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176" w:tblpY="1201"/>
        <w:tblW w:w="9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1"/>
        <w:gridCol w:w="4601"/>
      </w:tblGrid>
      <w:tr w:rsidR="00CD74F0" w:rsidRPr="00B454B8" w14:paraId="74F85F8A" w14:textId="77777777" w:rsidTr="00B454B8">
        <w:tc>
          <w:tcPr>
            <w:tcW w:w="4531" w:type="dxa"/>
            <w:shd w:val="clear" w:color="auto" w:fill="auto"/>
          </w:tcPr>
          <w:p w14:paraId="521B1E6A" w14:textId="77777777" w:rsidR="004D5A59" w:rsidRDefault="00C73150" w:rsidP="00C932D3">
            <w:pPr>
              <w:spacing w:after="0"/>
              <w:jc w:val="center"/>
              <w:rPr>
                <w:rFonts w:ascii="Arial" w:hAnsi="Arial"/>
                <w:b/>
                <w:sz w:val="20"/>
                <w:lang w:val="en-US"/>
              </w:rPr>
            </w:pPr>
            <w:bookmarkStart w:id="0" w:name="_Hlk198751778"/>
            <w:r w:rsidRPr="00C73150">
              <w:rPr>
                <w:rFonts w:ascii="Arial" w:hAnsi="Arial"/>
                <w:b/>
                <w:sz w:val="20"/>
                <w:lang w:val="en-US"/>
              </w:rPr>
              <w:t>OFFER AGREEMENT</w:t>
            </w:r>
          </w:p>
          <w:p w14:paraId="5CBEB1AE" w14:textId="4B59E10A" w:rsidR="004D5A59" w:rsidRPr="004D5A59" w:rsidRDefault="00C73150" w:rsidP="00C932D3">
            <w:pPr>
              <w:spacing w:after="0"/>
              <w:jc w:val="center"/>
              <w:rPr>
                <w:rFonts w:ascii="Arial" w:hAnsi="Arial"/>
                <w:b/>
                <w:sz w:val="20"/>
                <w:lang w:val="en-US"/>
              </w:rPr>
            </w:pPr>
            <w:r w:rsidRPr="00C73150">
              <w:rPr>
                <w:rFonts w:ascii="Arial" w:hAnsi="Arial"/>
                <w:b/>
                <w:sz w:val="20"/>
                <w:lang w:val="en-US"/>
              </w:rPr>
              <w:t>for services of providing access to the information product "Real-Time Web-Quotes"</w:t>
            </w:r>
          </w:p>
          <w:bookmarkEnd w:id="0"/>
          <w:p w14:paraId="6F9AEB31" w14:textId="77777777" w:rsidR="0096578D" w:rsidRDefault="0096578D" w:rsidP="00D4381C">
            <w:pPr>
              <w:pStyle w:val="a8"/>
              <w:spacing w:before="0" w:after="120"/>
              <w:ind w:left="0" w:right="3"/>
              <w:rPr>
                <w:rFonts w:ascii="Arial" w:hAnsi="Arial"/>
                <w:sz w:val="20"/>
              </w:rPr>
            </w:pPr>
          </w:p>
          <w:p w14:paraId="4B5D7637" w14:textId="77777777" w:rsidR="0096578D" w:rsidRDefault="0096578D" w:rsidP="00D4381C">
            <w:pPr>
              <w:pStyle w:val="a8"/>
              <w:spacing w:before="0" w:after="120"/>
              <w:ind w:left="0" w:right="3"/>
              <w:rPr>
                <w:rFonts w:ascii="Arial" w:hAnsi="Arial"/>
                <w:sz w:val="20"/>
              </w:rPr>
            </w:pPr>
          </w:p>
          <w:p w14:paraId="08B5603C" w14:textId="253DB535" w:rsidR="00C73150" w:rsidRDefault="00C73150" w:rsidP="00D4381C">
            <w:pPr>
              <w:pStyle w:val="a8"/>
              <w:spacing w:before="0" w:after="120"/>
              <w:ind w:left="0" w:right="3"/>
              <w:rPr>
                <w:rFonts w:ascii="Arial" w:hAnsi="Arial"/>
                <w:sz w:val="20"/>
              </w:rPr>
            </w:pPr>
            <w:r>
              <w:rPr>
                <w:rFonts w:ascii="Arial" w:hAnsi="Arial"/>
                <w:sz w:val="20"/>
              </w:rPr>
              <w:t>Almaty</w:t>
            </w:r>
          </w:p>
          <w:p w14:paraId="31398489" w14:textId="77777777" w:rsidR="00C73150" w:rsidRPr="00BE54C1" w:rsidRDefault="00C73150" w:rsidP="00D4381C">
            <w:pPr>
              <w:pStyle w:val="a4"/>
              <w:numPr>
                <w:ilvl w:val="0"/>
                <w:numId w:val="5"/>
              </w:numPr>
              <w:tabs>
                <w:tab w:val="left" w:pos="2410"/>
              </w:tabs>
              <w:spacing w:after="120" w:line="276" w:lineRule="auto"/>
              <w:ind w:left="284" w:hanging="284"/>
              <w:contextualSpacing w:val="0"/>
              <w:jc w:val="center"/>
              <w:rPr>
                <w:rFonts w:ascii="Arial" w:hAnsi="Arial" w:cs="Arial"/>
                <w:b/>
                <w:bCs/>
                <w:sz w:val="20"/>
                <w:szCs w:val="20"/>
              </w:rPr>
            </w:pPr>
            <w:r>
              <w:rPr>
                <w:rFonts w:ascii="Arial" w:hAnsi="Arial"/>
                <w:b/>
                <w:sz w:val="20"/>
              </w:rPr>
              <w:t>GENERAL PROVISIONS</w:t>
            </w:r>
          </w:p>
          <w:p w14:paraId="069E5217" w14:textId="77777777" w:rsidR="00C73150" w:rsidRPr="00BE54C1" w:rsidRDefault="00C73150" w:rsidP="00D4381C">
            <w:pPr>
              <w:pStyle w:val="a8"/>
              <w:spacing w:before="0" w:after="120" w:line="244" w:lineRule="auto"/>
              <w:ind w:left="0" w:right="3"/>
              <w:rPr>
                <w:rFonts w:ascii="Arial" w:hAnsi="Arial" w:cs="Arial"/>
                <w:sz w:val="20"/>
                <w:szCs w:val="20"/>
              </w:rPr>
            </w:pPr>
            <w:r>
              <w:rPr>
                <w:rFonts w:ascii="Arial" w:hAnsi="Arial"/>
                <w:sz w:val="20"/>
              </w:rPr>
              <w:t>Kazakhstan Stock Exchange JSC (hereinafter, the Exchange) offers the Client to conclude an agreement for a service for providing access to the information product "Real-Time Web-Quotes" (hereinafter, the Agreement).</w:t>
            </w:r>
          </w:p>
          <w:p w14:paraId="02BFF96D" w14:textId="2C19B804" w:rsidR="00C73150" w:rsidRDefault="00C73150" w:rsidP="00D4381C">
            <w:pPr>
              <w:pStyle w:val="a8"/>
              <w:spacing w:before="0" w:after="120" w:line="244" w:lineRule="auto"/>
              <w:ind w:left="0" w:right="3"/>
              <w:rPr>
                <w:rFonts w:ascii="Arial" w:hAnsi="Arial"/>
                <w:sz w:val="20"/>
              </w:rPr>
            </w:pPr>
            <w:r>
              <w:rPr>
                <w:rFonts w:ascii="Arial" w:hAnsi="Arial"/>
                <w:sz w:val="20"/>
              </w:rPr>
              <w:t>This Agreement, in accordance with Article 395 of the Civil Code of the Republic of Kazakhstan, is a public offer, a full and unconditional acceptance by the Client of the Agreement conditions in accordance with Article 396 of the Civil Code of the Republic of Kazakhstan.</w:t>
            </w:r>
          </w:p>
          <w:p w14:paraId="71B54166" w14:textId="77777777" w:rsidR="004D5A59" w:rsidRPr="00BE54C1" w:rsidRDefault="004D5A59" w:rsidP="00D4381C">
            <w:pPr>
              <w:pStyle w:val="a8"/>
              <w:spacing w:before="0" w:after="120" w:line="244" w:lineRule="auto"/>
              <w:ind w:left="0" w:right="3"/>
              <w:rPr>
                <w:rFonts w:ascii="Arial" w:hAnsi="Arial" w:cs="Arial"/>
                <w:sz w:val="20"/>
                <w:szCs w:val="20"/>
              </w:rPr>
            </w:pPr>
          </w:p>
          <w:p w14:paraId="074FAF74" w14:textId="77777777" w:rsidR="00C73150" w:rsidRPr="00BE54C1" w:rsidRDefault="00C73150" w:rsidP="00D4381C">
            <w:pPr>
              <w:pStyle w:val="a4"/>
              <w:numPr>
                <w:ilvl w:val="0"/>
                <w:numId w:val="5"/>
              </w:numPr>
              <w:tabs>
                <w:tab w:val="left" w:pos="2410"/>
              </w:tabs>
              <w:spacing w:after="120" w:line="276" w:lineRule="auto"/>
              <w:ind w:left="284" w:hanging="284"/>
              <w:contextualSpacing w:val="0"/>
              <w:jc w:val="center"/>
              <w:rPr>
                <w:rFonts w:ascii="Arial" w:hAnsi="Arial" w:cs="Arial"/>
                <w:sz w:val="20"/>
                <w:szCs w:val="20"/>
              </w:rPr>
            </w:pPr>
            <w:r>
              <w:rPr>
                <w:rFonts w:ascii="Arial" w:hAnsi="Arial"/>
                <w:b/>
                <w:sz w:val="20"/>
              </w:rPr>
              <w:t>TERMS AND DEFINITIONS</w:t>
            </w:r>
          </w:p>
          <w:p w14:paraId="170AA2A0" w14:textId="77777777" w:rsidR="00C73150" w:rsidRPr="00BE54C1" w:rsidRDefault="00C73150" w:rsidP="00D4381C">
            <w:pPr>
              <w:pStyle w:val="a8"/>
              <w:spacing w:before="0" w:after="120" w:line="247" w:lineRule="auto"/>
              <w:ind w:left="0" w:right="3"/>
              <w:rPr>
                <w:rFonts w:ascii="Arial" w:hAnsi="Arial" w:cs="Arial"/>
                <w:b/>
                <w:sz w:val="20"/>
                <w:szCs w:val="20"/>
              </w:rPr>
            </w:pPr>
            <w:r>
              <w:rPr>
                <w:rFonts w:ascii="Arial" w:hAnsi="Arial"/>
                <w:b/>
                <w:sz w:val="20"/>
              </w:rPr>
              <w:t xml:space="preserve">The Service </w:t>
            </w:r>
            <w:r>
              <w:rPr>
                <w:rFonts w:ascii="Arial" w:hAnsi="Arial"/>
                <w:sz w:val="20"/>
              </w:rPr>
              <w:t>– the Exchange providing the Client with access to the information product "Real-Time Web-Quotes" in accordance with this Agreement.</w:t>
            </w:r>
          </w:p>
          <w:p w14:paraId="0E0D916B" w14:textId="77777777" w:rsidR="00C73150" w:rsidRPr="00BE54C1" w:rsidRDefault="00C73150" w:rsidP="00D4381C">
            <w:pPr>
              <w:pStyle w:val="a8"/>
              <w:spacing w:before="0" w:after="120" w:line="247" w:lineRule="auto"/>
              <w:ind w:left="0" w:right="3"/>
              <w:rPr>
                <w:rFonts w:ascii="Arial" w:hAnsi="Arial" w:cs="Arial"/>
                <w:sz w:val="20"/>
                <w:szCs w:val="20"/>
              </w:rPr>
            </w:pPr>
            <w:r>
              <w:rPr>
                <w:rFonts w:ascii="Arial" w:hAnsi="Arial"/>
                <w:b/>
                <w:sz w:val="20"/>
              </w:rPr>
              <w:t xml:space="preserve">Real-Time Web-Quotes </w:t>
            </w:r>
            <w:r>
              <w:rPr>
                <w:rFonts w:ascii="Arial" w:hAnsi="Arial"/>
                <w:sz w:val="20"/>
              </w:rPr>
              <w:t>– information product as it is defined in the Regulations on conditions of commercial provision of market data (</w:t>
            </w:r>
            <w:hyperlink r:id="rId5">
              <w:r>
                <w:rPr>
                  <w:rFonts w:ascii="Arial" w:hAnsi="Arial"/>
                  <w:color w:val="0000FF"/>
                  <w:sz w:val="20"/>
                  <w:u w:val="single" w:color="0000FF"/>
                </w:rPr>
                <w:t>https://kase.kz/files/normative_base/MD_Policy.pdf</w:t>
              </w:r>
            </w:hyperlink>
            <w:r>
              <w:rPr>
                <w:rFonts w:ascii="Arial" w:hAnsi="Arial"/>
                <w:sz w:val="20"/>
              </w:rPr>
              <w:t>).</w:t>
            </w:r>
          </w:p>
          <w:p w14:paraId="39907FAD" w14:textId="77777777" w:rsidR="00C73150" w:rsidRPr="00BE54C1" w:rsidRDefault="00C73150" w:rsidP="00D4381C">
            <w:pPr>
              <w:pStyle w:val="a8"/>
              <w:spacing w:before="0" w:after="120" w:line="249" w:lineRule="auto"/>
              <w:ind w:left="0" w:right="3"/>
              <w:rPr>
                <w:rFonts w:ascii="Arial" w:hAnsi="Arial" w:cs="Arial"/>
                <w:sz w:val="20"/>
                <w:szCs w:val="20"/>
              </w:rPr>
            </w:pPr>
            <w:r>
              <w:rPr>
                <w:rFonts w:ascii="Arial" w:hAnsi="Arial"/>
                <w:b/>
                <w:sz w:val="20"/>
              </w:rPr>
              <w:t>The Client </w:t>
            </w:r>
            <w:r>
              <w:rPr>
                <w:rFonts w:ascii="Arial" w:hAnsi="Arial"/>
                <w:sz w:val="20"/>
              </w:rPr>
              <w:t>– an individual or legal entity that accepted the offer and paid the cost of the Service in accordance with the Agreement conditions.</w:t>
            </w:r>
          </w:p>
          <w:p w14:paraId="777EE676" w14:textId="77777777" w:rsidR="00C73150" w:rsidRPr="00BE54C1" w:rsidRDefault="00C73150" w:rsidP="00D4381C">
            <w:pPr>
              <w:pStyle w:val="a8"/>
              <w:spacing w:before="0" w:after="120" w:line="249" w:lineRule="auto"/>
              <w:ind w:left="0" w:right="3"/>
              <w:rPr>
                <w:rFonts w:ascii="Arial" w:hAnsi="Arial" w:cs="Arial"/>
                <w:sz w:val="20"/>
                <w:szCs w:val="20"/>
              </w:rPr>
            </w:pPr>
            <w:r>
              <w:rPr>
                <w:rFonts w:ascii="Arial" w:hAnsi="Arial"/>
                <w:b/>
                <w:sz w:val="20"/>
              </w:rPr>
              <w:t xml:space="preserve">Offer Acceptance </w:t>
            </w:r>
            <w:r>
              <w:rPr>
                <w:rFonts w:ascii="Arial" w:hAnsi="Arial"/>
                <w:sz w:val="20"/>
              </w:rPr>
              <w:t xml:space="preserve">– full and unconditional acceptance by the Client of the conditions of this Agreement by performing </w:t>
            </w:r>
            <w:bookmarkStart w:id="1" w:name="_Hlk198741518"/>
            <w:r>
              <w:rPr>
                <w:rFonts w:ascii="Arial" w:hAnsi="Arial"/>
                <w:sz w:val="20"/>
              </w:rPr>
              <w:t>Registration</w:t>
            </w:r>
            <w:bookmarkEnd w:id="1"/>
            <w:r>
              <w:rPr>
                <w:rFonts w:ascii="Arial" w:hAnsi="Arial"/>
                <w:sz w:val="20"/>
              </w:rPr>
              <w:t xml:space="preserve"> in the manner prescribed by the Agreement.</w:t>
            </w:r>
          </w:p>
          <w:p w14:paraId="5A5C3C2B" w14:textId="77777777" w:rsidR="00C73150" w:rsidRPr="00BE54C1" w:rsidRDefault="00C73150" w:rsidP="00D4381C">
            <w:pPr>
              <w:pStyle w:val="a8"/>
              <w:spacing w:before="0" w:after="120" w:line="249" w:lineRule="auto"/>
              <w:ind w:left="0" w:right="3"/>
              <w:rPr>
                <w:rFonts w:ascii="Arial" w:hAnsi="Arial" w:cs="Arial"/>
                <w:sz w:val="20"/>
                <w:szCs w:val="20"/>
              </w:rPr>
            </w:pPr>
            <w:r>
              <w:rPr>
                <w:rFonts w:ascii="Arial" w:hAnsi="Arial"/>
                <w:b/>
                <w:sz w:val="20"/>
              </w:rPr>
              <w:t xml:space="preserve">Access </w:t>
            </w:r>
            <w:r>
              <w:rPr>
                <w:rFonts w:ascii="Arial" w:hAnsi="Arial"/>
                <w:sz w:val="20"/>
              </w:rPr>
              <w:t>– the Client's right to view the Trading Information in accordance with conditions of this Agreement.</w:t>
            </w:r>
          </w:p>
          <w:p w14:paraId="1F7D2ED7" w14:textId="77777777" w:rsidR="00C73150" w:rsidRPr="00BE54C1" w:rsidRDefault="00C73150" w:rsidP="00D4381C">
            <w:pPr>
              <w:pStyle w:val="a8"/>
              <w:spacing w:before="0" w:after="120" w:line="249" w:lineRule="auto"/>
              <w:ind w:left="0" w:right="3"/>
              <w:rPr>
                <w:rFonts w:ascii="Arial" w:hAnsi="Arial" w:cs="Arial"/>
                <w:sz w:val="20"/>
                <w:szCs w:val="20"/>
              </w:rPr>
            </w:pPr>
            <w:r>
              <w:rPr>
                <w:rFonts w:ascii="Arial" w:hAnsi="Arial"/>
                <w:b/>
                <w:sz w:val="20"/>
              </w:rPr>
              <w:t xml:space="preserve">Personal Account – </w:t>
            </w:r>
            <w:r>
              <w:rPr>
                <w:rFonts w:ascii="Arial" w:hAnsi="Arial"/>
                <w:sz w:val="20"/>
              </w:rPr>
              <w:t>a section available to the authorized Client on the Exchange's website (</w:t>
            </w:r>
            <w:hyperlink r:id="rId6" w:history="1">
              <w:r>
                <w:rPr>
                  <w:rStyle w:val="a3"/>
                  <w:rFonts w:ascii="Arial" w:hAnsi="Arial"/>
                  <w:sz w:val="20"/>
                </w:rPr>
                <w:t>www.kase.kz</w:t>
              </w:r>
            </w:hyperlink>
            <w:r>
              <w:rPr>
                <w:rFonts w:ascii="Arial" w:hAnsi="Arial"/>
                <w:sz w:val="20"/>
              </w:rPr>
              <w:t>), containing a section for viewing the Trading Information.</w:t>
            </w:r>
          </w:p>
          <w:p w14:paraId="207AB331" w14:textId="77777777" w:rsidR="00C73150" w:rsidRPr="00BE54C1" w:rsidRDefault="00C73150" w:rsidP="00D4381C">
            <w:pPr>
              <w:pStyle w:val="a8"/>
              <w:spacing w:before="0" w:after="120" w:line="244" w:lineRule="auto"/>
              <w:ind w:left="0" w:right="3"/>
              <w:rPr>
                <w:rFonts w:ascii="Arial" w:hAnsi="Arial" w:cs="Arial"/>
                <w:sz w:val="20"/>
                <w:szCs w:val="20"/>
              </w:rPr>
            </w:pPr>
            <w:r>
              <w:rPr>
                <w:rFonts w:ascii="Arial" w:hAnsi="Arial"/>
                <w:b/>
                <w:sz w:val="20"/>
              </w:rPr>
              <w:t xml:space="preserve">Username and Password </w:t>
            </w:r>
            <w:r>
              <w:rPr>
                <w:rFonts w:ascii="Arial" w:hAnsi="Arial"/>
                <w:sz w:val="20"/>
              </w:rPr>
              <w:t>– two unique sets of characters that identify the Client, which combination allows the Client to access the Personal Account to view the Trading Information. Username and Password are chosen by the Client during Registration, their uniqueness is confirmed by the Exchange.</w:t>
            </w:r>
          </w:p>
          <w:p w14:paraId="1E392469" w14:textId="77777777" w:rsidR="00C73150" w:rsidRPr="00C73150" w:rsidRDefault="00C73150" w:rsidP="00D4381C">
            <w:pPr>
              <w:spacing w:after="120"/>
              <w:ind w:right="3"/>
              <w:jc w:val="both"/>
              <w:rPr>
                <w:rFonts w:ascii="Arial" w:hAnsi="Arial" w:cs="Arial"/>
                <w:sz w:val="20"/>
                <w:szCs w:val="20"/>
                <w:lang w:val="en-US"/>
              </w:rPr>
            </w:pPr>
            <w:r w:rsidRPr="00C73150">
              <w:rPr>
                <w:rFonts w:ascii="Arial" w:hAnsi="Arial"/>
                <w:b/>
                <w:sz w:val="20"/>
                <w:lang w:val="en-US"/>
              </w:rPr>
              <w:lastRenderedPageBreak/>
              <w:t>The Exchange's website </w:t>
            </w:r>
            <w:r w:rsidRPr="00C73150">
              <w:rPr>
                <w:rFonts w:ascii="Arial" w:hAnsi="Arial"/>
                <w:sz w:val="20"/>
                <w:lang w:val="en-US"/>
              </w:rPr>
              <w:t xml:space="preserve">– the Exchange's website located at </w:t>
            </w:r>
            <w:hyperlink r:id="rId7" w:history="1">
              <w:r w:rsidRPr="00C73150">
                <w:rPr>
                  <w:rStyle w:val="a3"/>
                  <w:rFonts w:ascii="Arial" w:hAnsi="Arial"/>
                  <w:sz w:val="20"/>
                  <w:lang w:val="en-US"/>
                </w:rPr>
                <w:t>www.kase.kz.</w:t>
              </w:r>
            </w:hyperlink>
          </w:p>
          <w:p w14:paraId="1136A02C" w14:textId="77777777" w:rsidR="00C73150" w:rsidRPr="00BE54C1" w:rsidRDefault="00C73150" w:rsidP="00D4381C">
            <w:pPr>
              <w:pStyle w:val="a8"/>
              <w:spacing w:before="0" w:after="120" w:line="249" w:lineRule="auto"/>
              <w:ind w:left="0" w:right="3"/>
              <w:rPr>
                <w:rFonts w:ascii="Arial" w:hAnsi="Arial" w:cs="Arial"/>
                <w:sz w:val="20"/>
                <w:szCs w:val="20"/>
              </w:rPr>
            </w:pPr>
            <w:r>
              <w:rPr>
                <w:rFonts w:ascii="Arial" w:hAnsi="Arial"/>
                <w:b/>
                <w:sz w:val="20"/>
              </w:rPr>
              <w:t xml:space="preserve">Registration </w:t>
            </w:r>
            <w:r>
              <w:rPr>
                <w:rFonts w:ascii="Arial" w:hAnsi="Arial"/>
                <w:sz w:val="20"/>
              </w:rPr>
              <w:t>– creation of the Client's account on the Exchange's website by filling in the data as per the prescribed form by the Client.</w:t>
            </w:r>
          </w:p>
          <w:p w14:paraId="77AB6B28" w14:textId="77777777" w:rsidR="00C73150" w:rsidRPr="00BE54C1" w:rsidRDefault="00C73150" w:rsidP="00D4381C">
            <w:pPr>
              <w:pStyle w:val="a8"/>
              <w:spacing w:before="0" w:after="120" w:line="249" w:lineRule="auto"/>
              <w:ind w:left="0" w:right="3"/>
              <w:rPr>
                <w:rFonts w:ascii="Arial" w:hAnsi="Arial" w:cs="Arial"/>
                <w:sz w:val="20"/>
                <w:szCs w:val="20"/>
              </w:rPr>
            </w:pPr>
            <w:r>
              <w:rPr>
                <w:rFonts w:ascii="Arial" w:hAnsi="Arial"/>
                <w:b/>
                <w:sz w:val="20"/>
              </w:rPr>
              <w:t xml:space="preserve">Real-time mode </w:t>
            </w:r>
            <w:r>
              <w:rPr>
                <w:rFonts w:ascii="Arial" w:hAnsi="Arial"/>
                <w:sz w:val="20"/>
              </w:rPr>
              <w:t>– transmission of the Trading Information, between the occurrence and publication of which no more than 10 (ten) minutes have passed.</w:t>
            </w:r>
          </w:p>
          <w:p w14:paraId="063AE00F" w14:textId="77777777" w:rsidR="00C73150" w:rsidRPr="00C73150" w:rsidRDefault="00C73150" w:rsidP="00D4381C">
            <w:pPr>
              <w:spacing w:after="120"/>
              <w:ind w:right="3"/>
              <w:jc w:val="both"/>
              <w:rPr>
                <w:rFonts w:ascii="Arial" w:hAnsi="Arial" w:cs="Arial"/>
                <w:sz w:val="20"/>
                <w:szCs w:val="20"/>
                <w:lang w:val="en-US"/>
              </w:rPr>
            </w:pPr>
            <w:r w:rsidRPr="00C73150">
              <w:rPr>
                <w:rFonts w:ascii="Arial" w:hAnsi="Arial"/>
                <w:b/>
                <w:sz w:val="20"/>
                <w:lang w:val="en-US"/>
              </w:rPr>
              <w:t>The Parties </w:t>
            </w:r>
            <w:r w:rsidRPr="00C73150">
              <w:rPr>
                <w:rFonts w:ascii="Arial" w:hAnsi="Arial"/>
                <w:sz w:val="20"/>
                <w:lang w:val="en-US"/>
              </w:rPr>
              <w:t>– the Exchange and the Client.</w:t>
            </w:r>
          </w:p>
          <w:p w14:paraId="62647ECD" w14:textId="77777777" w:rsidR="00C73150" w:rsidRPr="00BE54C1" w:rsidRDefault="00C73150" w:rsidP="00D4381C">
            <w:pPr>
              <w:pStyle w:val="a8"/>
              <w:spacing w:before="0" w:after="120" w:line="244" w:lineRule="auto"/>
              <w:ind w:left="0" w:right="3"/>
              <w:rPr>
                <w:rFonts w:ascii="Arial" w:hAnsi="Arial" w:cs="Arial"/>
                <w:sz w:val="20"/>
                <w:szCs w:val="20"/>
              </w:rPr>
            </w:pPr>
            <w:r>
              <w:rPr>
                <w:rFonts w:ascii="Arial" w:hAnsi="Arial"/>
                <w:b/>
                <w:sz w:val="20"/>
              </w:rPr>
              <w:t xml:space="preserve">Trading Information </w:t>
            </w:r>
            <w:r>
              <w:rPr>
                <w:rFonts w:ascii="Arial" w:hAnsi="Arial"/>
                <w:sz w:val="20"/>
              </w:rPr>
              <w:t>– exchange information about transactions with financial instruments that are admitted to circulation (trading) on the Exchange, concluded in the Exchange's trading system, and about submitted orders for concluding such transactions. At that, in relation to the Agreement, orders mean only the best orders by price for each moment of time for each financial instrument. In the Agreement, the Trading Information means real-time Trading Information.</w:t>
            </w:r>
          </w:p>
          <w:p w14:paraId="44617130" w14:textId="77777777" w:rsidR="00C73150" w:rsidRPr="00BE54C1" w:rsidRDefault="00C73150" w:rsidP="00D4381C">
            <w:pPr>
              <w:pStyle w:val="a8"/>
              <w:spacing w:before="0" w:after="120" w:line="247" w:lineRule="auto"/>
              <w:ind w:left="0" w:right="3"/>
              <w:rPr>
                <w:rFonts w:ascii="Arial" w:hAnsi="Arial" w:cs="Arial"/>
                <w:sz w:val="20"/>
                <w:szCs w:val="20"/>
              </w:rPr>
            </w:pPr>
            <w:r>
              <w:rPr>
                <w:rFonts w:ascii="Arial" w:hAnsi="Arial"/>
                <w:b/>
                <w:sz w:val="20"/>
              </w:rPr>
              <w:t xml:space="preserve">Device </w:t>
            </w:r>
            <w:r>
              <w:rPr>
                <w:rFonts w:ascii="Arial" w:hAnsi="Arial"/>
                <w:sz w:val="20"/>
              </w:rPr>
              <w:t>– any device of the Client, including a mobile or stationary device/display that provides the ability to receive and/or control and/or display the Trading Information.</w:t>
            </w:r>
          </w:p>
          <w:p w14:paraId="69401BCC" w14:textId="77777777" w:rsidR="00C73150" w:rsidRPr="00BE54C1" w:rsidRDefault="00C73150" w:rsidP="00D4381C">
            <w:pPr>
              <w:pStyle w:val="a8"/>
              <w:spacing w:before="0" w:after="120" w:line="247" w:lineRule="auto"/>
              <w:ind w:left="0" w:right="3"/>
              <w:rPr>
                <w:rFonts w:ascii="Arial" w:hAnsi="Arial" w:cs="Arial"/>
                <w:sz w:val="20"/>
                <w:szCs w:val="20"/>
              </w:rPr>
            </w:pPr>
            <w:r>
              <w:rPr>
                <w:rFonts w:ascii="Arial" w:hAnsi="Arial"/>
                <w:b/>
                <w:sz w:val="20"/>
              </w:rPr>
              <w:t xml:space="preserve">Electronic Payment Method </w:t>
            </w:r>
            <w:r>
              <w:rPr>
                <w:rFonts w:ascii="Arial" w:hAnsi="Arial"/>
                <w:sz w:val="20"/>
              </w:rPr>
              <w:t>– method of payment for the Service through the Exchange's website using a payment card in accordance with the Rules for electronic payment for the service of providing access to the Real-Time Web-Quotes information product (Appendix No. 1 to this Agreement).</w:t>
            </w:r>
          </w:p>
          <w:p w14:paraId="1F49A43B" w14:textId="77777777" w:rsidR="00C73150" w:rsidRPr="00C73150" w:rsidRDefault="00C73150" w:rsidP="00D4381C">
            <w:pPr>
              <w:spacing w:after="120" w:line="247" w:lineRule="auto"/>
              <w:ind w:right="3"/>
              <w:jc w:val="both"/>
              <w:rPr>
                <w:rFonts w:ascii="Arial" w:hAnsi="Arial" w:cs="Arial"/>
                <w:spacing w:val="-2"/>
                <w:w w:val="105"/>
                <w:sz w:val="20"/>
                <w:szCs w:val="20"/>
                <w:lang w:val="en-US"/>
              </w:rPr>
            </w:pPr>
            <w:r w:rsidRPr="00C73150">
              <w:rPr>
                <w:rFonts w:ascii="Arial" w:hAnsi="Arial"/>
                <w:b/>
                <w:sz w:val="20"/>
                <w:lang w:val="en-US"/>
              </w:rPr>
              <w:t xml:space="preserve">Payment according to the issued invoice </w:t>
            </w:r>
            <w:r w:rsidRPr="00C73150">
              <w:rPr>
                <w:rFonts w:ascii="Arial" w:hAnsi="Arial"/>
                <w:sz w:val="20"/>
                <w:lang w:val="en-US"/>
              </w:rPr>
              <w:t>– method of payment for the Service according to the issued invoice for payment, to the bank details of the Exchange specified in the corresponding invoice for payment.</w:t>
            </w:r>
          </w:p>
          <w:p w14:paraId="672E3B9B" w14:textId="77777777" w:rsidR="00C73150" w:rsidRPr="00C73150" w:rsidRDefault="00C73150" w:rsidP="00D4381C">
            <w:pPr>
              <w:spacing w:after="120"/>
              <w:ind w:right="3"/>
              <w:jc w:val="both"/>
              <w:rPr>
                <w:rFonts w:ascii="Arial" w:eastAsia="Times New Roman" w:hAnsi="Arial" w:cs="Arial"/>
                <w:sz w:val="20"/>
                <w:szCs w:val="20"/>
                <w:lang w:val="en-US"/>
              </w:rPr>
            </w:pPr>
            <w:r w:rsidRPr="00C73150">
              <w:rPr>
                <w:rFonts w:ascii="Arial" w:hAnsi="Arial"/>
                <w:b/>
                <w:sz w:val="20"/>
                <w:lang w:val="en-US"/>
              </w:rPr>
              <w:t>Sanctions</w:t>
            </w:r>
            <w:r w:rsidRPr="00C73150">
              <w:rPr>
                <w:rFonts w:ascii="Arial" w:hAnsi="Arial"/>
                <w:sz w:val="20"/>
                <w:lang w:val="en-US"/>
              </w:rPr>
              <w:t xml:space="preserve"> — any restrictive measures of an economic, financial or trade nature, including but not limited to freezing of assets, prohibition of financial transactions, export, supply, provision of services and other restrictions imposed or applied by the Office of Foreign Assets Control of the US Department of the Treasury (OFAC), the European Union and/or its member states, the United Kingdom, the United Nations or other bodies or states, if their sanctions regimes are applicable to the Parties to this Agreement.</w:t>
            </w:r>
          </w:p>
          <w:p w14:paraId="73B190C8" w14:textId="1107B10B" w:rsidR="00C73150" w:rsidRDefault="00C73150" w:rsidP="00D4381C">
            <w:pPr>
              <w:spacing w:after="120"/>
              <w:ind w:right="3"/>
              <w:jc w:val="both"/>
              <w:rPr>
                <w:rFonts w:ascii="Arial" w:hAnsi="Arial"/>
                <w:sz w:val="20"/>
                <w:lang w:val="en-US"/>
              </w:rPr>
            </w:pPr>
            <w:r w:rsidRPr="00C73150">
              <w:rPr>
                <w:rFonts w:ascii="Arial" w:hAnsi="Arial"/>
                <w:b/>
                <w:sz w:val="20"/>
                <w:lang w:val="en-US"/>
              </w:rPr>
              <w:t>Sanctioned Persons</w:t>
            </w:r>
            <w:r w:rsidRPr="00C73150">
              <w:rPr>
                <w:rFonts w:ascii="Arial" w:hAnsi="Arial"/>
                <w:sz w:val="20"/>
                <w:lang w:val="en-US"/>
              </w:rPr>
              <w:t xml:space="preserve"> — individuals or legal entities directly listed in the sanctions lists of the above-mentioned countries, as well as persons who are owned or controlled (directly or indirectly, 50% or more) by such persons.</w:t>
            </w:r>
          </w:p>
          <w:p w14:paraId="6F1FBB00" w14:textId="77777777" w:rsidR="004D5A59" w:rsidRPr="00C73150" w:rsidRDefault="004D5A59" w:rsidP="00D4381C">
            <w:pPr>
              <w:spacing w:after="120"/>
              <w:ind w:right="3"/>
              <w:jc w:val="both"/>
              <w:rPr>
                <w:rFonts w:ascii="Arial" w:eastAsia="Times New Roman" w:hAnsi="Arial" w:cs="Arial"/>
                <w:sz w:val="20"/>
                <w:szCs w:val="20"/>
                <w:lang w:val="en-US"/>
              </w:rPr>
            </w:pPr>
          </w:p>
          <w:p w14:paraId="21886304" w14:textId="77777777" w:rsidR="00C73150" w:rsidRPr="00B00DD1" w:rsidRDefault="00C73150" w:rsidP="004A3F30">
            <w:pPr>
              <w:pStyle w:val="a4"/>
              <w:numPr>
                <w:ilvl w:val="0"/>
                <w:numId w:val="5"/>
              </w:numPr>
              <w:tabs>
                <w:tab w:val="left" w:pos="2410"/>
              </w:tabs>
              <w:spacing w:after="120" w:line="276" w:lineRule="auto"/>
              <w:ind w:left="284" w:hanging="284"/>
              <w:contextualSpacing w:val="0"/>
              <w:jc w:val="both"/>
              <w:rPr>
                <w:rFonts w:ascii="Arial" w:hAnsi="Arial" w:cs="Arial"/>
                <w:b/>
                <w:sz w:val="20"/>
                <w:szCs w:val="20"/>
              </w:rPr>
            </w:pPr>
            <w:r w:rsidRPr="00B00DD1">
              <w:rPr>
                <w:rFonts w:ascii="Arial" w:hAnsi="Arial"/>
                <w:b/>
                <w:sz w:val="20"/>
              </w:rPr>
              <w:lastRenderedPageBreak/>
              <w:t>SUBJECT OF THE AGREEMENT</w:t>
            </w:r>
          </w:p>
          <w:p w14:paraId="084B44AF" w14:textId="77777777" w:rsidR="00C73150" w:rsidRPr="00C73150" w:rsidRDefault="00C73150" w:rsidP="004A3F30">
            <w:pPr>
              <w:pStyle w:val="a4"/>
              <w:tabs>
                <w:tab w:val="left" w:pos="675"/>
              </w:tabs>
              <w:spacing w:after="120" w:line="244" w:lineRule="auto"/>
              <w:ind w:left="567" w:right="3" w:hanging="567"/>
              <w:contextualSpacing w:val="0"/>
              <w:jc w:val="both"/>
              <w:rPr>
                <w:rFonts w:ascii="Arial" w:hAnsi="Arial" w:cs="Arial"/>
                <w:sz w:val="20"/>
                <w:szCs w:val="20"/>
                <w:lang w:val="en-US"/>
              </w:rPr>
            </w:pPr>
            <w:r w:rsidRPr="00C73150">
              <w:rPr>
                <w:rFonts w:ascii="Arial" w:hAnsi="Arial"/>
                <w:sz w:val="20"/>
                <w:lang w:val="en-US"/>
              </w:rPr>
              <w:t>3.1.</w:t>
            </w:r>
            <w:r w:rsidRPr="00C73150">
              <w:rPr>
                <w:rFonts w:ascii="Arial" w:hAnsi="Arial"/>
                <w:sz w:val="20"/>
                <w:lang w:val="en-US"/>
              </w:rPr>
              <w:tab/>
              <w:t>In accordance with the Agreement, the Exchange undertakes to provide the Service to the Client, and the Client undertakes to timely pay the cost of the Services in the manner and on conditions specified in the Agreement.</w:t>
            </w:r>
          </w:p>
          <w:p w14:paraId="4A9691D7" w14:textId="77777777" w:rsidR="00C73150" w:rsidRPr="00C73150" w:rsidRDefault="00C73150" w:rsidP="004A3F30">
            <w:pPr>
              <w:pStyle w:val="a4"/>
              <w:tabs>
                <w:tab w:val="left" w:pos="570"/>
              </w:tabs>
              <w:spacing w:after="120" w:line="244" w:lineRule="auto"/>
              <w:ind w:left="567" w:right="3" w:hanging="567"/>
              <w:contextualSpacing w:val="0"/>
              <w:jc w:val="both"/>
              <w:rPr>
                <w:rFonts w:ascii="Arial" w:hAnsi="Arial" w:cs="Arial"/>
                <w:sz w:val="20"/>
                <w:szCs w:val="20"/>
                <w:lang w:val="en-US"/>
              </w:rPr>
            </w:pPr>
            <w:r w:rsidRPr="00C73150">
              <w:rPr>
                <w:rFonts w:ascii="Arial" w:hAnsi="Arial"/>
                <w:sz w:val="20"/>
                <w:lang w:val="en-US"/>
              </w:rPr>
              <w:t>3.2.</w:t>
            </w:r>
            <w:r w:rsidRPr="00C73150">
              <w:rPr>
                <w:rFonts w:ascii="Arial" w:hAnsi="Arial"/>
                <w:sz w:val="20"/>
                <w:lang w:val="en-US"/>
              </w:rPr>
              <w:tab/>
              <w:t>The Agreement is considered concluded from the moment the Client makes the first payment for the Service in the manner established by this Agreement.</w:t>
            </w:r>
          </w:p>
          <w:p w14:paraId="0D65BBA7" w14:textId="77777777" w:rsidR="00C73150" w:rsidRPr="00C73150" w:rsidRDefault="00C73150" w:rsidP="004A3F30">
            <w:pPr>
              <w:pStyle w:val="a4"/>
              <w:tabs>
                <w:tab w:val="left" w:pos="567"/>
              </w:tabs>
              <w:spacing w:after="120" w:line="244" w:lineRule="auto"/>
              <w:ind w:left="567" w:right="3" w:hanging="567"/>
              <w:contextualSpacing w:val="0"/>
              <w:jc w:val="both"/>
              <w:rPr>
                <w:rFonts w:ascii="Arial" w:hAnsi="Arial" w:cs="Arial"/>
                <w:sz w:val="20"/>
                <w:szCs w:val="20"/>
                <w:lang w:val="en-US"/>
              </w:rPr>
            </w:pPr>
            <w:r w:rsidRPr="00C73150">
              <w:rPr>
                <w:rFonts w:ascii="Arial" w:hAnsi="Arial"/>
                <w:sz w:val="20"/>
                <w:lang w:val="en-US"/>
              </w:rPr>
              <w:t>3.3.</w:t>
            </w:r>
            <w:r w:rsidRPr="00C73150">
              <w:rPr>
                <w:rFonts w:ascii="Arial" w:hAnsi="Arial"/>
                <w:sz w:val="20"/>
                <w:lang w:val="en-US"/>
              </w:rPr>
              <w:tab/>
              <w:t>The Trading Information provided to the Client in accordance with the Agreement is intended for viewing solely by the Client. The Client is prohibited from reproducing, publishing or in any way distributing the Trading Information.</w:t>
            </w:r>
          </w:p>
          <w:p w14:paraId="12DCA148" w14:textId="2F55DE32" w:rsidR="00C73150" w:rsidRDefault="00C73150" w:rsidP="004A3F30">
            <w:pPr>
              <w:pStyle w:val="a4"/>
              <w:tabs>
                <w:tab w:val="left" w:pos="567"/>
              </w:tabs>
              <w:spacing w:after="120" w:line="244" w:lineRule="auto"/>
              <w:ind w:left="567" w:right="3" w:hanging="567"/>
              <w:contextualSpacing w:val="0"/>
              <w:jc w:val="both"/>
              <w:rPr>
                <w:rFonts w:ascii="Arial" w:hAnsi="Arial"/>
                <w:sz w:val="20"/>
                <w:lang w:val="en-US"/>
              </w:rPr>
            </w:pPr>
            <w:r w:rsidRPr="00C73150">
              <w:rPr>
                <w:rFonts w:ascii="Arial" w:hAnsi="Arial"/>
                <w:sz w:val="20"/>
                <w:lang w:val="en-US"/>
              </w:rPr>
              <w:t>3.4.</w:t>
            </w:r>
            <w:r w:rsidRPr="00C73150">
              <w:rPr>
                <w:rFonts w:ascii="Arial" w:hAnsi="Arial"/>
                <w:sz w:val="20"/>
                <w:lang w:val="en-US"/>
              </w:rPr>
              <w:tab/>
              <w:t>The Client is forbidden to view the Trading Information from two or more Devices under the same Username and Password at the same time.</w:t>
            </w:r>
          </w:p>
          <w:p w14:paraId="0C39ECEC" w14:textId="77777777" w:rsidR="004D5A59" w:rsidRPr="00C73150" w:rsidRDefault="004D5A59" w:rsidP="00D4381C">
            <w:pPr>
              <w:pStyle w:val="a4"/>
              <w:tabs>
                <w:tab w:val="left" w:pos="567"/>
              </w:tabs>
              <w:spacing w:after="120" w:line="244" w:lineRule="auto"/>
              <w:ind w:left="567" w:right="3" w:hanging="567"/>
              <w:contextualSpacing w:val="0"/>
              <w:rPr>
                <w:rFonts w:ascii="Arial" w:hAnsi="Arial" w:cs="Arial"/>
                <w:sz w:val="20"/>
                <w:szCs w:val="20"/>
                <w:lang w:val="en-US"/>
              </w:rPr>
            </w:pPr>
          </w:p>
          <w:p w14:paraId="6540D7E2" w14:textId="77777777" w:rsidR="00C73150" w:rsidRPr="00B00DD1" w:rsidRDefault="00C73150" w:rsidP="00D4381C">
            <w:pPr>
              <w:pStyle w:val="a4"/>
              <w:numPr>
                <w:ilvl w:val="0"/>
                <w:numId w:val="5"/>
              </w:numPr>
              <w:tabs>
                <w:tab w:val="left" w:pos="2410"/>
              </w:tabs>
              <w:spacing w:after="120" w:line="276" w:lineRule="auto"/>
              <w:ind w:left="284" w:hanging="284"/>
              <w:contextualSpacing w:val="0"/>
              <w:jc w:val="center"/>
              <w:rPr>
                <w:rFonts w:ascii="Arial" w:hAnsi="Arial" w:cs="Arial"/>
                <w:b/>
                <w:sz w:val="20"/>
                <w:szCs w:val="20"/>
                <w:lang w:val="en-US"/>
              </w:rPr>
            </w:pPr>
            <w:r w:rsidRPr="00B00DD1">
              <w:rPr>
                <w:rFonts w:ascii="Arial" w:hAnsi="Arial"/>
                <w:b/>
                <w:sz w:val="20"/>
                <w:lang w:val="en-US"/>
              </w:rPr>
              <w:t>RIGHTS AND OBLIGATIONS OF THE PARTIES</w:t>
            </w:r>
          </w:p>
          <w:p w14:paraId="03A6EDD8" w14:textId="77777777" w:rsidR="00C73150" w:rsidRPr="00BE54C1" w:rsidRDefault="00C73150" w:rsidP="004A3F30">
            <w:pPr>
              <w:pStyle w:val="2"/>
              <w:tabs>
                <w:tab w:val="left" w:pos="570"/>
              </w:tabs>
              <w:spacing w:before="0" w:after="120"/>
              <w:ind w:left="0" w:right="3" w:firstLine="0"/>
              <w:jc w:val="both"/>
              <w:rPr>
                <w:b w:val="0"/>
                <w:bCs w:val="0"/>
                <w:sz w:val="20"/>
                <w:szCs w:val="20"/>
              </w:rPr>
            </w:pPr>
            <w:r>
              <w:rPr>
                <w:b w:val="0"/>
                <w:sz w:val="20"/>
              </w:rPr>
              <w:t>4.1.</w:t>
            </w:r>
            <w:r>
              <w:rPr>
                <w:b w:val="0"/>
                <w:sz w:val="20"/>
              </w:rPr>
              <w:tab/>
              <w:t>The Exchange has the right to:</w:t>
            </w:r>
          </w:p>
          <w:p w14:paraId="35FF2ACC" w14:textId="77777777" w:rsidR="00C73150" w:rsidRPr="00C73150" w:rsidRDefault="00C73150" w:rsidP="004A3F30">
            <w:pPr>
              <w:pStyle w:val="a4"/>
              <w:widowControl w:val="0"/>
              <w:numPr>
                <w:ilvl w:val="0"/>
                <w:numId w:val="28"/>
              </w:numPr>
              <w:tabs>
                <w:tab w:val="left" w:pos="398"/>
              </w:tabs>
              <w:autoSpaceDE w:val="0"/>
              <w:autoSpaceDN w:val="0"/>
              <w:spacing w:after="120" w:line="240" w:lineRule="auto"/>
              <w:ind w:left="993" w:right="3" w:hanging="426"/>
              <w:contextualSpacing w:val="0"/>
              <w:jc w:val="both"/>
              <w:rPr>
                <w:rFonts w:ascii="Arial" w:hAnsi="Arial" w:cs="Arial"/>
                <w:sz w:val="20"/>
                <w:szCs w:val="20"/>
                <w:lang w:val="en-US"/>
              </w:rPr>
            </w:pPr>
            <w:r w:rsidRPr="00C73150">
              <w:rPr>
                <w:rFonts w:ascii="Arial" w:hAnsi="Arial"/>
                <w:sz w:val="20"/>
                <w:lang w:val="en-US"/>
              </w:rPr>
              <w:t>require the Client to properly fulfill the Agreement conditions;</w:t>
            </w:r>
          </w:p>
          <w:p w14:paraId="191997D9" w14:textId="77777777" w:rsidR="00C73150" w:rsidRPr="00C73150" w:rsidRDefault="00C73150" w:rsidP="004A3F30">
            <w:pPr>
              <w:pStyle w:val="a4"/>
              <w:widowControl w:val="0"/>
              <w:numPr>
                <w:ilvl w:val="0"/>
                <w:numId w:val="28"/>
              </w:numPr>
              <w:tabs>
                <w:tab w:val="left" w:pos="398"/>
              </w:tabs>
              <w:autoSpaceDE w:val="0"/>
              <w:autoSpaceDN w:val="0"/>
              <w:spacing w:after="120" w:line="240" w:lineRule="auto"/>
              <w:ind w:left="993" w:right="3" w:hanging="426"/>
              <w:contextualSpacing w:val="0"/>
              <w:jc w:val="both"/>
              <w:rPr>
                <w:rFonts w:ascii="Arial" w:hAnsi="Arial" w:cs="Arial"/>
                <w:sz w:val="20"/>
                <w:szCs w:val="20"/>
                <w:lang w:val="en-US"/>
              </w:rPr>
            </w:pPr>
            <w:r w:rsidRPr="00C73150">
              <w:rPr>
                <w:rFonts w:ascii="Arial" w:hAnsi="Arial"/>
                <w:sz w:val="20"/>
                <w:lang w:val="en-US"/>
              </w:rPr>
              <w:t>suspend the Client's Access to the Trading Information in the event of:</w:t>
            </w:r>
          </w:p>
          <w:p w14:paraId="05E31B1B" w14:textId="77777777" w:rsidR="00C73150" w:rsidRPr="00C73150" w:rsidRDefault="00C73150" w:rsidP="004A3F30">
            <w:pPr>
              <w:pStyle w:val="a4"/>
              <w:widowControl w:val="0"/>
              <w:numPr>
                <w:ilvl w:val="1"/>
                <w:numId w:val="28"/>
              </w:numPr>
              <w:autoSpaceDE w:val="0"/>
              <w:autoSpaceDN w:val="0"/>
              <w:spacing w:after="120" w:line="240" w:lineRule="auto"/>
              <w:ind w:left="1418" w:right="3" w:hanging="425"/>
              <w:contextualSpacing w:val="0"/>
              <w:jc w:val="both"/>
              <w:rPr>
                <w:rFonts w:ascii="Arial" w:hAnsi="Arial" w:cs="Arial"/>
                <w:sz w:val="20"/>
                <w:szCs w:val="20"/>
                <w:lang w:val="en-US"/>
              </w:rPr>
            </w:pPr>
            <w:r w:rsidRPr="00C73150">
              <w:rPr>
                <w:rFonts w:ascii="Arial" w:hAnsi="Arial"/>
                <w:sz w:val="20"/>
                <w:lang w:val="en-US"/>
              </w:rPr>
              <w:t>violation by the Client of the terms of payment of the Service cost;</w:t>
            </w:r>
          </w:p>
          <w:p w14:paraId="749381EB" w14:textId="77777777" w:rsidR="00C73150" w:rsidRPr="00C73150" w:rsidRDefault="00C73150" w:rsidP="004A3F30">
            <w:pPr>
              <w:pStyle w:val="a4"/>
              <w:widowControl w:val="0"/>
              <w:numPr>
                <w:ilvl w:val="1"/>
                <w:numId w:val="28"/>
              </w:numPr>
              <w:tabs>
                <w:tab w:val="left" w:pos="442"/>
              </w:tabs>
              <w:autoSpaceDE w:val="0"/>
              <w:autoSpaceDN w:val="0"/>
              <w:spacing w:after="120" w:line="244" w:lineRule="auto"/>
              <w:ind w:left="1418" w:right="3" w:hanging="425"/>
              <w:contextualSpacing w:val="0"/>
              <w:jc w:val="both"/>
              <w:rPr>
                <w:rFonts w:ascii="Arial" w:hAnsi="Arial" w:cs="Arial"/>
                <w:sz w:val="20"/>
                <w:szCs w:val="20"/>
                <w:lang w:val="en-US"/>
              </w:rPr>
            </w:pPr>
            <w:r w:rsidRPr="00C73150">
              <w:rPr>
                <w:rFonts w:ascii="Arial" w:hAnsi="Arial"/>
                <w:sz w:val="20"/>
                <w:lang w:val="en-US"/>
              </w:rPr>
              <w:t>violation by the Client of the Agreement conditions and the requirements of the Republic of Kazakhstan's legislation.</w:t>
            </w:r>
          </w:p>
          <w:p w14:paraId="59EC0D87" w14:textId="77777777" w:rsidR="00C73150" w:rsidRPr="00C73150" w:rsidRDefault="00C73150" w:rsidP="004A3F30">
            <w:pPr>
              <w:pStyle w:val="a4"/>
              <w:widowControl w:val="0"/>
              <w:numPr>
                <w:ilvl w:val="0"/>
                <w:numId w:val="28"/>
              </w:numPr>
              <w:tabs>
                <w:tab w:val="left" w:pos="422"/>
              </w:tabs>
              <w:autoSpaceDE w:val="0"/>
              <w:autoSpaceDN w:val="0"/>
              <w:spacing w:after="120" w:line="244" w:lineRule="auto"/>
              <w:ind w:left="993" w:right="3" w:hanging="426"/>
              <w:contextualSpacing w:val="0"/>
              <w:jc w:val="both"/>
              <w:rPr>
                <w:rFonts w:ascii="Arial" w:hAnsi="Arial" w:cs="Arial"/>
                <w:sz w:val="20"/>
                <w:szCs w:val="20"/>
                <w:lang w:val="en-US"/>
              </w:rPr>
            </w:pPr>
            <w:r w:rsidRPr="00C73150">
              <w:rPr>
                <w:rFonts w:ascii="Arial" w:hAnsi="Arial"/>
                <w:sz w:val="20"/>
                <w:lang w:val="en-US"/>
              </w:rPr>
              <w:t>change the format of the Trading Information and/or any part of it without prior notice to the Client;</w:t>
            </w:r>
          </w:p>
          <w:p w14:paraId="4FCFE94E" w14:textId="77777777" w:rsidR="00C73150" w:rsidRPr="00C73150" w:rsidRDefault="00C73150" w:rsidP="004A3F30">
            <w:pPr>
              <w:pStyle w:val="a4"/>
              <w:widowControl w:val="0"/>
              <w:numPr>
                <w:ilvl w:val="0"/>
                <w:numId w:val="28"/>
              </w:numPr>
              <w:tabs>
                <w:tab w:val="left" w:pos="514"/>
              </w:tabs>
              <w:autoSpaceDE w:val="0"/>
              <w:autoSpaceDN w:val="0"/>
              <w:spacing w:after="120" w:line="244" w:lineRule="auto"/>
              <w:ind w:left="993" w:right="3" w:hanging="426"/>
              <w:contextualSpacing w:val="0"/>
              <w:jc w:val="both"/>
              <w:rPr>
                <w:rFonts w:ascii="Arial" w:hAnsi="Arial" w:cs="Arial"/>
                <w:sz w:val="20"/>
                <w:szCs w:val="20"/>
                <w:lang w:val="en-US"/>
              </w:rPr>
            </w:pPr>
            <w:r w:rsidRPr="00C73150">
              <w:rPr>
                <w:rFonts w:ascii="Arial" w:hAnsi="Arial"/>
                <w:sz w:val="20"/>
                <w:lang w:val="en-US"/>
              </w:rPr>
              <w:t>change the addresses of the pages on the Exchange's website where the Trading Information or any part of it is published, with publication of a notice of such upcoming change on the Exchange's website;</w:t>
            </w:r>
          </w:p>
          <w:p w14:paraId="76363970" w14:textId="77777777" w:rsidR="00C73150" w:rsidRPr="00C73150" w:rsidRDefault="00C73150" w:rsidP="004A3F30">
            <w:pPr>
              <w:pStyle w:val="a4"/>
              <w:widowControl w:val="0"/>
              <w:numPr>
                <w:ilvl w:val="0"/>
                <w:numId w:val="28"/>
              </w:numPr>
              <w:tabs>
                <w:tab w:val="left" w:pos="437"/>
              </w:tabs>
              <w:autoSpaceDE w:val="0"/>
              <w:autoSpaceDN w:val="0"/>
              <w:spacing w:after="120" w:line="244" w:lineRule="auto"/>
              <w:ind w:left="993" w:right="3" w:hanging="426"/>
              <w:contextualSpacing w:val="0"/>
              <w:jc w:val="both"/>
              <w:rPr>
                <w:rFonts w:ascii="Arial" w:hAnsi="Arial" w:cs="Arial"/>
                <w:sz w:val="20"/>
                <w:szCs w:val="20"/>
                <w:lang w:val="en-US"/>
              </w:rPr>
            </w:pPr>
            <w:r w:rsidRPr="00C73150">
              <w:rPr>
                <w:rFonts w:ascii="Arial" w:hAnsi="Arial"/>
                <w:sz w:val="20"/>
                <w:lang w:val="en-US"/>
              </w:rPr>
              <w:t>change the composition of the Trading Information and/or any part of it without prior notice to the Client;</w:t>
            </w:r>
          </w:p>
          <w:p w14:paraId="1946714E" w14:textId="77777777" w:rsidR="00C73150" w:rsidRPr="00C73150" w:rsidRDefault="00C73150" w:rsidP="004A3F30">
            <w:pPr>
              <w:pStyle w:val="a4"/>
              <w:widowControl w:val="0"/>
              <w:numPr>
                <w:ilvl w:val="0"/>
                <w:numId w:val="28"/>
              </w:numPr>
              <w:tabs>
                <w:tab w:val="left" w:pos="471"/>
              </w:tabs>
              <w:autoSpaceDE w:val="0"/>
              <w:autoSpaceDN w:val="0"/>
              <w:spacing w:after="120" w:line="244" w:lineRule="auto"/>
              <w:ind w:left="993" w:right="3" w:hanging="426"/>
              <w:contextualSpacing w:val="0"/>
              <w:jc w:val="both"/>
              <w:rPr>
                <w:rFonts w:ascii="Arial" w:hAnsi="Arial" w:cs="Arial"/>
                <w:sz w:val="20"/>
                <w:szCs w:val="20"/>
                <w:lang w:val="en-US"/>
              </w:rPr>
            </w:pPr>
            <w:r w:rsidRPr="00C73150">
              <w:rPr>
                <w:rFonts w:ascii="Arial" w:hAnsi="Arial"/>
                <w:sz w:val="20"/>
                <w:lang w:val="en-US"/>
              </w:rPr>
              <w:t xml:space="preserve">without prior notice to the Client, unilaterally change the fee rates in relation to the provided Service, and introduce amendments to the Agreement by posting them on the Exchange’s website at </w:t>
            </w:r>
            <w:r w:rsidRPr="00C73150">
              <w:rPr>
                <w:rFonts w:ascii="Arial" w:hAnsi="Arial"/>
                <w:sz w:val="20"/>
                <w:lang w:val="en-US"/>
              </w:rPr>
              <w:lastRenderedPageBreak/>
              <w:t>https://kase.kz/, which shall enter into force from the moment of their publication on the Exchange’s website;</w:t>
            </w:r>
          </w:p>
          <w:p w14:paraId="3E757B4D" w14:textId="77777777" w:rsidR="00C73150" w:rsidRPr="00C73150" w:rsidRDefault="00C73150" w:rsidP="004A3F30">
            <w:pPr>
              <w:pStyle w:val="a4"/>
              <w:widowControl w:val="0"/>
              <w:numPr>
                <w:ilvl w:val="0"/>
                <w:numId w:val="28"/>
              </w:numPr>
              <w:tabs>
                <w:tab w:val="left" w:pos="398"/>
              </w:tabs>
              <w:autoSpaceDE w:val="0"/>
              <w:autoSpaceDN w:val="0"/>
              <w:spacing w:after="120" w:line="244" w:lineRule="auto"/>
              <w:ind w:left="993" w:right="3" w:hanging="426"/>
              <w:contextualSpacing w:val="0"/>
              <w:jc w:val="both"/>
              <w:rPr>
                <w:rFonts w:ascii="Arial" w:hAnsi="Arial" w:cs="Arial"/>
                <w:sz w:val="20"/>
                <w:szCs w:val="20"/>
                <w:lang w:val="en-US"/>
              </w:rPr>
            </w:pPr>
            <w:r w:rsidRPr="00C73150">
              <w:rPr>
                <w:rFonts w:ascii="Arial" w:hAnsi="Arial"/>
                <w:sz w:val="20"/>
                <w:lang w:val="en-US"/>
              </w:rPr>
              <w:t>in case of violation by the Client of the conditions in paragraphs 3.3, 3.4 of the Agreement, terminate the Client's access to the Trading Information without reimbursement to the Client of the paid amount or any part of it;</w:t>
            </w:r>
          </w:p>
          <w:p w14:paraId="3C081B21" w14:textId="77777777" w:rsidR="00C73150" w:rsidRPr="00C73150" w:rsidRDefault="00C73150" w:rsidP="004A3F30">
            <w:pPr>
              <w:pStyle w:val="a4"/>
              <w:widowControl w:val="0"/>
              <w:numPr>
                <w:ilvl w:val="0"/>
                <w:numId w:val="28"/>
              </w:numPr>
              <w:tabs>
                <w:tab w:val="left" w:pos="471"/>
              </w:tabs>
              <w:autoSpaceDE w:val="0"/>
              <w:autoSpaceDN w:val="0"/>
              <w:spacing w:after="120" w:line="244" w:lineRule="auto"/>
              <w:ind w:left="993" w:right="3" w:hanging="426"/>
              <w:contextualSpacing w:val="0"/>
              <w:jc w:val="both"/>
              <w:rPr>
                <w:rFonts w:ascii="Arial" w:hAnsi="Arial" w:cs="Arial"/>
                <w:sz w:val="20"/>
                <w:szCs w:val="20"/>
                <w:lang w:val="en-US"/>
              </w:rPr>
            </w:pPr>
            <w:r w:rsidRPr="00C73150">
              <w:rPr>
                <w:rFonts w:ascii="Arial" w:hAnsi="Arial"/>
                <w:sz w:val="20"/>
                <w:lang w:val="en-US"/>
              </w:rPr>
              <w:t>require the Client to provide the necessary documents in accordance with requirements of the Republic of Kazakhstan's legislation.</w:t>
            </w:r>
          </w:p>
          <w:p w14:paraId="1E0598E2" w14:textId="77777777" w:rsidR="00C73150" w:rsidRPr="00C73150" w:rsidRDefault="00C73150" w:rsidP="004A3F30">
            <w:pPr>
              <w:pStyle w:val="a4"/>
              <w:widowControl w:val="0"/>
              <w:numPr>
                <w:ilvl w:val="0"/>
                <w:numId w:val="28"/>
              </w:numPr>
              <w:tabs>
                <w:tab w:val="left" w:pos="519"/>
              </w:tabs>
              <w:autoSpaceDE w:val="0"/>
              <w:autoSpaceDN w:val="0"/>
              <w:spacing w:after="120" w:line="244" w:lineRule="auto"/>
              <w:ind w:left="993" w:right="3" w:hanging="426"/>
              <w:contextualSpacing w:val="0"/>
              <w:jc w:val="both"/>
              <w:rPr>
                <w:rFonts w:ascii="Arial" w:hAnsi="Arial" w:cs="Arial"/>
                <w:sz w:val="20"/>
                <w:szCs w:val="20"/>
                <w:lang w:val="en-US"/>
              </w:rPr>
            </w:pPr>
            <w:r w:rsidRPr="00C73150">
              <w:rPr>
                <w:rFonts w:ascii="Arial" w:hAnsi="Arial"/>
                <w:sz w:val="20"/>
                <w:lang w:val="en-US"/>
              </w:rPr>
              <w:t>exercise other rights in accordance with the Republic of Kazakhstan's legislation;</w:t>
            </w:r>
          </w:p>
          <w:p w14:paraId="57C6CC0C" w14:textId="77777777" w:rsidR="00C73150" w:rsidRPr="00BE54C1" w:rsidRDefault="00C73150" w:rsidP="004A3F30">
            <w:pPr>
              <w:pStyle w:val="2"/>
              <w:tabs>
                <w:tab w:val="left" w:pos="570"/>
              </w:tabs>
              <w:spacing w:before="0" w:after="120"/>
              <w:ind w:left="0" w:right="3" w:firstLine="0"/>
              <w:jc w:val="both"/>
              <w:rPr>
                <w:b w:val="0"/>
                <w:bCs w:val="0"/>
                <w:sz w:val="20"/>
                <w:szCs w:val="20"/>
              </w:rPr>
            </w:pPr>
            <w:r w:rsidRPr="00B00DD1">
              <w:rPr>
                <w:b w:val="0"/>
                <w:bCs w:val="0"/>
                <w:sz w:val="20"/>
              </w:rPr>
              <w:t>4.2.</w:t>
            </w:r>
            <w:r>
              <w:rPr>
                <w:sz w:val="20"/>
              </w:rPr>
              <w:tab/>
            </w:r>
            <w:r>
              <w:rPr>
                <w:b w:val="0"/>
                <w:sz w:val="20"/>
              </w:rPr>
              <w:t>The Client has the right to:</w:t>
            </w:r>
          </w:p>
          <w:p w14:paraId="008EE02D" w14:textId="77777777" w:rsidR="00C73150" w:rsidRPr="00C73150" w:rsidRDefault="00C73150" w:rsidP="004A3F30">
            <w:pPr>
              <w:pStyle w:val="a4"/>
              <w:widowControl w:val="0"/>
              <w:numPr>
                <w:ilvl w:val="0"/>
                <w:numId w:val="27"/>
              </w:numPr>
              <w:tabs>
                <w:tab w:val="left" w:pos="422"/>
              </w:tabs>
              <w:autoSpaceDE w:val="0"/>
              <w:autoSpaceDN w:val="0"/>
              <w:spacing w:after="120" w:line="244" w:lineRule="auto"/>
              <w:ind w:left="993" w:right="3" w:hanging="426"/>
              <w:contextualSpacing w:val="0"/>
              <w:jc w:val="both"/>
              <w:rPr>
                <w:rFonts w:ascii="Arial" w:hAnsi="Arial" w:cs="Arial"/>
                <w:sz w:val="20"/>
                <w:szCs w:val="20"/>
                <w:lang w:val="en-US"/>
              </w:rPr>
            </w:pPr>
            <w:r w:rsidRPr="00C73150">
              <w:rPr>
                <w:rFonts w:ascii="Arial" w:hAnsi="Arial"/>
                <w:sz w:val="20"/>
                <w:lang w:val="en-US"/>
              </w:rPr>
              <w:t>require the Exchange to properly provide the Services and fulfill other obligations specified in the Agreement;</w:t>
            </w:r>
          </w:p>
          <w:p w14:paraId="043ABC79" w14:textId="77777777" w:rsidR="00C73150" w:rsidRPr="00C73150" w:rsidRDefault="00C73150" w:rsidP="004A3F30">
            <w:pPr>
              <w:pStyle w:val="a4"/>
              <w:widowControl w:val="0"/>
              <w:numPr>
                <w:ilvl w:val="0"/>
                <w:numId w:val="27"/>
              </w:numPr>
              <w:tabs>
                <w:tab w:val="left" w:pos="428"/>
              </w:tabs>
              <w:autoSpaceDE w:val="0"/>
              <w:autoSpaceDN w:val="0"/>
              <w:spacing w:after="120" w:line="240" w:lineRule="auto"/>
              <w:ind w:left="993" w:right="3" w:hanging="426"/>
              <w:contextualSpacing w:val="0"/>
              <w:jc w:val="both"/>
              <w:rPr>
                <w:rFonts w:ascii="Arial" w:hAnsi="Arial" w:cs="Arial"/>
                <w:sz w:val="20"/>
                <w:szCs w:val="20"/>
                <w:lang w:val="en-US"/>
              </w:rPr>
            </w:pPr>
            <w:r w:rsidRPr="00C73150">
              <w:rPr>
                <w:rFonts w:ascii="Arial" w:hAnsi="Arial"/>
                <w:sz w:val="20"/>
                <w:lang w:val="en-US"/>
              </w:rPr>
              <w:t>use the Trading Information subject to the restrictions set forth in paragraphs 3.3, 3.4 of the Agreement;</w:t>
            </w:r>
          </w:p>
          <w:p w14:paraId="5C5D222F" w14:textId="77777777" w:rsidR="00C73150" w:rsidRPr="00C73150" w:rsidRDefault="00C73150" w:rsidP="004A3F30">
            <w:pPr>
              <w:pStyle w:val="a4"/>
              <w:widowControl w:val="0"/>
              <w:numPr>
                <w:ilvl w:val="0"/>
                <w:numId w:val="27"/>
              </w:numPr>
              <w:tabs>
                <w:tab w:val="left" w:pos="428"/>
                <w:tab w:val="left" w:pos="519"/>
              </w:tabs>
              <w:autoSpaceDE w:val="0"/>
              <w:autoSpaceDN w:val="0"/>
              <w:spacing w:after="120" w:line="244" w:lineRule="auto"/>
              <w:ind w:left="993" w:right="3" w:hanging="426"/>
              <w:contextualSpacing w:val="0"/>
              <w:jc w:val="both"/>
              <w:rPr>
                <w:rFonts w:ascii="Arial" w:hAnsi="Arial" w:cs="Arial"/>
                <w:sz w:val="20"/>
                <w:szCs w:val="20"/>
                <w:lang w:val="en-US"/>
              </w:rPr>
            </w:pPr>
            <w:bookmarkStart w:id="2" w:name="_Hlk198798799"/>
            <w:r w:rsidRPr="00C73150">
              <w:rPr>
                <w:rFonts w:ascii="Arial" w:hAnsi="Arial"/>
                <w:sz w:val="20"/>
                <w:lang w:val="en-US"/>
              </w:rPr>
              <w:t>exercise other rights in accordance with the Republic of Kazakhstan's legislation;</w:t>
            </w:r>
          </w:p>
          <w:bookmarkEnd w:id="2"/>
          <w:p w14:paraId="7BF53B32" w14:textId="77777777" w:rsidR="00C73150" w:rsidRPr="00BE54C1" w:rsidRDefault="00C73150" w:rsidP="004A3F30">
            <w:pPr>
              <w:pStyle w:val="2"/>
              <w:tabs>
                <w:tab w:val="left" w:pos="571"/>
              </w:tabs>
              <w:spacing w:before="0" w:after="120"/>
              <w:ind w:left="0" w:right="3" w:firstLine="0"/>
              <w:jc w:val="both"/>
              <w:rPr>
                <w:b w:val="0"/>
                <w:bCs w:val="0"/>
                <w:sz w:val="20"/>
                <w:szCs w:val="20"/>
              </w:rPr>
            </w:pPr>
            <w:r>
              <w:rPr>
                <w:b w:val="0"/>
                <w:sz w:val="20"/>
              </w:rPr>
              <w:t>4.3.</w:t>
            </w:r>
            <w:r>
              <w:rPr>
                <w:b w:val="0"/>
                <w:sz w:val="20"/>
              </w:rPr>
              <w:tab/>
              <w:t>The Exchange undertakes to:</w:t>
            </w:r>
          </w:p>
          <w:p w14:paraId="09ECF11E" w14:textId="77777777" w:rsidR="00C73150" w:rsidRPr="00C73150" w:rsidRDefault="00C73150" w:rsidP="004A3F30">
            <w:pPr>
              <w:pStyle w:val="a4"/>
              <w:widowControl w:val="0"/>
              <w:numPr>
                <w:ilvl w:val="0"/>
                <w:numId w:val="26"/>
              </w:numPr>
              <w:tabs>
                <w:tab w:val="left" w:pos="384"/>
              </w:tabs>
              <w:autoSpaceDE w:val="0"/>
              <w:autoSpaceDN w:val="0"/>
              <w:spacing w:after="120" w:line="244" w:lineRule="auto"/>
              <w:ind w:left="993" w:right="3" w:hanging="426"/>
              <w:contextualSpacing w:val="0"/>
              <w:jc w:val="both"/>
              <w:rPr>
                <w:rFonts w:ascii="Arial" w:hAnsi="Arial" w:cs="Arial"/>
                <w:sz w:val="20"/>
                <w:szCs w:val="20"/>
                <w:lang w:val="en-US"/>
              </w:rPr>
            </w:pPr>
            <w:r w:rsidRPr="00C73150">
              <w:rPr>
                <w:rFonts w:ascii="Arial" w:hAnsi="Arial"/>
                <w:sz w:val="20"/>
                <w:lang w:val="en-US"/>
              </w:rPr>
              <w:t>provide the Client with Access to the Trading Information within 1 (one) working day following the day of receipt of money on the Exchange's bank account in payment for the Services under the Agreement;</w:t>
            </w:r>
          </w:p>
          <w:p w14:paraId="61EABA6D" w14:textId="77777777" w:rsidR="00C73150" w:rsidRPr="00C73150" w:rsidRDefault="00C73150" w:rsidP="004A3F30">
            <w:pPr>
              <w:pStyle w:val="a4"/>
              <w:widowControl w:val="0"/>
              <w:numPr>
                <w:ilvl w:val="0"/>
                <w:numId w:val="26"/>
              </w:numPr>
              <w:tabs>
                <w:tab w:val="left" w:pos="528"/>
              </w:tabs>
              <w:autoSpaceDE w:val="0"/>
              <w:autoSpaceDN w:val="0"/>
              <w:spacing w:after="120" w:line="244" w:lineRule="auto"/>
              <w:ind w:left="993" w:right="3" w:hanging="426"/>
              <w:contextualSpacing w:val="0"/>
              <w:jc w:val="both"/>
              <w:rPr>
                <w:rFonts w:ascii="Arial" w:hAnsi="Arial" w:cs="Arial"/>
                <w:sz w:val="20"/>
                <w:szCs w:val="20"/>
                <w:lang w:val="en-US"/>
              </w:rPr>
            </w:pPr>
            <w:r w:rsidRPr="00C73150">
              <w:rPr>
                <w:rFonts w:ascii="Arial" w:hAnsi="Arial"/>
                <w:sz w:val="20"/>
                <w:lang w:val="en-US"/>
              </w:rPr>
              <w:t>ensure operability of the software and hardware complex through which the Exchange provides the Client with Access to the Trading Information;</w:t>
            </w:r>
          </w:p>
          <w:p w14:paraId="04FEE016" w14:textId="77777777" w:rsidR="00C73150" w:rsidRPr="00C73150" w:rsidRDefault="00C73150" w:rsidP="004A3F30">
            <w:pPr>
              <w:pStyle w:val="a4"/>
              <w:widowControl w:val="0"/>
              <w:numPr>
                <w:ilvl w:val="0"/>
                <w:numId w:val="26"/>
              </w:numPr>
              <w:tabs>
                <w:tab w:val="left" w:pos="394"/>
              </w:tabs>
              <w:autoSpaceDE w:val="0"/>
              <w:autoSpaceDN w:val="0"/>
              <w:spacing w:after="120" w:line="244" w:lineRule="auto"/>
              <w:ind w:left="993" w:right="3" w:hanging="426"/>
              <w:contextualSpacing w:val="0"/>
              <w:jc w:val="both"/>
              <w:rPr>
                <w:rFonts w:ascii="Arial" w:hAnsi="Arial" w:cs="Arial"/>
                <w:sz w:val="20"/>
                <w:szCs w:val="20"/>
                <w:lang w:val="en-US"/>
              </w:rPr>
            </w:pPr>
            <w:r w:rsidRPr="00C73150">
              <w:rPr>
                <w:rFonts w:ascii="Arial" w:hAnsi="Arial"/>
                <w:sz w:val="20"/>
                <w:lang w:val="en-US"/>
              </w:rPr>
              <w:t>provide the Client timely and in accordance with the established procedure with an invoice for payment for the Service in accordance with the Agreement conditions;</w:t>
            </w:r>
          </w:p>
          <w:p w14:paraId="40E76277" w14:textId="77777777" w:rsidR="00C73150" w:rsidRPr="00C73150" w:rsidRDefault="00C73150" w:rsidP="004A3F30">
            <w:pPr>
              <w:pStyle w:val="a4"/>
              <w:widowControl w:val="0"/>
              <w:numPr>
                <w:ilvl w:val="0"/>
                <w:numId w:val="26"/>
              </w:numPr>
              <w:tabs>
                <w:tab w:val="left" w:pos="398"/>
              </w:tabs>
              <w:autoSpaceDE w:val="0"/>
              <w:autoSpaceDN w:val="0"/>
              <w:spacing w:after="120" w:line="244" w:lineRule="auto"/>
              <w:ind w:left="993" w:right="3" w:hanging="426"/>
              <w:contextualSpacing w:val="0"/>
              <w:jc w:val="both"/>
              <w:rPr>
                <w:rFonts w:ascii="Arial" w:hAnsi="Arial" w:cs="Arial"/>
                <w:sz w:val="20"/>
                <w:szCs w:val="20"/>
                <w:lang w:val="en-US"/>
              </w:rPr>
            </w:pPr>
            <w:r w:rsidRPr="00C73150">
              <w:rPr>
                <w:rFonts w:ascii="Arial" w:hAnsi="Arial"/>
                <w:sz w:val="20"/>
                <w:lang w:val="en-US"/>
              </w:rPr>
              <w:t>resume within 1 (one) working day the Client's Access to the Trading Information if the Client eliminates the violations that served as the basis for suspension of the Client's Access to the Trading Information (subparagraph 2) of paragraph 4.1 of the Agreement);</w:t>
            </w:r>
          </w:p>
          <w:p w14:paraId="07B94B19" w14:textId="77777777" w:rsidR="00C73150" w:rsidRPr="00C73150" w:rsidRDefault="00C73150" w:rsidP="004A3F30">
            <w:pPr>
              <w:pStyle w:val="a4"/>
              <w:widowControl w:val="0"/>
              <w:numPr>
                <w:ilvl w:val="0"/>
                <w:numId w:val="26"/>
              </w:numPr>
              <w:tabs>
                <w:tab w:val="left" w:pos="476"/>
              </w:tabs>
              <w:autoSpaceDE w:val="0"/>
              <w:autoSpaceDN w:val="0"/>
              <w:spacing w:after="120" w:line="244" w:lineRule="auto"/>
              <w:ind w:left="993" w:right="3" w:hanging="426"/>
              <w:contextualSpacing w:val="0"/>
              <w:jc w:val="both"/>
              <w:rPr>
                <w:rFonts w:ascii="Arial" w:hAnsi="Arial" w:cs="Arial"/>
                <w:sz w:val="20"/>
                <w:szCs w:val="20"/>
                <w:lang w:val="en-US"/>
              </w:rPr>
            </w:pPr>
            <w:r w:rsidRPr="00C73150">
              <w:rPr>
                <w:rFonts w:ascii="Arial" w:hAnsi="Arial"/>
                <w:sz w:val="20"/>
                <w:lang w:val="en-US"/>
              </w:rPr>
              <w:t>properly fulfill other obligations specified by the Agreement and the Republic of Kazakhstan's legislation.</w:t>
            </w:r>
          </w:p>
          <w:p w14:paraId="6A82A5B8" w14:textId="77777777" w:rsidR="00C73150" w:rsidRPr="00BE54C1" w:rsidRDefault="00C73150" w:rsidP="004A3F30">
            <w:pPr>
              <w:pStyle w:val="2"/>
              <w:tabs>
                <w:tab w:val="left" w:pos="570"/>
              </w:tabs>
              <w:spacing w:before="0" w:after="120"/>
              <w:ind w:left="0" w:right="3" w:firstLine="0"/>
              <w:jc w:val="both"/>
              <w:rPr>
                <w:b w:val="0"/>
                <w:bCs w:val="0"/>
                <w:sz w:val="20"/>
                <w:szCs w:val="20"/>
              </w:rPr>
            </w:pPr>
            <w:r>
              <w:rPr>
                <w:b w:val="0"/>
                <w:sz w:val="20"/>
              </w:rPr>
              <w:lastRenderedPageBreak/>
              <w:t>4.4.</w:t>
            </w:r>
            <w:r>
              <w:rPr>
                <w:b w:val="0"/>
                <w:sz w:val="20"/>
              </w:rPr>
              <w:tab/>
              <w:t>The Client undertakes to:</w:t>
            </w:r>
          </w:p>
          <w:p w14:paraId="311C610E" w14:textId="77777777" w:rsidR="00C73150" w:rsidRPr="00C73150" w:rsidRDefault="00C73150" w:rsidP="004A3F30">
            <w:pPr>
              <w:pStyle w:val="a4"/>
              <w:widowControl w:val="0"/>
              <w:numPr>
                <w:ilvl w:val="0"/>
                <w:numId w:val="25"/>
              </w:numPr>
              <w:tabs>
                <w:tab w:val="left" w:pos="398"/>
              </w:tabs>
              <w:autoSpaceDE w:val="0"/>
              <w:autoSpaceDN w:val="0"/>
              <w:spacing w:after="120" w:line="244" w:lineRule="auto"/>
              <w:ind w:left="993" w:right="3" w:hanging="426"/>
              <w:contextualSpacing w:val="0"/>
              <w:jc w:val="both"/>
              <w:rPr>
                <w:rFonts w:ascii="Arial" w:hAnsi="Arial" w:cs="Arial"/>
                <w:sz w:val="20"/>
                <w:szCs w:val="20"/>
                <w:lang w:val="en-US"/>
              </w:rPr>
            </w:pPr>
            <w:r w:rsidRPr="00C73150">
              <w:rPr>
                <w:rFonts w:ascii="Arial" w:hAnsi="Arial"/>
                <w:sz w:val="20"/>
                <w:lang w:val="en-US"/>
              </w:rPr>
              <w:t>timely and in full pay the Service cost in accordance with the Agreement conditions;</w:t>
            </w:r>
          </w:p>
          <w:p w14:paraId="28C42E6E" w14:textId="77777777" w:rsidR="00C73150" w:rsidRPr="00C73150" w:rsidRDefault="00C73150" w:rsidP="004A3F30">
            <w:pPr>
              <w:pStyle w:val="a4"/>
              <w:widowControl w:val="0"/>
              <w:numPr>
                <w:ilvl w:val="0"/>
                <w:numId w:val="25"/>
              </w:numPr>
              <w:tabs>
                <w:tab w:val="left" w:pos="408"/>
              </w:tabs>
              <w:autoSpaceDE w:val="0"/>
              <w:autoSpaceDN w:val="0"/>
              <w:spacing w:after="120" w:line="244" w:lineRule="auto"/>
              <w:ind w:left="993" w:right="3" w:hanging="426"/>
              <w:contextualSpacing w:val="0"/>
              <w:jc w:val="both"/>
              <w:rPr>
                <w:rFonts w:ascii="Arial" w:hAnsi="Arial" w:cs="Arial"/>
                <w:sz w:val="20"/>
                <w:szCs w:val="20"/>
                <w:lang w:val="en-US"/>
              </w:rPr>
            </w:pPr>
            <w:r w:rsidRPr="00C73150">
              <w:rPr>
                <w:rFonts w:ascii="Arial" w:hAnsi="Arial"/>
                <w:sz w:val="20"/>
                <w:lang w:val="en-US"/>
              </w:rPr>
              <w:t>organize independently and at its own expense a communication channel (access to the Internet);</w:t>
            </w:r>
          </w:p>
          <w:p w14:paraId="0935EB5C" w14:textId="77777777" w:rsidR="00C73150" w:rsidRPr="00C73150" w:rsidRDefault="00C73150" w:rsidP="004A3F30">
            <w:pPr>
              <w:pStyle w:val="a4"/>
              <w:widowControl w:val="0"/>
              <w:numPr>
                <w:ilvl w:val="0"/>
                <w:numId w:val="25"/>
              </w:numPr>
              <w:tabs>
                <w:tab w:val="left" w:pos="398"/>
              </w:tabs>
              <w:autoSpaceDE w:val="0"/>
              <w:autoSpaceDN w:val="0"/>
              <w:spacing w:after="120" w:line="240" w:lineRule="auto"/>
              <w:ind w:left="993" w:right="3" w:hanging="426"/>
              <w:contextualSpacing w:val="0"/>
              <w:jc w:val="both"/>
              <w:rPr>
                <w:rFonts w:ascii="Arial" w:hAnsi="Arial" w:cs="Arial"/>
                <w:sz w:val="20"/>
                <w:szCs w:val="20"/>
                <w:lang w:val="en-US"/>
              </w:rPr>
            </w:pPr>
            <w:r w:rsidRPr="00C73150">
              <w:rPr>
                <w:rFonts w:ascii="Arial" w:hAnsi="Arial"/>
                <w:sz w:val="20"/>
                <w:lang w:val="en-US"/>
              </w:rPr>
              <w:t>ensure the confidentiality of the Username and Password of the Client;</w:t>
            </w:r>
          </w:p>
          <w:p w14:paraId="7492E124" w14:textId="77777777" w:rsidR="00C73150" w:rsidRPr="00C73150" w:rsidRDefault="00C73150" w:rsidP="004A3F30">
            <w:pPr>
              <w:pStyle w:val="a4"/>
              <w:widowControl w:val="0"/>
              <w:numPr>
                <w:ilvl w:val="0"/>
                <w:numId w:val="25"/>
              </w:numPr>
              <w:tabs>
                <w:tab w:val="left" w:pos="504"/>
              </w:tabs>
              <w:autoSpaceDE w:val="0"/>
              <w:autoSpaceDN w:val="0"/>
              <w:spacing w:after="120" w:line="244" w:lineRule="auto"/>
              <w:ind w:left="993" w:right="3" w:hanging="426"/>
              <w:contextualSpacing w:val="0"/>
              <w:jc w:val="both"/>
              <w:rPr>
                <w:rFonts w:ascii="Arial" w:hAnsi="Arial" w:cs="Arial"/>
                <w:sz w:val="20"/>
                <w:szCs w:val="20"/>
                <w:lang w:val="en-US"/>
              </w:rPr>
            </w:pPr>
            <w:r w:rsidRPr="00C73150">
              <w:rPr>
                <w:rFonts w:ascii="Arial" w:hAnsi="Arial"/>
                <w:sz w:val="20"/>
                <w:lang w:val="en-US"/>
              </w:rPr>
              <w:t>notify the Exchange of changes in contact details (phone number, e-mail address) and other information that may affect fulfillment of obligations under the Agreement within 10 (ten) calendar days from the date of such a change in writing;</w:t>
            </w:r>
          </w:p>
          <w:p w14:paraId="41D40F2D" w14:textId="77777777" w:rsidR="00C73150" w:rsidRPr="00C73150" w:rsidRDefault="00C73150" w:rsidP="004A3F30">
            <w:pPr>
              <w:pStyle w:val="a4"/>
              <w:widowControl w:val="0"/>
              <w:numPr>
                <w:ilvl w:val="0"/>
                <w:numId w:val="25"/>
              </w:numPr>
              <w:tabs>
                <w:tab w:val="left" w:pos="485"/>
              </w:tabs>
              <w:autoSpaceDE w:val="0"/>
              <w:autoSpaceDN w:val="0"/>
              <w:spacing w:after="120" w:line="244" w:lineRule="auto"/>
              <w:ind w:left="993" w:right="3" w:hanging="426"/>
              <w:contextualSpacing w:val="0"/>
              <w:jc w:val="both"/>
              <w:rPr>
                <w:rFonts w:ascii="Arial" w:hAnsi="Arial" w:cs="Arial"/>
                <w:sz w:val="20"/>
                <w:szCs w:val="20"/>
                <w:lang w:val="en-US"/>
              </w:rPr>
            </w:pPr>
            <w:r w:rsidRPr="00C73150">
              <w:rPr>
                <w:rFonts w:ascii="Arial" w:hAnsi="Arial"/>
                <w:sz w:val="20"/>
                <w:lang w:val="en-US"/>
              </w:rPr>
              <w:t>comply with restrictions on use of the Trading Information established by paragraphs 3.3 and 3.4 of the Agreement;</w:t>
            </w:r>
          </w:p>
          <w:p w14:paraId="7F56F6CD" w14:textId="77777777" w:rsidR="00C73150" w:rsidRPr="00C73150" w:rsidRDefault="00C73150" w:rsidP="004A3F30">
            <w:pPr>
              <w:pStyle w:val="a4"/>
              <w:widowControl w:val="0"/>
              <w:numPr>
                <w:ilvl w:val="0"/>
                <w:numId w:val="25"/>
              </w:numPr>
              <w:tabs>
                <w:tab w:val="left" w:pos="413"/>
              </w:tabs>
              <w:autoSpaceDE w:val="0"/>
              <w:autoSpaceDN w:val="0"/>
              <w:spacing w:after="120" w:line="244" w:lineRule="auto"/>
              <w:ind w:left="993" w:right="3" w:hanging="426"/>
              <w:contextualSpacing w:val="0"/>
              <w:jc w:val="both"/>
              <w:rPr>
                <w:rFonts w:ascii="Arial" w:hAnsi="Arial" w:cs="Arial"/>
                <w:sz w:val="20"/>
                <w:szCs w:val="20"/>
                <w:lang w:val="en-US"/>
              </w:rPr>
            </w:pPr>
            <w:r w:rsidRPr="00C73150">
              <w:rPr>
                <w:rFonts w:ascii="Arial" w:hAnsi="Arial"/>
                <w:sz w:val="20"/>
                <w:lang w:val="en-US"/>
              </w:rPr>
              <w:t xml:space="preserve">in case of violation of confidentiality in relation to the Username and Password of the Client, notify the Exchange about this fact by sending a corresponding message to the Exchange’s email address </w:t>
            </w:r>
            <w:hyperlink r:id="rId8" w:history="1">
              <w:r w:rsidRPr="00C73150">
                <w:rPr>
                  <w:rStyle w:val="a3"/>
                  <w:rFonts w:ascii="Arial" w:hAnsi="Arial"/>
                  <w:sz w:val="20"/>
                  <w:lang w:val="en-US"/>
                </w:rPr>
                <w:t>mds@kase.kz</w:t>
              </w:r>
            </w:hyperlink>
            <w:r w:rsidRPr="00C73150">
              <w:rPr>
                <w:rFonts w:ascii="Arial" w:hAnsi="Arial"/>
                <w:sz w:val="20"/>
                <w:lang w:val="en-US"/>
              </w:rPr>
              <w:t xml:space="preserve"> within one working day after occurrence of this fact;</w:t>
            </w:r>
          </w:p>
          <w:p w14:paraId="46472549" w14:textId="77777777" w:rsidR="00C73150" w:rsidRPr="00C73150" w:rsidRDefault="00C73150" w:rsidP="004A3F30">
            <w:pPr>
              <w:pStyle w:val="a4"/>
              <w:widowControl w:val="0"/>
              <w:numPr>
                <w:ilvl w:val="0"/>
                <w:numId w:val="25"/>
              </w:numPr>
              <w:tabs>
                <w:tab w:val="left" w:pos="428"/>
              </w:tabs>
              <w:autoSpaceDE w:val="0"/>
              <w:autoSpaceDN w:val="0"/>
              <w:spacing w:after="120" w:line="244" w:lineRule="auto"/>
              <w:ind w:left="993" w:right="3" w:hanging="426"/>
              <w:contextualSpacing w:val="0"/>
              <w:jc w:val="both"/>
              <w:rPr>
                <w:rFonts w:ascii="Arial" w:hAnsi="Arial" w:cs="Arial"/>
                <w:sz w:val="20"/>
                <w:szCs w:val="20"/>
                <w:lang w:val="en-US"/>
              </w:rPr>
            </w:pPr>
            <w:r w:rsidRPr="00C73150">
              <w:rPr>
                <w:rFonts w:ascii="Arial" w:hAnsi="Arial"/>
                <w:sz w:val="20"/>
                <w:lang w:val="en-US"/>
              </w:rPr>
              <w:t>properly fulfill other obligations specified by the Agreement and the Republic of Kazakhstan's legislation.</w:t>
            </w:r>
          </w:p>
          <w:p w14:paraId="326E4374" w14:textId="77777777" w:rsidR="00C73150" w:rsidRPr="00C73150" w:rsidRDefault="00C73150" w:rsidP="004A3F30">
            <w:pPr>
              <w:pStyle w:val="a4"/>
              <w:tabs>
                <w:tab w:val="left" w:pos="567"/>
              </w:tabs>
              <w:spacing w:after="120" w:line="244" w:lineRule="auto"/>
              <w:ind w:left="567" w:right="3" w:hanging="567"/>
              <w:contextualSpacing w:val="0"/>
              <w:jc w:val="both"/>
              <w:rPr>
                <w:rFonts w:ascii="Arial" w:hAnsi="Arial" w:cs="Arial"/>
                <w:sz w:val="20"/>
                <w:szCs w:val="20"/>
                <w:lang w:val="en-US"/>
              </w:rPr>
            </w:pPr>
            <w:r w:rsidRPr="00C73150">
              <w:rPr>
                <w:rFonts w:ascii="Arial" w:hAnsi="Arial"/>
                <w:sz w:val="20"/>
                <w:lang w:val="en-US"/>
              </w:rPr>
              <w:t>4.5. The Client gives unconditional consent to collection, processing, distribution, storage and use of their personal data provided during Registration and execution of this Agreement. This consent is provided until the expiration of the storage periods for the relevant information or documents containing the above information, determined in accordance with the Republic of Kazakhstan's legislation.</w:t>
            </w:r>
          </w:p>
          <w:p w14:paraId="4B1E7C20" w14:textId="58BDEBBA" w:rsidR="00C73150" w:rsidRDefault="00C73150" w:rsidP="004A3F30">
            <w:pPr>
              <w:pStyle w:val="a4"/>
              <w:tabs>
                <w:tab w:val="left" w:pos="567"/>
              </w:tabs>
              <w:spacing w:after="120" w:line="244" w:lineRule="auto"/>
              <w:ind w:left="567" w:right="3" w:hanging="567"/>
              <w:contextualSpacing w:val="0"/>
              <w:jc w:val="both"/>
              <w:rPr>
                <w:rFonts w:ascii="Arial" w:hAnsi="Arial"/>
                <w:sz w:val="20"/>
                <w:lang w:val="en-US"/>
              </w:rPr>
            </w:pPr>
            <w:r w:rsidRPr="00C73150">
              <w:rPr>
                <w:rFonts w:ascii="Arial" w:hAnsi="Arial"/>
                <w:sz w:val="20"/>
                <w:lang w:val="en-US"/>
              </w:rPr>
              <w:t>4.6.</w:t>
            </w:r>
            <w:r w:rsidRPr="00C73150">
              <w:rPr>
                <w:rFonts w:ascii="Arial" w:hAnsi="Arial"/>
                <w:sz w:val="20"/>
                <w:lang w:val="en-US"/>
              </w:rPr>
              <w:tab/>
              <w:t>The Client, by transmitting personal data to the Exchange via open communication channels, understands and accepts the risk of their unauthorized receipt by other persons and the associated consequences. The Exchange shall not be liable for unauthorized receipt of personal data by other persons when transmitting it via open communication channels.</w:t>
            </w:r>
          </w:p>
          <w:p w14:paraId="0909242D" w14:textId="77777777" w:rsidR="004D5A59" w:rsidRPr="00C73150" w:rsidRDefault="004D5A59" w:rsidP="00D4381C">
            <w:pPr>
              <w:pStyle w:val="a4"/>
              <w:tabs>
                <w:tab w:val="left" w:pos="567"/>
              </w:tabs>
              <w:spacing w:after="120" w:line="244" w:lineRule="auto"/>
              <w:ind w:left="567" w:right="3" w:hanging="567"/>
              <w:contextualSpacing w:val="0"/>
              <w:rPr>
                <w:rFonts w:ascii="Arial" w:hAnsi="Arial" w:cs="Arial"/>
                <w:sz w:val="20"/>
                <w:szCs w:val="20"/>
                <w:lang w:val="en-US"/>
              </w:rPr>
            </w:pPr>
          </w:p>
          <w:p w14:paraId="49918895" w14:textId="77777777" w:rsidR="00C73150" w:rsidRPr="00B00DD1" w:rsidRDefault="00C73150" w:rsidP="00D4381C">
            <w:pPr>
              <w:pStyle w:val="a4"/>
              <w:numPr>
                <w:ilvl w:val="0"/>
                <w:numId w:val="5"/>
              </w:numPr>
              <w:tabs>
                <w:tab w:val="left" w:pos="2410"/>
              </w:tabs>
              <w:spacing w:after="120" w:line="276" w:lineRule="auto"/>
              <w:ind w:left="284" w:hanging="284"/>
              <w:contextualSpacing w:val="0"/>
              <w:jc w:val="center"/>
              <w:rPr>
                <w:rFonts w:ascii="Arial" w:hAnsi="Arial" w:cs="Arial"/>
                <w:b/>
                <w:sz w:val="20"/>
                <w:szCs w:val="20"/>
              </w:rPr>
            </w:pPr>
            <w:r w:rsidRPr="00B00DD1">
              <w:rPr>
                <w:rFonts w:ascii="Arial" w:hAnsi="Arial"/>
                <w:b/>
                <w:sz w:val="20"/>
              </w:rPr>
              <w:t>PAYMENT PROCEDURE AND CONDITIONS</w:t>
            </w:r>
          </w:p>
          <w:p w14:paraId="6F318C3A" w14:textId="77777777" w:rsidR="00C73150" w:rsidRPr="00C73150" w:rsidRDefault="00C73150" w:rsidP="004A3F30">
            <w:pPr>
              <w:pStyle w:val="a4"/>
              <w:tabs>
                <w:tab w:val="left" w:pos="565"/>
              </w:tabs>
              <w:spacing w:after="120" w:line="244" w:lineRule="auto"/>
              <w:ind w:left="567" w:right="3" w:hanging="567"/>
              <w:contextualSpacing w:val="0"/>
              <w:jc w:val="both"/>
              <w:rPr>
                <w:rFonts w:ascii="Arial" w:hAnsi="Arial" w:cs="Arial"/>
                <w:sz w:val="20"/>
                <w:szCs w:val="20"/>
                <w:lang w:val="en-US"/>
              </w:rPr>
            </w:pPr>
            <w:r w:rsidRPr="00C73150">
              <w:rPr>
                <w:rFonts w:ascii="Arial" w:hAnsi="Arial"/>
                <w:sz w:val="20"/>
                <w:lang w:val="en-US"/>
              </w:rPr>
              <w:t>5.1.</w:t>
            </w:r>
            <w:r w:rsidRPr="00C73150">
              <w:rPr>
                <w:rFonts w:ascii="Arial" w:hAnsi="Arial"/>
                <w:sz w:val="20"/>
                <w:lang w:val="en-US"/>
              </w:rPr>
              <w:tab/>
              <w:t xml:space="preserve">The cost of the Service under the Agreement is determined in accordance </w:t>
            </w:r>
            <w:r w:rsidRPr="00C73150">
              <w:rPr>
                <w:rFonts w:ascii="Arial" w:hAnsi="Arial"/>
                <w:sz w:val="20"/>
                <w:lang w:val="en-US"/>
              </w:rPr>
              <w:lastRenderedPageBreak/>
              <w:t>with the applicable fee rates approved by the Exchange and published on the Exchange's website (</w:t>
            </w:r>
            <w:hyperlink r:id="rId9">
              <w:r w:rsidRPr="00C73150">
                <w:rPr>
                  <w:rFonts w:ascii="Arial" w:hAnsi="Arial"/>
                  <w:color w:val="0000FF"/>
                  <w:sz w:val="20"/>
                  <w:u w:val="single" w:color="0000FF"/>
                  <w:lang w:val="en-US"/>
                </w:rPr>
                <w:t>http://kase.kz/files/normative_base/info_rules.pdf</w:t>
              </w:r>
            </w:hyperlink>
            <w:r w:rsidRPr="00C73150">
              <w:rPr>
                <w:rFonts w:ascii="Arial" w:hAnsi="Arial"/>
                <w:sz w:val="20"/>
                <w:lang w:val="en-US"/>
              </w:rPr>
              <w:t>).</w:t>
            </w:r>
          </w:p>
          <w:p w14:paraId="5ADD6D94" w14:textId="77777777" w:rsidR="00C73150" w:rsidRPr="00C73150" w:rsidRDefault="00C73150" w:rsidP="004A3F30">
            <w:pPr>
              <w:pStyle w:val="a4"/>
              <w:tabs>
                <w:tab w:val="left" w:pos="570"/>
              </w:tabs>
              <w:spacing w:after="120"/>
              <w:ind w:left="567" w:right="3" w:hanging="567"/>
              <w:contextualSpacing w:val="0"/>
              <w:jc w:val="both"/>
              <w:rPr>
                <w:rFonts w:ascii="Arial" w:hAnsi="Arial" w:cs="Arial"/>
                <w:sz w:val="20"/>
                <w:szCs w:val="20"/>
                <w:lang w:val="en-US"/>
              </w:rPr>
            </w:pPr>
            <w:r w:rsidRPr="00C73150">
              <w:rPr>
                <w:rFonts w:ascii="Arial" w:hAnsi="Arial"/>
                <w:sz w:val="20"/>
                <w:lang w:val="en-US"/>
              </w:rPr>
              <w:t>5.2.</w:t>
            </w:r>
            <w:r w:rsidRPr="00C73150">
              <w:rPr>
                <w:rFonts w:ascii="Arial" w:hAnsi="Arial"/>
                <w:sz w:val="20"/>
                <w:lang w:val="en-US"/>
              </w:rPr>
              <w:tab/>
              <w:t>The Exchange renders the Service to the Client under the Agreement on conditions of full prepayment.</w:t>
            </w:r>
          </w:p>
          <w:p w14:paraId="7BC19ECE" w14:textId="77777777" w:rsidR="00C73150" w:rsidRPr="00C73150" w:rsidRDefault="00C73150" w:rsidP="004A3F30">
            <w:pPr>
              <w:pStyle w:val="a4"/>
              <w:tabs>
                <w:tab w:val="left" w:pos="570"/>
              </w:tabs>
              <w:spacing w:after="120" w:line="244" w:lineRule="auto"/>
              <w:ind w:left="567" w:right="3" w:hanging="567"/>
              <w:contextualSpacing w:val="0"/>
              <w:jc w:val="both"/>
              <w:rPr>
                <w:rFonts w:ascii="Arial" w:hAnsi="Arial" w:cs="Arial"/>
                <w:sz w:val="20"/>
                <w:szCs w:val="20"/>
                <w:lang w:val="en-US"/>
              </w:rPr>
            </w:pPr>
            <w:r w:rsidRPr="00C73150">
              <w:rPr>
                <w:rFonts w:ascii="Arial" w:hAnsi="Arial"/>
                <w:sz w:val="20"/>
                <w:lang w:val="en-US"/>
              </w:rPr>
              <w:t>5.3.</w:t>
            </w:r>
            <w:r w:rsidRPr="00C73150">
              <w:rPr>
                <w:rFonts w:ascii="Arial" w:hAnsi="Arial"/>
                <w:sz w:val="20"/>
                <w:lang w:val="en-US"/>
              </w:rPr>
              <w:tab/>
              <w:t>Payment of the cost of Services shall be made by the Client using the Electronic Payment Method or based on an invoice for payment issued by the Exchange in the manner established by this Agreement.</w:t>
            </w:r>
          </w:p>
          <w:p w14:paraId="4DF62F15" w14:textId="77777777" w:rsidR="00C73150" w:rsidRPr="00BE54C1" w:rsidRDefault="00C73150" w:rsidP="004A3F30">
            <w:pPr>
              <w:pStyle w:val="a8"/>
              <w:spacing w:before="0" w:after="120" w:line="244" w:lineRule="auto"/>
              <w:ind w:left="567" w:right="3" w:hanging="567"/>
              <w:rPr>
                <w:rFonts w:ascii="Arial" w:hAnsi="Arial" w:cs="Arial"/>
                <w:sz w:val="20"/>
                <w:szCs w:val="20"/>
              </w:rPr>
            </w:pPr>
            <w:r>
              <w:rPr>
                <w:rFonts w:ascii="Arial" w:hAnsi="Arial"/>
                <w:sz w:val="20"/>
              </w:rPr>
              <w:t>5.4.</w:t>
            </w:r>
            <w:r>
              <w:rPr>
                <w:rFonts w:ascii="Arial" w:hAnsi="Arial"/>
                <w:sz w:val="20"/>
              </w:rPr>
              <w:tab/>
              <w:t>The fact of payment by the Client for the Services, in accordance with the Agreement conditions, is a confirmation by the Client of the absence of complaints about volume and quality of the Services provided by the Exchange.</w:t>
            </w:r>
          </w:p>
          <w:p w14:paraId="78792858" w14:textId="77777777" w:rsidR="00C73150" w:rsidRPr="00C73150" w:rsidRDefault="00C73150" w:rsidP="004A3F30">
            <w:pPr>
              <w:pStyle w:val="a4"/>
              <w:tabs>
                <w:tab w:val="left" w:pos="652"/>
              </w:tabs>
              <w:spacing w:after="120" w:line="244" w:lineRule="auto"/>
              <w:ind w:left="567" w:right="3" w:hanging="567"/>
              <w:contextualSpacing w:val="0"/>
              <w:jc w:val="both"/>
              <w:rPr>
                <w:rFonts w:ascii="Arial" w:hAnsi="Arial" w:cs="Arial"/>
                <w:sz w:val="20"/>
                <w:szCs w:val="20"/>
                <w:lang w:val="en-US"/>
              </w:rPr>
            </w:pPr>
            <w:r w:rsidRPr="00C73150">
              <w:rPr>
                <w:rFonts w:ascii="Arial" w:hAnsi="Arial"/>
                <w:sz w:val="20"/>
                <w:lang w:val="en-US"/>
              </w:rPr>
              <w:t>5.5.</w:t>
            </w:r>
            <w:r w:rsidRPr="00C73150">
              <w:rPr>
                <w:rFonts w:ascii="Arial" w:hAnsi="Arial"/>
                <w:sz w:val="20"/>
                <w:lang w:val="en-US"/>
              </w:rPr>
              <w:tab/>
              <w:t>The Client undertakes to independently and timely pay for the Services in accordance with the chosen payment method.</w:t>
            </w:r>
          </w:p>
          <w:p w14:paraId="5B0DB180" w14:textId="77777777" w:rsidR="00C73150" w:rsidRPr="00C73150" w:rsidRDefault="00C73150" w:rsidP="004A3F30">
            <w:pPr>
              <w:pStyle w:val="a4"/>
              <w:tabs>
                <w:tab w:val="left" w:pos="560"/>
              </w:tabs>
              <w:spacing w:after="120" w:line="244" w:lineRule="auto"/>
              <w:ind w:left="567" w:right="3" w:hanging="567"/>
              <w:contextualSpacing w:val="0"/>
              <w:jc w:val="both"/>
              <w:rPr>
                <w:rFonts w:ascii="Arial" w:hAnsi="Arial" w:cs="Arial"/>
                <w:sz w:val="20"/>
                <w:szCs w:val="20"/>
                <w:lang w:val="en-US"/>
              </w:rPr>
            </w:pPr>
            <w:r w:rsidRPr="00C73150">
              <w:rPr>
                <w:rFonts w:ascii="Arial" w:hAnsi="Arial"/>
                <w:sz w:val="20"/>
                <w:lang w:val="en-US"/>
              </w:rPr>
              <w:t>5.6.</w:t>
            </w:r>
            <w:r w:rsidRPr="00C73150">
              <w:rPr>
                <w:rFonts w:ascii="Arial" w:hAnsi="Arial"/>
                <w:sz w:val="20"/>
                <w:lang w:val="en-US"/>
              </w:rPr>
              <w:tab/>
              <w:t>Invoices for payment for the Services are issued by the Exchange by e-mail or posted on the Exchange's website, depending on the payment method chosen.</w:t>
            </w:r>
          </w:p>
          <w:p w14:paraId="375F6D51" w14:textId="77777777" w:rsidR="00C73150" w:rsidRPr="00BE54C1" w:rsidRDefault="00C73150" w:rsidP="004A3F30">
            <w:pPr>
              <w:pStyle w:val="a8"/>
              <w:spacing w:before="0" w:after="120" w:line="244" w:lineRule="auto"/>
              <w:ind w:left="567" w:right="3" w:hanging="567"/>
              <w:rPr>
                <w:rFonts w:ascii="Arial" w:hAnsi="Arial" w:cs="Arial"/>
                <w:sz w:val="20"/>
                <w:szCs w:val="20"/>
              </w:rPr>
            </w:pPr>
            <w:r>
              <w:rPr>
                <w:rFonts w:ascii="Arial" w:hAnsi="Arial"/>
                <w:sz w:val="20"/>
              </w:rPr>
              <w:t>5.7.</w:t>
            </w:r>
            <w:r>
              <w:rPr>
                <w:rFonts w:ascii="Arial" w:hAnsi="Arial"/>
                <w:sz w:val="20"/>
              </w:rPr>
              <w:tab/>
              <w:t>The Client can receive accounting documentation on a tangible (paper) medium at the Exchange’s office at the address specified in section 12 of the Agreement.</w:t>
            </w:r>
          </w:p>
          <w:p w14:paraId="62F192E4" w14:textId="77777777" w:rsidR="00C73150" w:rsidRPr="00C73150" w:rsidRDefault="00C73150" w:rsidP="004A3F30">
            <w:pPr>
              <w:pStyle w:val="a4"/>
              <w:tabs>
                <w:tab w:val="left" w:pos="579"/>
              </w:tabs>
              <w:spacing w:after="120" w:line="244" w:lineRule="auto"/>
              <w:ind w:left="567" w:right="3" w:hanging="567"/>
              <w:contextualSpacing w:val="0"/>
              <w:jc w:val="both"/>
              <w:rPr>
                <w:rFonts w:ascii="Arial" w:hAnsi="Arial" w:cs="Arial"/>
                <w:sz w:val="20"/>
                <w:szCs w:val="20"/>
                <w:lang w:val="en-US"/>
              </w:rPr>
            </w:pPr>
            <w:r w:rsidRPr="00C73150">
              <w:rPr>
                <w:rFonts w:ascii="Arial" w:hAnsi="Arial"/>
                <w:sz w:val="20"/>
                <w:lang w:val="en-US"/>
              </w:rPr>
              <w:t>5.8.</w:t>
            </w:r>
            <w:r w:rsidRPr="00C73150">
              <w:rPr>
                <w:rFonts w:ascii="Arial" w:hAnsi="Arial"/>
                <w:sz w:val="20"/>
                <w:lang w:val="en-US"/>
              </w:rPr>
              <w:tab/>
              <w:t>In case of choosing the method of invoice payment, the first invoice for payment for the Service is sent by the Exchange no later than the next working day after the identification of the Client and verification of the necessary documents, in accordance with the Republic of Kazakhstan's legislation, and subsequently – monthly, no later than 15 (fifteenth) day of the month preceding the period for which the payment is made. Payments in favor of the Exchange are made by the Client within 10 (ten) working days after receipt of the relevant invoice, using the details specified in the relevant invoice.</w:t>
            </w:r>
          </w:p>
          <w:p w14:paraId="689D2631" w14:textId="77777777" w:rsidR="00C73150" w:rsidRPr="00C73150" w:rsidRDefault="00C73150" w:rsidP="004A3F30">
            <w:pPr>
              <w:pStyle w:val="a4"/>
              <w:tabs>
                <w:tab w:val="left" w:pos="567"/>
              </w:tabs>
              <w:spacing w:after="120" w:line="242" w:lineRule="auto"/>
              <w:ind w:left="567" w:right="3" w:hanging="567"/>
              <w:contextualSpacing w:val="0"/>
              <w:jc w:val="both"/>
              <w:rPr>
                <w:rFonts w:ascii="Arial" w:hAnsi="Arial" w:cs="Arial"/>
                <w:sz w:val="20"/>
                <w:szCs w:val="20"/>
                <w:lang w:val="en-US"/>
              </w:rPr>
            </w:pPr>
            <w:r w:rsidRPr="00C73150">
              <w:rPr>
                <w:rFonts w:ascii="Arial" w:hAnsi="Arial"/>
                <w:sz w:val="20"/>
                <w:lang w:val="en-US"/>
              </w:rPr>
              <w:t>5.9.</w:t>
            </w:r>
            <w:r w:rsidRPr="00C73150">
              <w:rPr>
                <w:rFonts w:ascii="Arial" w:hAnsi="Arial"/>
                <w:sz w:val="20"/>
                <w:lang w:val="en-US"/>
              </w:rPr>
              <w:tab/>
              <w:t>The Exchange does not return the funds paid for the Service and/or does not compensate them by providing a proportionate additional time of Access to view the Trading Information in the following cases:</w:t>
            </w:r>
          </w:p>
          <w:p w14:paraId="6FCF1F2F" w14:textId="77777777" w:rsidR="00C73150" w:rsidRPr="00C73150" w:rsidRDefault="00C73150" w:rsidP="004A3F30">
            <w:pPr>
              <w:pStyle w:val="a4"/>
              <w:widowControl w:val="0"/>
              <w:numPr>
                <w:ilvl w:val="2"/>
                <w:numId w:val="30"/>
              </w:numPr>
              <w:tabs>
                <w:tab w:val="left" w:pos="993"/>
              </w:tabs>
              <w:autoSpaceDE w:val="0"/>
              <w:autoSpaceDN w:val="0"/>
              <w:spacing w:after="120" w:line="244" w:lineRule="auto"/>
              <w:ind w:left="993" w:right="3" w:hanging="426"/>
              <w:contextualSpacing w:val="0"/>
              <w:jc w:val="both"/>
              <w:rPr>
                <w:rFonts w:ascii="Arial" w:hAnsi="Arial" w:cs="Arial"/>
                <w:sz w:val="20"/>
                <w:szCs w:val="20"/>
                <w:lang w:val="en-US"/>
              </w:rPr>
            </w:pPr>
            <w:r w:rsidRPr="00C73150">
              <w:rPr>
                <w:rFonts w:ascii="Arial" w:hAnsi="Arial"/>
                <w:sz w:val="20"/>
                <w:lang w:val="en-US"/>
              </w:rPr>
              <w:t xml:space="preserve">if the Exchange provided the Client with Access to the Trading Information, but the Client did not use </w:t>
            </w:r>
            <w:r w:rsidRPr="00C73150">
              <w:rPr>
                <w:rFonts w:ascii="Arial" w:hAnsi="Arial"/>
                <w:sz w:val="20"/>
                <w:lang w:val="en-US"/>
              </w:rPr>
              <w:lastRenderedPageBreak/>
              <w:t>this Access for any reason;</w:t>
            </w:r>
          </w:p>
          <w:p w14:paraId="77EC31CD" w14:textId="77777777" w:rsidR="00C73150" w:rsidRPr="00C73150" w:rsidRDefault="00C73150" w:rsidP="004A3F30">
            <w:pPr>
              <w:pStyle w:val="a4"/>
              <w:widowControl w:val="0"/>
              <w:numPr>
                <w:ilvl w:val="2"/>
                <w:numId w:val="30"/>
              </w:numPr>
              <w:tabs>
                <w:tab w:val="left" w:pos="993"/>
              </w:tabs>
              <w:autoSpaceDE w:val="0"/>
              <w:autoSpaceDN w:val="0"/>
              <w:spacing w:after="120" w:line="244" w:lineRule="auto"/>
              <w:ind w:left="993" w:right="3" w:hanging="426"/>
              <w:contextualSpacing w:val="0"/>
              <w:jc w:val="both"/>
              <w:rPr>
                <w:rFonts w:ascii="Arial" w:hAnsi="Arial" w:cs="Arial"/>
                <w:sz w:val="20"/>
                <w:szCs w:val="20"/>
                <w:lang w:val="en-US"/>
              </w:rPr>
            </w:pPr>
            <w:r w:rsidRPr="00C73150">
              <w:rPr>
                <w:rFonts w:ascii="Arial" w:hAnsi="Arial"/>
                <w:sz w:val="20"/>
                <w:lang w:val="en-US"/>
              </w:rPr>
              <w:t>if the Exchange provided the Client with Access to Trading Information, but the Client, for any reason, used this Access not for an entire period for which the Client paid.</w:t>
            </w:r>
          </w:p>
          <w:p w14:paraId="3B3F7CAF" w14:textId="66F52ACD" w:rsidR="00C73150" w:rsidRDefault="00C73150" w:rsidP="004A3F30">
            <w:pPr>
              <w:pStyle w:val="a8"/>
              <w:spacing w:before="0" w:after="120" w:line="244" w:lineRule="auto"/>
              <w:ind w:left="567" w:right="3"/>
              <w:rPr>
                <w:rFonts w:ascii="Arial" w:hAnsi="Arial"/>
                <w:sz w:val="20"/>
              </w:rPr>
            </w:pPr>
            <w:r>
              <w:rPr>
                <w:rFonts w:ascii="Arial" w:hAnsi="Arial"/>
                <w:sz w:val="20"/>
              </w:rPr>
              <w:t>At that, in cases specified in this paragraph, the Service is considered to be provided by the Exchange in a proper manner.</w:t>
            </w:r>
          </w:p>
          <w:p w14:paraId="6677F62D" w14:textId="77777777" w:rsidR="00C932D3" w:rsidRPr="00BE54C1" w:rsidRDefault="00C932D3" w:rsidP="00D4381C">
            <w:pPr>
              <w:pStyle w:val="a8"/>
              <w:spacing w:before="0" w:after="120" w:line="244" w:lineRule="auto"/>
              <w:ind w:left="567" w:right="3"/>
              <w:rPr>
                <w:rFonts w:ascii="Arial" w:hAnsi="Arial" w:cs="Arial"/>
                <w:sz w:val="20"/>
                <w:szCs w:val="20"/>
              </w:rPr>
            </w:pPr>
          </w:p>
          <w:p w14:paraId="0D9F1F1E" w14:textId="77777777" w:rsidR="00C73150" w:rsidRPr="00B00DD1" w:rsidRDefault="00C73150" w:rsidP="00D4381C">
            <w:pPr>
              <w:pStyle w:val="a4"/>
              <w:numPr>
                <w:ilvl w:val="0"/>
                <w:numId w:val="5"/>
              </w:numPr>
              <w:tabs>
                <w:tab w:val="left" w:pos="2410"/>
              </w:tabs>
              <w:spacing w:after="120" w:line="276" w:lineRule="auto"/>
              <w:ind w:left="284" w:hanging="284"/>
              <w:contextualSpacing w:val="0"/>
              <w:jc w:val="center"/>
              <w:rPr>
                <w:rFonts w:ascii="Arial" w:hAnsi="Arial" w:cs="Arial"/>
                <w:b/>
                <w:sz w:val="20"/>
                <w:szCs w:val="20"/>
              </w:rPr>
            </w:pPr>
            <w:r w:rsidRPr="00B00DD1">
              <w:rPr>
                <w:rFonts w:ascii="Arial" w:hAnsi="Arial"/>
                <w:b/>
                <w:sz w:val="20"/>
              </w:rPr>
              <w:t>LIABILITY OF THE PARTIES</w:t>
            </w:r>
          </w:p>
          <w:p w14:paraId="2C7977B3" w14:textId="77777777" w:rsidR="00C73150" w:rsidRPr="00C73150" w:rsidRDefault="00C73150" w:rsidP="004A3F30">
            <w:pPr>
              <w:pStyle w:val="a4"/>
              <w:tabs>
                <w:tab w:val="left" w:pos="567"/>
              </w:tabs>
              <w:spacing w:after="120" w:line="244" w:lineRule="auto"/>
              <w:ind w:left="567" w:right="3" w:hanging="567"/>
              <w:contextualSpacing w:val="0"/>
              <w:jc w:val="both"/>
              <w:rPr>
                <w:rFonts w:ascii="Arial" w:hAnsi="Arial" w:cs="Arial"/>
                <w:sz w:val="20"/>
                <w:szCs w:val="20"/>
                <w:lang w:val="en-US"/>
              </w:rPr>
            </w:pPr>
            <w:r w:rsidRPr="00C73150">
              <w:rPr>
                <w:rFonts w:ascii="Arial" w:hAnsi="Arial"/>
                <w:sz w:val="20"/>
                <w:lang w:val="en-US"/>
              </w:rPr>
              <w:t>6.1.</w:t>
            </w:r>
            <w:r w:rsidRPr="00C73150">
              <w:rPr>
                <w:rFonts w:ascii="Arial" w:hAnsi="Arial"/>
                <w:sz w:val="20"/>
                <w:lang w:val="en-US"/>
              </w:rPr>
              <w:tab/>
              <w:t>For non-performance or improper performance of obligations under the Agreement, each Party to this Agreement shall be liable in accordance with the Republic of Kazakhstan's legislation and the Agreement.</w:t>
            </w:r>
          </w:p>
          <w:p w14:paraId="4AF1D18A" w14:textId="77777777" w:rsidR="00C73150" w:rsidRPr="00C73150" w:rsidRDefault="00C73150" w:rsidP="004A3F30">
            <w:pPr>
              <w:pStyle w:val="a4"/>
              <w:tabs>
                <w:tab w:val="left" w:pos="567"/>
              </w:tabs>
              <w:spacing w:after="120" w:line="244" w:lineRule="auto"/>
              <w:ind w:left="567" w:right="3" w:hanging="567"/>
              <w:contextualSpacing w:val="0"/>
              <w:jc w:val="both"/>
              <w:rPr>
                <w:rFonts w:ascii="Arial" w:hAnsi="Arial" w:cs="Arial"/>
                <w:sz w:val="20"/>
                <w:szCs w:val="20"/>
                <w:lang w:val="en-US"/>
              </w:rPr>
            </w:pPr>
            <w:r w:rsidRPr="00C73150">
              <w:rPr>
                <w:rFonts w:ascii="Arial" w:hAnsi="Arial"/>
                <w:sz w:val="20"/>
                <w:lang w:val="en-US"/>
              </w:rPr>
              <w:t>6.2.</w:t>
            </w:r>
            <w:r w:rsidRPr="00C73150">
              <w:rPr>
                <w:rFonts w:ascii="Arial" w:hAnsi="Arial"/>
                <w:sz w:val="20"/>
                <w:lang w:val="en-US"/>
              </w:rPr>
              <w:tab/>
              <w:t>The Client is responsible for accuracy of the information provided during Registration, the data entered in the Personal Account and during execution of this Agreement.</w:t>
            </w:r>
          </w:p>
          <w:p w14:paraId="3A0067DC" w14:textId="77777777" w:rsidR="00C73150" w:rsidRPr="00C73150" w:rsidRDefault="00C73150" w:rsidP="004A3F30">
            <w:pPr>
              <w:pStyle w:val="a4"/>
              <w:tabs>
                <w:tab w:val="left" w:pos="567"/>
              </w:tabs>
              <w:spacing w:after="120" w:line="244" w:lineRule="auto"/>
              <w:ind w:left="567" w:right="3" w:hanging="567"/>
              <w:contextualSpacing w:val="0"/>
              <w:jc w:val="both"/>
              <w:rPr>
                <w:rFonts w:ascii="Arial" w:hAnsi="Arial" w:cs="Arial"/>
                <w:sz w:val="20"/>
                <w:szCs w:val="20"/>
                <w:lang w:val="en-US"/>
              </w:rPr>
            </w:pPr>
            <w:r w:rsidRPr="00C73150">
              <w:rPr>
                <w:rFonts w:ascii="Arial" w:hAnsi="Arial"/>
                <w:sz w:val="20"/>
                <w:lang w:val="en-US"/>
              </w:rPr>
              <w:t>6.3.</w:t>
            </w:r>
            <w:r w:rsidRPr="00C73150">
              <w:rPr>
                <w:rFonts w:ascii="Arial" w:hAnsi="Arial"/>
                <w:sz w:val="20"/>
                <w:lang w:val="en-US"/>
              </w:rPr>
              <w:tab/>
              <w:t>The Client is responsible for maintaining the confidentiality of their Username and Password.</w:t>
            </w:r>
          </w:p>
          <w:p w14:paraId="3C9D3CC3" w14:textId="77777777" w:rsidR="00C73150" w:rsidRPr="00C73150" w:rsidRDefault="00C73150" w:rsidP="00D4381C">
            <w:pPr>
              <w:pStyle w:val="a4"/>
              <w:tabs>
                <w:tab w:val="left" w:pos="570"/>
              </w:tabs>
              <w:spacing w:after="120"/>
              <w:ind w:left="567" w:right="3" w:hanging="567"/>
              <w:contextualSpacing w:val="0"/>
              <w:rPr>
                <w:rFonts w:ascii="Arial" w:hAnsi="Arial" w:cs="Arial"/>
                <w:sz w:val="20"/>
                <w:szCs w:val="20"/>
                <w:lang w:val="en-US"/>
              </w:rPr>
            </w:pPr>
            <w:r w:rsidRPr="00C73150">
              <w:rPr>
                <w:rFonts w:ascii="Arial" w:hAnsi="Arial"/>
                <w:sz w:val="20"/>
                <w:lang w:val="en-US"/>
              </w:rPr>
              <w:t>6.4.</w:t>
            </w:r>
            <w:r w:rsidRPr="00C73150">
              <w:rPr>
                <w:rFonts w:ascii="Arial" w:hAnsi="Arial"/>
                <w:sz w:val="20"/>
                <w:lang w:val="en-US"/>
              </w:rPr>
              <w:tab/>
              <w:t>The Exchange is not responsible for:</w:t>
            </w:r>
          </w:p>
          <w:p w14:paraId="7730D682" w14:textId="77777777" w:rsidR="00C73150" w:rsidRPr="00C73150" w:rsidRDefault="00C73150" w:rsidP="00D4381C">
            <w:pPr>
              <w:pStyle w:val="a4"/>
              <w:widowControl w:val="0"/>
              <w:numPr>
                <w:ilvl w:val="0"/>
                <w:numId w:val="29"/>
              </w:numPr>
              <w:tabs>
                <w:tab w:val="left" w:pos="398"/>
              </w:tabs>
              <w:autoSpaceDE w:val="0"/>
              <w:autoSpaceDN w:val="0"/>
              <w:spacing w:after="120" w:line="240" w:lineRule="auto"/>
              <w:ind w:left="993" w:right="3" w:hanging="426"/>
              <w:contextualSpacing w:val="0"/>
              <w:jc w:val="both"/>
              <w:rPr>
                <w:rFonts w:ascii="Arial" w:hAnsi="Arial" w:cs="Arial"/>
                <w:sz w:val="20"/>
                <w:szCs w:val="20"/>
                <w:lang w:val="en-US"/>
              </w:rPr>
            </w:pPr>
            <w:r w:rsidRPr="00C73150">
              <w:rPr>
                <w:rFonts w:ascii="Arial" w:hAnsi="Arial"/>
                <w:sz w:val="20"/>
                <w:lang w:val="en-US"/>
              </w:rPr>
              <w:t>failure to provide the Client with Access to the Trading Information in a timely manner due to technical failures in operation of equipment, software, delays and interruptions in operation of communication networks (channels);</w:t>
            </w:r>
          </w:p>
          <w:p w14:paraId="27A238FB" w14:textId="77777777" w:rsidR="00C73150" w:rsidRPr="00C73150" w:rsidRDefault="00C73150" w:rsidP="00D4381C">
            <w:pPr>
              <w:pStyle w:val="a4"/>
              <w:widowControl w:val="0"/>
              <w:numPr>
                <w:ilvl w:val="0"/>
                <w:numId w:val="29"/>
              </w:numPr>
              <w:tabs>
                <w:tab w:val="left" w:pos="398"/>
              </w:tabs>
              <w:autoSpaceDE w:val="0"/>
              <w:autoSpaceDN w:val="0"/>
              <w:spacing w:after="120" w:line="240" w:lineRule="auto"/>
              <w:ind w:left="993" w:right="3" w:hanging="426"/>
              <w:contextualSpacing w:val="0"/>
              <w:jc w:val="both"/>
              <w:rPr>
                <w:rFonts w:ascii="Arial" w:hAnsi="Arial" w:cs="Arial"/>
                <w:sz w:val="20"/>
                <w:szCs w:val="20"/>
                <w:lang w:val="en-US"/>
              </w:rPr>
            </w:pPr>
            <w:r w:rsidRPr="00C73150">
              <w:rPr>
                <w:rFonts w:ascii="Arial" w:hAnsi="Arial"/>
                <w:sz w:val="20"/>
                <w:lang w:val="en-US"/>
              </w:rPr>
              <w:t>for quality of access to the Trading Information via the Internet.</w:t>
            </w:r>
          </w:p>
          <w:p w14:paraId="1570C37D" w14:textId="232C1848" w:rsidR="00C73150" w:rsidRPr="00C932D3" w:rsidRDefault="00C73150" w:rsidP="00D4381C">
            <w:pPr>
              <w:pStyle w:val="a4"/>
              <w:widowControl w:val="0"/>
              <w:numPr>
                <w:ilvl w:val="0"/>
                <w:numId w:val="29"/>
              </w:numPr>
              <w:tabs>
                <w:tab w:val="left" w:pos="481"/>
              </w:tabs>
              <w:autoSpaceDE w:val="0"/>
              <w:autoSpaceDN w:val="0"/>
              <w:spacing w:after="120" w:line="244" w:lineRule="auto"/>
              <w:ind w:left="993" w:right="3" w:hanging="426"/>
              <w:contextualSpacing w:val="0"/>
              <w:jc w:val="both"/>
              <w:rPr>
                <w:rFonts w:ascii="Arial" w:hAnsi="Arial" w:cs="Arial"/>
                <w:sz w:val="20"/>
                <w:szCs w:val="20"/>
                <w:lang w:val="en-US"/>
              </w:rPr>
            </w:pPr>
            <w:r w:rsidRPr="00C73150">
              <w:rPr>
                <w:rFonts w:ascii="Arial" w:hAnsi="Arial"/>
                <w:sz w:val="20"/>
                <w:lang w:val="en-US"/>
              </w:rPr>
              <w:t>for any expenses of the Client, as well as any losses or damages resulting from use or inability to use the Trading Information, or incurred as a result of errors, technical failures, changes in functions, defects, delays in providing the Trading Information, including absence of or problems with Internet access.</w:t>
            </w:r>
          </w:p>
          <w:p w14:paraId="6DAC4643" w14:textId="77777777" w:rsidR="00C932D3" w:rsidRPr="00C932D3" w:rsidRDefault="00C932D3" w:rsidP="00C932D3">
            <w:pPr>
              <w:widowControl w:val="0"/>
              <w:tabs>
                <w:tab w:val="left" w:pos="481"/>
              </w:tabs>
              <w:autoSpaceDE w:val="0"/>
              <w:autoSpaceDN w:val="0"/>
              <w:spacing w:after="120" w:line="244" w:lineRule="auto"/>
              <w:ind w:right="3"/>
              <w:jc w:val="both"/>
              <w:rPr>
                <w:rFonts w:ascii="Arial" w:hAnsi="Arial" w:cs="Arial"/>
                <w:sz w:val="20"/>
                <w:szCs w:val="20"/>
                <w:lang w:val="en-US"/>
              </w:rPr>
            </w:pPr>
          </w:p>
          <w:p w14:paraId="63DC4303" w14:textId="77777777" w:rsidR="00C73150" w:rsidRPr="00B00DD1" w:rsidRDefault="00C73150" w:rsidP="00D4381C">
            <w:pPr>
              <w:pStyle w:val="a4"/>
              <w:numPr>
                <w:ilvl w:val="0"/>
                <w:numId w:val="5"/>
              </w:numPr>
              <w:tabs>
                <w:tab w:val="left" w:pos="2410"/>
              </w:tabs>
              <w:spacing w:after="120" w:line="276" w:lineRule="auto"/>
              <w:ind w:left="284" w:hanging="284"/>
              <w:contextualSpacing w:val="0"/>
              <w:jc w:val="center"/>
              <w:rPr>
                <w:rFonts w:ascii="Arial" w:hAnsi="Arial" w:cs="Arial"/>
                <w:b/>
                <w:sz w:val="20"/>
                <w:szCs w:val="20"/>
                <w:lang w:val="en-US"/>
              </w:rPr>
            </w:pPr>
            <w:r w:rsidRPr="00B00DD1">
              <w:rPr>
                <w:rFonts w:ascii="Arial" w:hAnsi="Arial"/>
                <w:b/>
                <w:sz w:val="20"/>
                <w:lang w:val="en-US"/>
              </w:rPr>
              <w:t>DURATION OF THE AGREEMENT AND TERMINATION OF THE AGREEMENT</w:t>
            </w:r>
          </w:p>
          <w:p w14:paraId="1403A821" w14:textId="77777777" w:rsidR="00C73150" w:rsidRPr="00C73150" w:rsidRDefault="00C73150" w:rsidP="004A3F30">
            <w:pPr>
              <w:pStyle w:val="a4"/>
              <w:tabs>
                <w:tab w:val="left" w:pos="567"/>
              </w:tabs>
              <w:spacing w:after="120" w:line="244" w:lineRule="auto"/>
              <w:ind w:left="567" w:right="3" w:hanging="567"/>
              <w:contextualSpacing w:val="0"/>
              <w:jc w:val="both"/>
              <w:rPr>
                <w:rFonts w:ascii="Arial" w:hAnsi="Arial" w:cs="Arial"/>
                <w:sz w:val="20"/>
                <w:szCs w:val="20"/>
                <w:lang w:val="en-US"/>
              </w:rPr>
            </w:pPr>
            <w:r w:rsidRPr="00C73150">
              <w:rPr>
                <w:rFonts w:ascii="Arial" w:hAnsi="Arial"/>
                <w:sz w:val="20"/>
                <w:lang w:val="en-US"/>
              </w:rPr>
              <w:t>7.1.</w:t>
            </w:r>
            <w:r w:rsidRPr="00C73150">
              <w:rPr>
                <w:rFonts w:ascii="Arial" w:hAnsi="Arial"/>
                <w:sz w:val="20"/>
                <w:lang w:val="en-US"/>
              </w:rPr>
              <w:tab/>
              <w:t>The Agreement comes into force from the moment of its conclusion in accordance with paragraph 3.2 of the Agreement and has unlimited duration.</w:t>
            </w:r>
          </w:p>
          <w:p w14:paraId="6B55ABE3" w14:textId="77777777" w:rsidR="00C73150" w:rsidRPr="00C73150" w:rsidRDefault="00C73150" w:rsidP="004A3F30">
            <w:pPr>
              <w:pStyle w:val="a4"/>
              <w:tabs>
                <w:tab w:val="left" w:pos="567"/>
              </w:tabs>
              <w:spacing w:after="120" w:line="244" w:lineRule="auto"/>
              <w:ind w:left="567" w:right="3" w:hanging="567"/>
              <w:contextualSpacing w:val="0"/>
              <w:jc w:val="both"/>
              <w:rPr>
                <w:rFonts w:ascii="Arial" w:hAnsi="Arial" w:cs="Arial"/>
                <w:sz w:val="20"/>
                <w:szCs w:val="20"/>
                <w:lang w:val="en-US"/>
              </w:rPr>
            </w:pPr>
            <w:r w:rsidRPr="00C73150">
              <w:rPr>
                <w:rFonts w:ascii="Arial" w:hAnsi="Arial"/>
                <w:sz w:val="20"/>
                <w:lang w:val="en-US"/>
              </w:rPr>
              <w:t>7.2.</w:t>
            </w:r>
            <w:r w:rsidRPr="00C73150">
              <w:rPr>
                <w:rFonts w:ascii="Arial" w:hAnsi="Arial"/>
                <w:sz w:val="20"/>
                <w:lang w:val="en-US"/>
              </w:rPr>
              <w:tab/>
            </w:r>
            <w:bookmarkStart w:id="3" w:name="_Hlk198798131"/>
            <w:r w:rsidRPr="00C73150">
              <w:rPr>
                <w:rFonts w:ascii="Arial" w:hAnsi="Arial"/>
                <w:sz w:val="20"/>
                <w:lang w:val="en-US"/>
              </w:rPr>
              <w:t xml:space="preserve">Termination of the Agreement is possible by agreement of the Parties, and in the </w:t>
            </w:r>
            <w:r w:rsidRPr="00C73150">
              <w:rPr>
                <w:rFonts w:ascii="Arial" w:hAnsi="Arial"/>
                <w:sz w:val="20"/>
                <w:lang w:val="en-US"/>
              </w:rPr>
              <w:lastRenderedPageBreak/>
              <w:t>event of a unilateral refusal to perform the Agreement (repudiation of the Agreement) on the grounds provided by the Agreement and the Republic of Kazakhstan's legislation.</w:t>
            </w:r>
            <w:bookmarkEnd w:id="3"/>
          </w:p>
          <w:p w14:paraId="50B0229E" w14:textId="657B512C" w:rsidR="00C73150" w:rsidRDefault="00C73150" w:rsidP="004A3F30">
            <w:pPr>
              <w:pStyle w:val="a4"/>
              <w:tabs>
                <w:tab w:val="left" w:pos="567"/>
              </w:tabs>
              <w:spacing w:after="120" w:line="244" w:lineRule="auto"/>
              <w:ind w:left="567" w:right="3" w:hanging="567"/>
              <w:contextualSpacing w:val="0"/>
              <w:jc w:val="both"/>
              <w:rPr>
                <w:rFonts w:ascii="Arial" w:hAnsi="Arial"/>
                <w:sz w:val="20"/>
                <w:lang w:val="en-US"/>
              </w:rPr>
            </w:pPr>
            <w:bookmarkStart w:id="4" w:name="_Hlk198798157"/>
            <w:r w:rsidRPr="00C73150">
              <w:rPr>
                <w:rFonts w:ascii="Arial" w:hAnsi="Arial"/>
                <w:sz w:val="20"/>
                <w:lang w:val="en-US"/>
              </w:rPr>
              <w:t>7.3.</w:t>
            </w:r>
            <w:r w:rsidRPr="00C73150">
              <w:rPr>
                <w:rFonts w:ascii="Arial" w:hAnsi="Arial"/>
                <w:sz w:val="20"/>
                <w:lang w:val="en-US"/>
              </w:rPr>
              <w:tab/>
              <w:t>Unilateral refusal to perform the Agreement shall be made by written notice sent to the other Party no less than 30 (thirty) business days prior to the date of refusal to perform the Agreement, except for cases of immediate refusal to perform the Agreement in accordance with paragraph 10.3 of this Agreement.</w:t>
            </w:r>
          </w:p>
          <w:p w14:paraId="46E5F06E" w14:textId="77777777" w:rsidR="00C932D3" w:rsidRPr="00C73150" w:rsidRDefault="00C932D3" w:rsidP="00D4381C">
            <w:pPr>
              <w:pStyle w:val="a4"/>
              <w:tabs>
                <w:tab w:val="left" w:pos="567"/>
              </w:tabs>
              <w:spacing w:after="120" w:line="244" w:lineRule="auto"/>
              <w:ind w:left="567" w:right="3" w:hanging="567"/>
              <w:contextualSpacing w:val="0"/>
              <w:rPr>
                <w:rFonts w:ascii="Arial" w:hAnsi="Arial" w:cs="Arial"/>
                <w:sz w:val="20"/>
                <w:szCs w:val="20"/>
                <w:lang w:val="en-US"/>
              </w:rPr>
            </w:pPr>
          </w:p>
          <w:bookmarkEnd w:id="4"/>
          <w:p w14:paraId="102CEAAF" w14:textId="77777777" w:rsidR="00C73150" w:rsidRPr="00B00DD1" w:rsidRDefault="00C73150" w:rsidP="00D4381C">
            <w:pPr>
              <w:pStyle w:val="a4"/>
              <w:numPr>
                <w:ilvl w:val="0"/>
                <w:numId w:val="5"/>
              </w:numPr>
              <w:tabs>
                <w:tab w:val="left" w:pos="2410"/>
              </w:tabs>
              <w:spacing w:after="120" w:line="276" w:lineRule="auto"/>
              <w:ind w:left="284" w:hanging="284"/>
              <w:contextualSpacing w:val="0"/>
              <w:jc w:val="center"/>
              <w:rPr>
                <w:rFonts w:ascii="Arial" w:hAnsi="Arial" w:cs="Arial"/>
                <w:b/>
                <w:sz w:val="20"/>
                <w:szCs w:val="20"/>
              </w:rPr>
            </w:pPr>
            <w:r w:rsidRPr="00B00DD1">
              <w:rPr>
                <w:rFonts w:ascii="Arial" w:hAnsi="Arial"/>
                <w:b/>
                <w:sz w:val="20"/>
              </w:rPr>
              <w:t>DISPUTE RESOLUTION AND GOVERNING LAW</w:t>
            </w:r>
          </w:p>
          <w:p w14:paraId="2633E28A" w14:textId="77777777" w:rsidR="00C73150" w:rsidRPr="00C73150" w:rsidRDefault="00C73150" w:rsidP="004A3F30">
            <w:pPr>
              <w:pStyle w:val="a4"/>
              <w:tabs>
                <w:tab w:val="left" w:pos="567"/>
              </w:tabs>
              <w:spacing w:after="120" w:line="244" w:lineRule="auto"/>
              <w:ind w:left="567" w:right="3" w:hanging="567"/>
              <w:contextualSpacing w:val="0"/>
              <w:jc w:val="both"/>
              <w:rPr>
                <w:rFonts w:ascii="Arial" w:hAnsi="Arial" w:cs="Arial"/>
                <w:sz w:val="20"/>
                <w:szCs w:val="20"/>
                <w:lang w:val="en-US"/>
              </w:rPr>
            </w:pPr>
            <w:r w:rsidRPr="00C73150">
              <w:rPr>
                <w:rFonts w:ascii="Arial" w:hAnsi="Arial"/>
                <w:sz w:val="20"/>
                <w:lang w:val="en-US"/>
              </w:rPr>
              <w:t>8.2.</w:t>
            </w:r>
            <w:r w:rsidRPr="00C73150">
              <w:rPr>
                <w:rFonts w:ascii="Arial" w:hAnsi="Arial"/>
                <w:sz w:val="20"/>
                <w:lang w:val="en-US"/>
              </w:rPr>
              <w:tab/>
              <w:t>In the event of disputes or disagreements regarding this Agreement, the Parties shall make every effort to resolve them through negotiations. The parties undertake to take all necessary measures to resolve the disagreements out of court.</w:t>
            </w:r>
          </w:p>
          <w:p w14:paraId="2F868CFE" w14:textId="77777777" w:rsidR="00C73150" w:rsidRPr="00C73150" w:rsidRDefault="00C73150" w:rsidP="004A3F30">
            <w:pPr>
              <w:pStyle w:val="a4"/>
              <w:tabs>
                <w:tab w:val="left" w:pos="584"/>
              </w:tabs>
              <w:spacing w:after="120" w:line="244" w:lineRule="auto"/>
              <w:ind w:left="567" w:right="3" w:hanging="567"/>
              <w:contextualSpacing w:val="0"/>
              <w:jc w:val="both"/>
              <w:rPr>
                <w:rFonts w:ascii="Arial" w:hAnsi="Arial" w:cs="Arial"/>
                <w:sz w:val="20"/>
                <w:szCs w:val="20"/>
                <w:lang w:val="en-US"/>
              </w:rPr>
            </w:pPr>
            <w:r w:rsidRPr="00C73150">
              <w:rPr>
                <w:rFonts w:ascii="Arial" w:hAnsi="Arial"/>
                <w:sz w:val="20"/>
                <w:lang w:val="en-US"/>
              </w:rPr>
              <w:t>8.3.</w:t>
            </w:r>
            <w:r w:rsidRPr="00C73150">
              <w:rPr>
                <w:rFonts w:ascii="Arial" w:hAnsi="Arial"/>
                <w:sz w:val="20"/>
                <w:lang w:val="en-US"/>
              </w:rPr>
              <w:tab/>
              <w:t>If the Parties fail to reach an agreement, the disputes and disagreements shall be resolved in court in accordance with the Republic of Kazakhstan's legislation at the location of the Exchange.</w:t>
            </w:r>
          </w:p>
          <w:p w14:paraId="57DBC357" w14:textId="77777777" w:rsidR="00C73150" w:rsidRPr="00C73150" w:rsidRDefault="00C73150" w:rsidP="00D4381C">
            <w:pPr>
              <w:pStyle w:val="a4"/>
              <w:tabs>
                <w:tab w:val="left" w:pos="574"/>
              </w:tabs>
              <w:spacing w:after="120" w:line="244" w:lineRule="auto"/>
              <w:ind w:left="0" w:right="3"/>
              <w:contextualSpacing w:val="0"/>
              <w:jc w:val="right"/>
              <w:rPr>
                <w:rFonts w:ascii="Arial" w:hAnsi="Arial" w:cs="Arial"/>
                <w:sz w:val="20"/>
                <w:szCs w:val="20"/>
                <w:lang w:val="en-US"/>
              </w:rPr>
            </w:pPr>
          </w:p>
          <w:p w14:paraId="24E1BCFE" w14:textId="77777777" w:rsidR="00C73150" w:rsidRPr="00B00DD1" w:rsidRDefault="00C73150" w:rsidP="00D4381C">
            <w:pPr>
              <w:pStyle w:val="a4"/>
              <w:numPr>
                <w:ilvl w:val="0"/>
                <w:numId w:val="5"/>
              </w:numPr>
              <w:tabs>
                <w:tab w:val="left" w:pos="2410"/>
              </w:tabs>
              <w:spacing w:after="120" w:line="276" w:lineRule="auto"/>
              <w:ind w:left="284" w:hanging="284"/>
              <w:contextualSpacing w:val="0"/>
              <w:jc w:val="center"/>
              <w:rPr>
                <w:rFonts w:ascii="Arial" w:hAnsi="Arial" w:cs="Arial"/>
                <w:b/>
                <w:sz w:val="20"/>
                <w:szCs w:val="20"/>
              </w:rPr>
            </w:pPr>
            <w:r w:rsidRPr="00B00DD1">
              <w:rPr>
                <w:rFonts w:ascii="Arial" w:hAnsi="Arial"/>
                <w:b/>
                <w:sz w:val="20"/>
              </w:rPr>
              <w:t>FORCE MAJEURE</w:t>
            </w:r>
          </w:p>
          <w:p w14:paraId="031C34B1" w14:textId="77777777" w:rsidR="00C73150" w:rsidRPr="00C73150" w:rsidRDefault="00C73150" w:rsidP="00B00DD1">
            <w:pPr>
              <w:pStyle w:val="a4"/>
              <w:tabs>
                <w:tab w:val="left" w:pos="567"/>
              </w:tabs>
              <w:spacing w:after="120" w:line="244" w:lineRule="auto"/>
              <w:ind w:left="567" w:right="3" w:hanging="567"/>
              <w:contextualSpacing w:val="0"/>
              <w:jc w:val="both"/>
              <w:rPr>
                <w:rFonts w:ascii="Arial" w:hAnsi="Arial" w:cs="Arial"/>
                <w:sz w:val="20"/>
                <w:szCs w:val="20"/>
                <w:lang w:val="en-US"/>
              </w:rPr>
            </w:pPr>
            <w:r w:rsidRPr="00C73150">
              <w:rPr>
                <w:rFonts w:ascii="Arial" w:hAnsi="Arial"/>
                <w:sz w:val="20"/>
                <w:lang w:val="en-US"/>
              </w:rPr>
              <w:t>9.1.</w:t>
            </w:r>
            <w:r w:rsidRPr="00C73150">
              <w:rPr>
                <w:rFonts w:ascii="Arial" w:hAnsi="Arial"/>
                <w:sz w:val="20"/>
                <w:lang w:val="en-US"/>
              </w:rPr>
              <w:tab/>
              <w:t>The Parties shall be released from liability for failure to perform or improper performance of their obligations under the Agreement if it was due to occurrence of force majeure circumstances: floods, fires, earthquakes, natural disasters, blockades, strikes, military actions, terrorist acts beyond the control and actions of the Parties, which could not be foreseen and which directly affected the performance of the Agreement. The deadlines for fulfillment of obligations by the Party affected by force majeure circumstances are extended for the duration of such circumstances.</w:t>
            </w:r>
          </w:p>
          <w:p w14:paraId="6C1E2AA9" w14:textId="77777777" w:rsidR="00C73150" w:rsidRPr="00C73150" w:rsidRDefault="00C73150" w:rsidP="00B00DD1">
            <w:pPr>
              <w:pStyle w:val="a4"/>
              <w:tabs>
                <w:tab w:val="left" w:pos="567"/>
              </w:tabs>
              <w:spacing w:after="120" w:line="244" w:lineRule="auto"/>
              <w:ind w:left="567" w:right="3" w:hanging="567"/>
              <w:contextualSpacing w:val="0"/>
              <w:jc w:val="both"/>
              <w:rPr>
                <w:rFonts w:ascii="Arial" w:hAnsi="Arial" w:cs="Arial"/>
                <w:sz w:val="20"/>
                <w:szCs w:val="20"/>
                <w:lang w:val="en-US"/>
              </w:rPr>
            </w:pPr>
            <w:r w:rsidRPr="00C73150">
              <w:rPr>
                <w:rFonts w:ascii="Arial" w:hAnsi="Arial"/>
                <w:sz w:val="20"/>
                <w:lang w:val="en-US"/>
              </w:rPr>
              <w:t>9.2.</w:t>
            </w:r>
            <w:r w:rsidRPr="00C73150">
              <w:rPr>
                <w:rFonts w:ascii="Arial" w:hAnsi="Arial"/>
                <w:sz w:val="20"/>
                <w:lang w:val="en-US"/>
              </w:rPr>
              <w:tab/>
              <w:t>The Party for which it becomes impossible to fulfill its obligations under the Agreement shall notify the other Party in writing of the commencement and cessation of the circumstances specified in paragraph 9.1 of the Agreement.</w:t>
            </w:r>
          </w:p>
          <w:p w14:paraId="5C5796B9" w14:textId="77777777" w:rsidR="00C73150" w:rsidRPr="00C73150" w:rsidRDefault="00C73150" w:rsidP="00B00DD1">
            <w:pPr>
              <w:pStyle w:val="a4"/>
              <w:tabs>
                <w:tab w:val="left" w:pos="567"/>
              </w:tabs>
              <w:spacing w:after="120" w:line="244" w:lineRule="auto"/>
              <w:ind w:left="567" w:right="3" w:hanging="567"/>
              <w:contextualSpacing w:val="0"/>
              <w:jc w:val="both"/>
              <w:rPr>
                <w:rFonts w:ascii="Arial" w:hAnsi="Arial" w:cs="Arial"/>
                <w:sz w:val="20"/>
                <w:szCs w:val="20"/>
                <w:lang w:val="en-US"/>
              </w:rPr>
            </w:pPr>
            <w:r w:rsidRPr="00C73150">
              <w:rPr>
                <w:rFonts w:ascii="Arial" w:hAnsi="Arial"/>
                <w:sz w:val="20"/>
                <w:lang w:val="en-US"/>
              </w:rPr>
              <w:t>9.3.</w:t>
            </w:r>
            <w:r w:rsidRPr="00C73150">
              <w:rPr>
                <w:rFonts w:ascii="Arial" w:hAnsi="Arial"/>
                <w:sz w:val="20"/>
                <w:lang w:val="en-US"/>
              </w:rPr>
              <w:tab/>
              <w:t xml:space="preserve">If the circumstances specified in paragraph 9.1 of this Agreement would last for more than 1 (one) month, the Parties shall refuse to further fulfill their obligations under the Agreement. In this case, neither Party shall </w:t>
            </w:r>
            <w:r w:rsidRPr="00C73150">
              <w:rPr>
                <w:rFonts w:ascii="Arial" w:hAnsi="Arial"/>
                <w:sz w:val="20"/>
                <w:lang w:val="en-US"/>
              </w:rPr>
              <w:lastRenderedPageBreak/>
              <w:t xml:space="preserve">have the right to demand compensation from the other Party for any losses. </w:t>
            </w:r>
          </w:p>
          <w:p w14:paraId="273E1565" w14:textId="77777777" w:rsidR="00C73150" w:rsidRPr="00C73150" w:rsidRDefault="00C73150" w:rsidP="00D4381C">
            <w:pPr>
              <w:pStyle w:val="a4"/>
              <w:tabs>
                <w:tab w:val="left" w:pos="594"/>
              </w:tabs>
              <w:spacing w:after="120" w:line="244" w:lineRule="auto"/>
              <w:ind w:left="0" w:right="3"/>
              <w:contextualSpacing w:val="0"/>
              <w:jc w:val="right"/>
              <w:rPr>
                <w:rFonts w:ascii="Arial" w:hAnsi="Arial" w:cs="Arial"/>
                <w:sz w:val="20"/>
                <w:szCs w:val="20"/>
                <w:lang w:val="en-US"/>
              </w:rPr>
            </w:pPr>
          </w:p>
          <w:p w14:paraId="13C78389" w14:textId="77777777" w:rsidR="00C73150" w:rsidRPr="00BE54C1" w:rsidRDefault="00C73150" w:rsidP="00D4381C">
            <w:pPr>
              <w:pStyle w:val="a4"/>
              <w:numPr>
                <w:ilvl w:val="0"/>
                <w:numId w:val="5"/>
              </w:numPr>
              <w:tabs>
                <w:tab w:val="left" w:pos="2410"/>
              </w:tabs>
              <w:spacing w:after="120" w:line="276" w:lineRule="auto"/>
              <w:ind w:left="426" w:hanging="426"/>
              <w:contextualSpacing w:val="0"/>
              <w:jc w:val="center"/>
              <w:rPr>
                <w:rFonts w:ascii="Arial" w:hAnsi="Arial" w:cs="Arial"/>
                <w:b/>
                <w:sz w:val="20"/>
                <w:szCs w:val="20"/>
              </w:rPr>
            </w:pPr>
            <w:bookmarkStart w:id="5" w:name="_Hlk195883598"/>
            <w:r>
              <w:rPr>
                <w:rFonts w:ascii="Arial" w:hAnsi="Arial"/>
                <w:b/>
                <w:sz w:val="20"/>
              </w:rPr>
              <w:t>SANCTION CONDITIONS</w:t>
            </w:r>
          </w:p>
          <w:p w14:paraId="680DC8F4" w14:textId="77777777" w:rsidR="00C73150" w:rsidRPr="00C73150" w:rsidRDefault="00C73150" w:rsidP="00D4381C">
            <w:pPr>
              <w:spacing w:after="120"/>
              <w:ind w:left="567" w:hanging="567"/>
              <w:jc w:val="both"/>
              <w:rPr>
                <w:rFonts w:ascii="Arial" w:hAnsi="Arial" w:cs="Arial"/>
                <w:sz w:val="20"/>
                <w:szCs w:val="20"/>
                <w:lang w:val="en-US"/>
              </w:rPr>
            </w:pPr>
            <w:r w:rsidRPr="00C73150">
              <w:rPr>
                <w:rFonts w:ascii="Arial" w:hAnsi="Arial"/>
                <w:sz w:val="20"/>
                <w:lang w:val="en-US"/>
              </w:rPr>
              <w:t>10.1.</w:t>
            </w:r>
            <w:r w:rsidRPr="00C73150">
              <w:rPr>
                <w:rFonts w:ascii="Arial" w:hAnsi="Arial"/>
                <w:sz w:val="20"/>
                <w:lang w:val="en-US"/>
              </w:rPr>
              <w:tab/>
              <w:t>Each Party represents and warrants that, as of the date of this Agreement, neither it nor its affiliates, beneficial owners, controlling persons or officials are Sanctioned Persons, and that its activities, including sources of financing and the subject of the Agreement, do not violate the applicable Sanctions.</w:t>
            </w:r>
          </w:p>
          <w:p w14:paraId="73E31C98" w14:textId="77777777" w:rsidR="00C73150" w:rsidRPr="00C73150" w:rsidRDefault="00C73150" w:rsidP="00D4381C">
            <w:pPr>
              <w:pStyle w:val="a4"/>
              <w:tabs>
                <w:tab w:val="left" w:pos="567"/>
              </w:tabs>
              <w:spacing w:after="120"/>
              <w:ind w:left="567" w:right="3" w:hanging="567"/>
              <w:contextualSpacing w:val="0"/>
              <w:rPr>
                <w:rFonts w:ascii="Arial" w:hAnsi="Arial" w:cs="Arial"/>
                <w:sz w:val="20"/>
                <w:szCs w:val="20"/>
                <w:lang w:val="en-US"/>
              </w:rPr>
            </w:pPr>
            <w:r w:rsidRPr="00C73150">
              <w:rPr>
                <w:rFonts w:ascii="Arial" w:hAnsi="Arial"/>
                <w:sz w:val="20"/>
                <w:lang w:val="en-US"/>
              </w:rPr>
              <w:t>10.2.</w:t>
            </w:r>
            <w:r w:rsidRPr="00C73150">
              <w:rPr>
                <w:rFonts w:ascii="Arial" w:hAnsi="Arial"/>
                <w:sz w:val="20"/>
                <w:lang w:val="en-US"/>
              </w:rPr>
              <w:tab/>
              <w:t>Each Party undertakes during the validity of this Agreement to:</w:t>
            </w:r>
          </w:p>
          <w:p w14:paraId="6ACCD8E5" w14:textId="77777777" w:rsidR="00C73150" w:rsidRPr="00C73150" w:rsidRDefault="00C73150" w:rsidP="00D4381C">
            <w:pPr>
              <w:spacing w:after="120"/>
              <w:ind w:left="993" w:right="3" w:hanging="426"/>
              <w:jc w:val="both"/>
              <w:rPr>
                <w:rFonts w:ascii="Arial" w:eastAsia="Times New Roman" w:hAnsi="Arial" w:cs="Arial"/>
                <w:sz w:val="20"/>
                <w:szCs w:val="20"/>
                <w:lang w:val="en-US"/>
              </w:rPr>
            </w:pPr>
            <w:r w:rsidRPr="00C73150">
              <w:rPr>
                <w:rFonts w:ascii="Arial" w:hAnsi="Arial"/>
                <w:sz w:val="20"/>
                <w:lang w:val="en-US"/>
              </w:rPr>
              <w:t>1)</w:t>
            </w:r>
            <w:r w:rsidRPr="00C73150">
              <w:rPr>
                <w:rFonts w:ascii="Arial" w:hAnsi="Arial"/>
                <w:sz w:val="20"/>
                <w:lang w:val="en-US"/>
              </w:rPr>
              <w:tab/>
              <w:t>comply with the Sanctions applicable to it;</w:t>
            </w:r>
          </w:p>
          <w:p w14:paraId="4FA9B5C3" w14:textId="77777777" w:rsidR="00C73150" w:rsidRPr="00C73150" w:rsidRDefault="00C73150" w:rsidP="00D4381C">
            <w:pPr>
              <w:spacing w:after="120"/>
              <w:ind w:left="993" w:right="3" w:hanging="426"/>
              <w:jc w:val="both"/>
              <w:rPr>
                <w:rFonts w:ascii="Arial" w:eastAsia="Times New Roman" w:hAnsi="Arial" w:cs="Arial"/>
                <w:sz w:val="20"/>
                <w:szCs w:val="20"/>
                <w:lang w:val="en-US"/>
              </w:rPr>
            </w:pPr>
            <w:r w:rsidRPr="00C73150">
              <w:rPr>
                <w:rFonts w:ascii="Arial" w:hAnsi="Arial"/>
                <w:sz w:val="20"/>
                <w:lang w:val="en-US"/>
              </w:rPr>
              <w:t>2)</w:t>
            </w:r>
            <w:r w:rsidRPr="00C73150">
              <w:rPr>
                <w:rFonts w:ascii="Arial" w:hAnsi="Arial"/>
                <w:sz w:val="20"/>
                <w:lang w:val="en-US"/>
              </w:rPr>
              <w:tab/>
              <w:t>refrain from any actions that may lead to violation of the Sanctions by the other Party;</w:t>
            </w:r>
          </w:p>
          <w:p w14:paraId="3CAEDB52" w14:textId="77777777" w:rsidR="00C73150" w:rsidRPr="00C73150" w:rsidRDefault="00C73150" w:rsidP="00D4381C">
            <w:pPr>
              <w:spacing w:after="120"/>
              <w:ind w:left="993" w:right="3" w:hanging="426"/>
              <w:jc w:val="both"/>
              <w:rPr>
                <w:rFonts w:ascii="Arial" w:eastAsia="Times New Roman" w:hAnsi="Arial" w:cs="Arial"/>
                <w:sz w:val="20"/>
                <w:szCs w:val="20"/>
                <w:lang w:val="en-US"/>
              </w:rPr>
            </w:pPr>
            <w:r w:rsidRPr="00C73150">
              <w:rPr>
                <w:rFonts w:ascii="Arial" w:hAnsi="Arial"/>
                <w:sz w:val="20"/>
                <w:lang w:val="en-US"/>
              </w:rPr>
              <w:t>3)</w:t>
            </w:r>
            <w:r w:rsidRPr="00C73150">
              <w:rPr>
                <w:rFonts w:ascii="Arial" w:hAnsi="Arial"/>
                <w:sz w:val="20"/>
                <w:lang w:val="en-US"/>
              </w:rPr>
              <w:tab/>
              <w:t>immediately notify the other Party in the event of:</w:t>
            </w:r>
          </w:p>
          <w:p w14:paraId="1B20BEB2" w14:textId="77777777" w:rsidR="00C73150" w:rsidRPr="00BE54C1" w:rsidRDefault="00C73150" w:rsidP="00D4381C">
            <w:pPr>
              <w:pStyle w:val="a4"/>
              <w:numPr>
                <w:ilvl w:val="0"/>
                <w:numId w:val="31"/>
              </w:numPr>
              <w:spacing w:after="120" w:line="240" w:lineRule="auto"/>
              <w:ind w:left="1418" w:right="3" w:hanging="425"/>
              <w:contextualSpacing w:val="0"/>
              <w:jc w:val="both"/>
              <w:rPr>
                <w:rFonts w:ascii="Arial" w:eastAsia="Times New Roman" w:hAnsi="Arial" w:cs="Arial"/>
                <w:sz w:val="20"/>
                <w:szCs w:val="20"/>
              </w:rPr>
            </w:pPr>
            <w:proofErr w:type="spellStart"/>
            <w:r>
              <w:rPr>
                <w:rFonts w:ascii="Arial" w:hAnsi="Arial"/>
                <w:sz w:val="20"/>
              </w:rPr>
              <w:t>inclusion</w:t>
            </w:r>
            <w:proofErr w:type="spellEnd"/>
            <w:r>
              <w:rPr>
                <w:rFonts w:ascii="Arial" w:hAnsi="Arial"/>
                <w:sz w:val="20"/>
              </w:rPr>
              <w:t xml:space="preserve"> </w:t>
            </w:r>
            <w:proofErr w:type="spellStart"/>
            <w:r>
              <w:rPr>
                <w:rFonts w:ascii="Arial" w:hAnsi="Arial"/>
                <w:sz w:val="20"/>
              </w:rPr>
              <w:t>in</w:t>
            </w:r>
            <w:proofErr w:type="spellEnd"/>
            <w:r>
              <w:rPr>
                <w:rFonts w:ascii="Arial" w:hAnsi="Arial"/>
                <w:sz w:val="20"/>
              </w:rPr>
              <w:t xml:space="preserve"> </w:t>
            </w:r>
            <w:proofErr w:type="spellStart"/>
            <w:r>
              <w:rPr>
                <w:rFonts w:ascii="Arial" w:hAnsi="Arial"/>
                <w:sz w:val="20"/>
              </w:rPr>
              <w:t>sanctions</w:t>
            </w:r>
            <w:proofErr w:type="spellEnd"/>
            <w:r>
              <w:rPr>
                <w:rFonts w:ascii="Arial" w:hAnsi="Arial"/>
                <w:sz w:val="20"/>
              </w:rPr>
              <w:t xml:space="preserve"> </w:t>
            </w:r>
            <w:proofErr w:type="spellStart"/>
            <w:r>
              <w:rPr>
                <w:rFonts w:ascii="Arial" w:hAnsi="Arial"/>
                <w:sz w:val="20"/>
              </w:rPr>
              <w:t>lists</w:t>
            </w:r>
            <w:proofErr w:type="spellEnd"/>
            <w:r>
              <w:rPr>
                <w:rFonts w:ascii="Arial" w:hAnsi="Arial"/>
                <w:sz w:val="20"/>
              </w:rPr>
              <w:t>,</w:t>
            </w:r>
          </w:p>
          <w:p w14:paraId="52406756" w14:textId="77777777" w:rsidR="00C73150" w:rsidRPr="00C73150" w:rsidRDefault="00C73150" w:rsidP="00D4381C">
            <w:pPr>
              <w:pStyle w:val="a4"/>
              <w:numPr>
                <w:ilvl w:val="0"/>
                <w:numId w:val="31"/>
              </w:numPr>
              <w:spacing w:after="120" w:line="240" w:lineRule="auto"/>
              <w:ind w:left="1418" w:right="3" w:hanging="425"/>
              <w:contextualSpacing w:val="0"/>
              <w:jc w:val="both"/>
              <w:rPr>
                <w:rFonts w:ascii="Arial" w:eastAsia="Times New Roman" w:hAnsi="Arial" w:cs="Arial"/>
                <w:sz w:val="20"/>
                <w:szCs w:val="20"/>
                <w:lang w:val="en-US"/>
              </w:rPr>
            </w:pPr>
            <w:r w:rsidRPr="00C73150">
              <w:rPr>
                <w:rFonts w:ascii="Arial" w:hAnsi="Arial"/>
                <w:sz w:val="20"/>
                <w:lang w:val="en-US"/>
              </w:rPr>
              <w:t>initiation of an investigation into a violation of Sanctions,</w:t>
            </w:r>
          </w:p>
          <w:p w14:paraId="0BC942AF" w14:textId="77777777" w:rsidR="00C73150" w:rsidRPr="00C73150" w:rsidRDefault="00C73150" w:rsidP="00D4381C">
            <w:pPr>
              <w:pStyle w:val="a4"/>
              <w:numPr>
                <w:ilvl w:val="0"/>
                <w:numId w:val="31"/>
              </w:numPr>
              <w:spacing w:after="120" w:line="240" w:lineRule="auto"/>
              <w:ind w:left="1418" w:right="3" w:hanging="425"/>
              <w:contextualSpacing w:val="0"/>
              <w:jc w:val="both"/>
              <w:rPr>
                <w:rFonts w:ascii="Arial" w:eastAsia="Times New Roman" w:hAnsi="Arial" w:cs="Arial"/>
                <w:sz w:val="20"/>
                <w:szCs w:val="20"/>
                <w:lang w:val="en-US"/>
              </w:rPr>
            </w:pPr>
            <w:r w:rsidRPr="00C73150">
              <w:rPr>
                <w:rFonts w:ascii="Arial" w:hAnsi="Arial"/>
                <w:sz w:val="20"/>
                <w:lang w:val="en-US"/>
              </w:rPr>
              <w:t>the performance of the Agreement becomes impossible or difficult due to application of Sanctions.</w:t>
            </w:r>
          </w:p>
          <w:p w14:paraId="430FF164" w14:textId="77777777" w:rsidR="00C73150" w:rsidRPr="00C73150" w:rsidRDefault="00C73150" w:rsidP="00D4381C">
            <w:pPr>
              <w:spacing w:after="120"/>
              <w:ind w:left="567" w:hanging="567"/>
              <w:jc w:val="both"/>
              <w:rPr>
                <w:rFonts w:ascii="Arial" w:hAnsi="Arial" w:cs="Arial"/>
                <w:sz w:val="20"/>
                <w:szCs w:val="20"/>
                <w:lang w:val="en-US"/>
              </w:rPr>
            </w:pPr>
            <w:r w:rsidRPr="00C73150">
              <w:rPr>
                <w:rFonts w:ascii="Arial" w:hAnsi="Arial"/>
                <w:sz w:val="20"/>
                <w:lang w:val="en-US"/>
              </w:rPr>
              <w:t>10.3.</w:t>
            </w:r>
            <w:r w:rsidRPr="00C73150">
              <w:rPr>
                <w:rFonts w:ascii="Arial" w:hAnsi="Arial"/>
                <w:sz w:val="20"/>
                <w:lang w:val="en-US"/>
              </w:rPr>
              <w:tab/>
              <w:t>If one of the Parties or its affiliated/related persons fall under the Sanctions, or performance of this Agreement becomes impossible, restricted or associated with sanctions risks (including the risk of secondary sanctions, blocking of assets, restrictions on settlements or access to financing), the other Party has the right to immediately and unilaterally refuse to perform this Agreement.</w:t>
            </w:r>
          </w:p>
          <w:p w14:paraId="55AC5D8C" w14:textId="77777777" w:rsidR="00C73150" w:rsidRPr="00C73150" w:rsidRDefault="00C73150" w:rsidP="00D4381C">
            <w:pPr>
              <w:spacing w:after="120"/>
              <w:ind w:left="567"/>
              <w:jc w:val="both"/>
              <w:rPr>
                <w:rFonts w:ascii="Arial" w:hAnsi="Arial" w:cs="Arial"/>
                <w:sz w:val="20"/>
                <w:szCs w:val="20"/>
                <w:lang w:val="en-US"/>
              </w:rPr>
            </w:pPr>
            <w:r w:rsidRPr="00C73150">
              <w:rPr>
                <w:rFonts w:ascii="Arial" w:hAnsi="Arial"/>
                <w:sz w:val="20"/>
                <w:lang w:val="en-US"/>
              </w:rPr>
              <w:t>In this case, such Party shall be released from any liability for damages, penalties, fines, lost profits and other adverse consequences directly or indirectly caused by suspension of execution or termination of this Agreement on grounds related to the effect or application of Sanctions.</w:t>
            </w:r>
          </w:p>
          <w:bookmarkEnd w:id="5"/>
          <w:p w14:paraId="508DA3FE" w14:textId="77777777" w:rsidR="00C73150" w:rsidRPr="00C73150" w:rsidRDefault="00C73150" w:rsidP="00D4381C">
            <w:pPr>
              <w:pStyle w:val="a4"/>
              <w:tabs>
                <w:tab w:val="left" w:pos="594"/>
              </w:tabs>
              <w:spacing w:after="120" w:line="244" w:lineRule="auto"/>
              <w:ind w:left="0" w:right="3"/>
              <w:contextualSpacing w:val="0"/>
              <w:jc w:val="right"/>
              <w:rPr>
                <w:rFonts w:ascii="Arial" w:hAnsi="Arial" w:cs="Arial"/>
                <w:sz w:val="20"/>
                <w:szCs w:val="20"/>
                <w:lang w:val="en-US"/>
              </w:rPr>
            </w:pPr>
          </w:p>
          <w:p w14:paraId="64D922D5" w14:textId="77777777" w:rsidR="00C73150" w:rsidRPr="00BE54C1" w:rsidRDefault="00C73150" w:rsidP="00D4381C">
            <w:pPr>
              <w:pStyle w:val="a4"/>
              <w:numPr>
                <w:ilvl w:val="0"/>
                <w:numId w:val="5"/>
              </w:numPr>
              <w:tabs>
                <w:tab w:val="left" w:pos="2410"/>
              </w:tabs>
              <w:spacing w:after="120" w:line="276" w:lineRule="auto"/>
              <w:ind w:left="426" w:hanging="426"/>
              <w:contextualSpacing w:val="0"/>
              <w:jc w:val="center"/>
              <w:rPr>
                <w:rFonts w:ascii="Arial" w:hAnsi="Arial" w:cs="Arial"/>
                <w:sz w:val="20"/>
                <w:szCs w:val="20"/>
              </w:rPr>
            </w:pPr>
            <w:r>
              <w:rPr>
                <w:rFonts w:ascii="Arial" w:hAnsi="Arial"/>
                <w:b/>
                <w:sz w:val="20"/>
              </w:rPr>
              <w:t>FINAL PROVISIONS</w:t>
            </w:r>
          </w:p>
          <w:p w14:paraId="791A443B" w14:textId="77777777" w:rsidR="00C73150" w:rsidRPr="00C73150" w:rsidRDefault="00C73150" w:rsidP="00B00DD1">
            <w:pPr>
              <w:pStyle w:val="a4"/>
              <w:tabs>
                <w:tab w:val="left" w:pos="567"/>
              </w:tabs>
              <w:spacing w:after="120" w:line="244" w:lineRule="auto"/>
              <w:ind w:left="567" w:right="3" w:hanging="567"/>
              <w:contextualSpacing w:val="0"/>
              <w:jc w:val="both"/>
              <w:rPr>
                <w:rFonts w:ascii="Arial" w:hAnsi="Arial" w:cs="Arial"/>
                <w:sz w:val="20"/>
                <w:szCs w:val="20"/>
                <w:lang w:val="en-US"/>
              </w:rPr>
            </w:pPr>
            <w:r w:rsidRPr="00C73150">
              <w:rPr>
                <w:rFonts w:ascii="Arial" w:hAnsi="Arial"/>
                <w:sz w:val="20"/>
                <w:lang w:val="en-US"/>
              </w:rPr>
              <w:t>11.1.</w:t>
            </w:r>
            <w:r w:rsidRPr="00C73150">
              <w:rPr>
                <w:rFonts w:ascii="Arial" w:hAnsi="Arial"/>
                <w:sz w:val="20"/>
                <w:lang w:val="en-US"/>
              </w:rPr>
              <w:tab/>
              <w:t>The Parties may not transfer rights and entrust performance of their obligations under the Agreement to a third party without the written consent of the other Party.</w:t>
            </w:r>
          </w:p>
          <w:p w14:paraId="7FB87920" w14:textId="10971DB5" w:rsidR="00C73150" w:rsidRPr="00C73150" w:rsidRDefault="00C73150" w:rsidP="00B00DD1">
            <w:pPr>
              <w:pStyle w:val="a4"/>
              <w:tabs>
                <w:tab w:val="left" w:pos="567"/>
              </w:tabs>
              <w:spacing w:after="120" w:line="244" w:lineRule="auto"/>
              <w:ind w:left="567" w:right="3" w:hanging="567"/>
              <w:contextualSpacing w:val="0"/>
              <w:jc w:val="both"/>
              <w:rPr>
                <w:rFonts w:ascii="Arial" w:hAnsi="Arial" w:cs="Arial"/>
                <w:sz w:val="20"/>
                <w:szCs w:val="20"/>
                <w:lang w:val="en-US"/>
              </w:rPr>
            </w:pPr>
            <w:r w:rsidRPr="00C73150">
              <w:rPr>
                <w:rFonts w:ascii="Arial" w:hAnsi="Arial"/>
                <w:sz w:val="20"/>
                <w:lang w:val="en-US"/>
              </w:rPr>
              <w:lastRenderedPageBreak/>
              <w:t>11.2.</w:t>
            </w:r>
            <w:r w:rsidRPr="00C73150">
              <w:rPr>
                <w:rFonts w:ascii="Arial" w:hAnsi="Arial"/>
                <w:sz w:val="20"/>
                <w:lang w:val="en-US"/>
              </w:rPr>
              <w:tab/>
              <w:t xml:space="preserve">All the Client's notifications shall be sent to the Exchange's postal address specified in Section 12 of this Agreement and/or to the e-mail address </w:t>
            </w:r>
            <w:r w:rsidRPr="00B00DD1">
              <w:rPr>
                <w:rFonts w:ascii="Arial" w:hAnsi="Arial"/>
                <w:sz w:val="20"/>
                <w:lang w:val="en-US"/>
              </w:rPr>
              <w:t>mds@kase.kz.</w:t>
            </w:r>
          </w:p>
          <w:p w14:paraId="630BBDD4" w14:textId="77777777" w:rsidR="00C73150" w:rsidRPr="00C73150" w:rsidRDefault="00C73150" w:rsidP="00B00DD1">
            <w:pPr>
              <w:pStyle w:val="a4"/>
              <w:tabs>
                <w:tab w:val="left" w:pos="567"/>
              </w:tabs>
              <w:spacing w:after="120" w:line="244" w:lineRule="auto"/>
              <w:ind w:left="567" w:right="3" w:hanging="567"/>
              <w:contextualSpacing w:val="0"/>
              <w:jc w:val="both"/>
              <w:rPr>
                <w:rFonts w:ascii="Arial" w:hAnsi="Arial" w:cs="Arial"/>
                <w:sz w:val="20"/>
                <w:szCs w:val="20"/>
                <w:lang w:val="en-US"/>
              </w:rPr>
            </w:pPr>
            <w:r w:rsidRPr="00C73150">
              <w:rPr>
                <w:rFonts w:ascii="Arial" w:hAnsi="Arial"/>
                <w:sz w:val="20"/>
                <w:lang w:val="en-US"/>
              </w:rPr>
              <w:t>11.3.</w:t>
            </w:r>
            <w:r w:rsidRPr="00C73150">
              <w:rPr>
                <w:rFonts w:ascii="Arial" w:hAnsi="Arial"/>
                <w:sz w:val="20"/>
                <w:lang w:val="en-US"/>
              </w:rPr>
              <w:tab/>
              <w:t>This Agreement is published in Kazakh, Russian and English languages. In case of discrepancies, the text in Russian shall prevail.</w:t>
            </w:r>
          </w:p>
          <w:p w14:paraId="547E5BEF" w14:textId="77777777" w:rsidR="00C73150" w:rsidRPr="00C73150" w:rsidRDefault="00C73150" w:rsidP="00D4381C">
            <w:pPr>
              <w:pStyle w:val="a4"/>
              <w:tabs>
                <w:tab w:val="left" w:pos="567"/>
              </w:tabs>
              <w:spacing w:after="120" w:line="244" w:lineRule="auto"/>
              <w:ind w:left="567" w:right="3" w:hanging="567"/>
              <w:contextualSpacing w:val="0"/>
              <w:rPr>
                <w:rFonts w:ascii="Arial" w:hAnsi="Arial" w:cs="Arial"/>
                <w:sz w:val="20"/>
                <w:szCs w:val="20"/>
                <w:lang w:val="en-US"/>
              </w:rPr>
            </w:pPr>
          </w:p>
          <w:p w14:paraId="0E99CB93" w14:textId="77777777" w:rsidR="00C73150" w:rsidRPr="00C73150" w:rsidRDefault="00C73150" w:rsidP="00D4381C">
            <w:pPr>
              <w:pStyle w:val="a4"/>
              <w:widowControl w:val="0"/>
              <w:numPr>
                <w:ilvl w:val="0"/>
                <w:numId w:val="5"/>
              </w:numPr>
              <w:tabs>
                <w:tab w:val="left" w:pos="142"/>
                <w:tab w:val="left" w:pos="426"/>
                <w:tab w:val="left" w:pos="567"/>
              </w:tabs>
              <w:autoSpaceDE w:val="0"/>
              <w:autoSpaceDN w:val="0"/>
              <w:spacing w:after="120" w:line="240" w:lineRule="auto"/>
              <w:ind w:left="567" w:right="3" w:hanging="567"/>
              <w:contextualSpacing w:val="0"/>
              <w:jc w:val="center"/>
              <w:rPr>
                <w:rFonts w:ascii="Arial" w:hAnsi="Arial" w:cs="Arial"/>
                <w:b/>
                <w:bCs/>
                <w:spacing w:val="-2"/>
                <w:sz w:val="20"/>
                <w:szCs w:val="20"/>
                <w:lang w:val="en-US"/>
              </w:rPr>
            </w:pPr>
            <w:r w:rsidRPr="00C73150">
              <w:rPr>
                <w:rFonts w:ascii="Arial" w:hAnsi="Arial"/>
                <w:b/>
                <w:sz w:val="20"/>
                <w:lang w:val="en-US"/>
              </w:rPr>
              <w:t>LOCATION AND BANK DETAILS OF THE EXCHANGE</w:t>
            </w:r>
          </w:p>
          <w:p w14:paraId="3D238185" w14:textId="77777777" w:rsidR="00C73150" w:rsidRPr="00C73150" w:rsidRDefault="00C73150" w:rsidP="00B00DD1">
            <w:pPr>
              <w:pStyle w:val="a4"/>
              <w:tabs>
                <w:tab w:val="left" w:pos="694"/>
              </w:tabs>
              <w:spacing w:after="120"/>
              <w:ind w:left="0" w:right="3"/>
              <w:contextualSpacing w:val="0"/>
              <w:jc w:val="both"/>
              <w:rPr>
                <w:rFonts w:ascii="Arial" w:hAnsi="Arial" w:cs="Arial"/>
                <w:b/>
                <w:bCs/>
                <w:sz w:val="20"/>
                <w:szCs w:val="20"/>
                <w:lang w:val="en-US"/>
              </w:rPr>
            </w:pPr>
            <w:r w:rsidRPr="00C73150">
              <w:rPr>
                <w:rFonts w:ascii="Arial" w:hAnsi="Arial"/>
                <w:b/>
                <w:sz w:val="20"/>
                <w:lang w:val="en-US"/>
              </w:rPr>
              <w:t>Kazakhstan Stock Exchange JSC</w:t>
            </w:r>
          </w:p>
          <w:p w14:paraId="162CB139" w14:textId="77777777" w:rsidR="00C73150" w:rsidRPr="00BE54C1" w:rsidRDefault="00C73150" w:rsidP="00B00DD1">
            <w:pPr>
              <w:pStyle w:val="a8"/>
              <w:spacing w:before="0" w:after="120" w:line="355" w:lineRule="auto"/>
              <w:ind w:left="0" w:right="3"/>
              <w:rPr>
                <w:rFonts w:ascii="Arial" w:hAnsi="Arial" w:cs="Arial"/>
                <w:sz w:val="20"/>
                <w:szCs w:val="20"/>
              </w:rPr>
            </w:pPr>
            <w:r>
              <w:rPr>
                <w:rFonts w:ascii="Arial" w:hAnsi="Arial"/>
                <w:sz w:val="20"/>
              </w:rPr>
              <w:t xml:space="preserve">Address: 280 </w:t>
            </w:r>
            <w:proofErr w:type="spellStart"/>
            <w:r>
              <w:rPr>
                <w:rFonts w:ascii="Arial" w:hAnsi="Arial"/>
                <w:sz w:val="20"/>
              </w:rPr>
              <w:t>Bayzakov</w:t>
            </w:r>
            <w:proofErr w:type="spellEnd"/>
            <w:r>
              <w:rPr>
                <w:rFonts w:ascii="Arial" w:hAnsi="Arial"/>
                <w:sz w:val="20"/>
              </w:rPr>
              <w:t xml:space="preserve"> St., North Tower of Almaty Towers, 8th floor, Almaty, 050040 </w:t>
            </w:r>
          </w:p>
          <w:p w14:paraId="4B978C62" w14:textId="77777777" w:rsidR="00C73150" w:rsidRPr="00BE54C1" w:rsidRDefault="00C73150" w:rsidP="00B00DD1">
            <w:pPr>
              <w:pStyle w:val="a8"/>
              <w:spacing w:before="0" w:after="120" w:line="355" w:lineRule="auto"/>
              <w:ind w:left="0" w:right="3"/>
              <w:rPr>
                <w:rFonts w:ascii="Arial" w:hAnsi="Arial" w:cs="Arial"/>
                <w:sz w:val="20"/>
                <w:szCs w:val="20"/>
              </w:rPr>
            </w:pPr>
            <w:r>
              <w:rPr>
                <w:rFonts w:ascii="Arial" w:hAnsi="Arial"/>
                <w:sz w:val="20"/>
              </w:rPr>
              <w:t>Telephone: (8 727) 237 53 22</w:t>
            </w:r>
          </w:p>
          <w:p w14:paraId="0FF159AE" w14:textId="77777777" w:rsidR="00C73150" w:rsidRPr="00BE54C1" w:rsidRDefault="00C73150" w:rsidP="00B00DD1">
            <w:pPr>
              <w:pStyle w:val="a8"/>
              <w:spacing w:before="0" w:after="120"/>
              <w:ind w:left="0" w:right="3"/>
              <w:rPr>
                <w:rFonts w:ascii="Arial" w:hAnsi="Arial" w:cs="Arial"/>
                <w:sz w:val="20"/>
                <w:szCs w:val="20"/>
              </w:rPr>
            </w:pPr>
            <w:r>
              <w:rPr>
                <w:rFonts w:ascii="Arial" w:hAnsi="Arial"/>
                <w:sz w:val="20"/>
              </w:rPr>
              <w:t>BIN: 931240000220</w:t>
            </w:r>
          </w:p>
          <w:p w14:paraId="390A2607" w14:textId="77777777" w:rsidR="00C73150" w:rsidRPr="00BE54C1" w:rsidRDefault="00C73150" w:rsidP="00B00DD1">
            <w:pPr>
              <w:pStyle w:val="a8"/>
              <w:spacing w:before="0" w:after="120"/>
              <w:ind w:left="0" w:right="3"/>
              <w:rPr>
                <w:rFonts w:ascii="Arial" w:hAnsi="Arial" w:cs="Arial"/>
                <w:sz w:val="20"/>
                <w:szCs w:val="20"/>
              </w:rPr>
            </w:pPr>
            <w:r>
              <w:rPr>
                <w:rFonts w:ascii="Arial" w:hAnsi="Arial"/>
                <w:sz w:val="20"/>
              </w:rPr>
              <w:t>TRN: 600200049149</w:t>
            </w:r>
          </w:p>
          <w:p w14:paraId="5561AEC3" w14:textId="77777777" w:rsidR="00C73150" w:rsidRPr="00BE54C1" w:rsidRDefault="00C73150" w:rsidP="00B00DD1">
            <w:pPr>
              <w:pStyle w:val="a8"/>
              <w:spacing w:before="0" w:after="120"/>
              <w:ind w:left="0" w:right="3"/>
              <w:rPr>
                <w:rFonts w:ascii="Arial" w:hAnsi="Arial" w:cs="Arial"/>
                <w:sz w:val="20"/>
                <w:szCs w:val="20"/>
              </w:rPr>
            </w:pPr>
            <w:r>
              <w:rPr>
                <w:rFonts w:ascii="Arial" w:hAnsi="Arial"/>
                <w:sz w:val="20"/>
              </w:rPr>
              <w:t>GCEO: 30084469</w:t>
            </w:r>
          </w:p>
          <w:p w14:paraId="1F7A4EFA" w14:textId="77777777" w:rsidR="00C73150" w:rsidRPr="00BE54C1" w:rsidRDefault="00C73150" w:rsidP="00B00DD1">
            <w:pPr>
              <w:pStyle w:val="a8"/>
              <w:spacing w:before="0" w:after="120" w:line="244" w:lineRule="auto"/>
              <w:ind w:left="0" w:right="3"/>
              <w:rPr>
                <w:rFonts w:ascii="Arial" w:hAnsi="Arial" w:cs="Arial"/>
                <w:sz w:val="20"/>
                <w:szCs w:val="20"/>
              </w:rPr>
            </w:pPr>
            <w:r>
              <w:rPr>
                <w:rFonts w:ascii="Arial" w:hAnsi="Arial"/>
                <w:sz w:val="20"/>
              </w:rPr>
              <w:t xml:space="preserve">Account: KZ679491100000342657 in ALTYN BANK JSC (Subsidiary bank of China </w:t>
            </w:r>
            <w:proofErr w:type="spellStart"/>
            <w:r>
              <w:rPr>
                <w:rFonts w:ascii="Arial" w:hAnsi="Arial"/>
                <w:sz w:val="20"/>
              </w:rPr>
              <w:t>Citic</w:t>
            </w:r>
            <w:proofErr w:type="spellEnd"/>
            <w:r>
              <w:rPr>
                <w:rFonts w:ascii="Arial" w:hAnsi="Arial"/>
                <w:sz w:val="20"/>
              </w:rPr>
              <w:t xml:space="preserve"> Bank Corporation Limited)</w:t>
            </w:r>
          </w:p>
          <w:p w14:paraId="66500941" w14:textId="0F1C957F" w:rsidR="00CD74F0" w:rsidRPr="00C73150" w:rsidRDefault="00C73150" w:rsidP="00B00DD1">
            <w:pPr>
              <w:pStyle w:val="a8"/>
              <w:spacing w:before="0" w:after="120"/>
              <w:ind w:left="0" w:right="3"/>
              <w:rPr>
                <w:rFonts w:ascii="Arial" w:hAnsi="Arial" w:cs="Arial"/>
                <w:spacing w:val="-2"/>
                <w:sz w:val="20"/>
                <w:szCs w:val="20"/>
              </w:rPr>
            </w:pPr>
            <w:r>
              <w:rPr>
                <w:rFonts w:ascii="Arial" w:hAnsi="Arial"/>
                <w:sz w:val="20"/>
              </w:rPr>
              <w:t>BIC ATYNKZKA</w:t>
            </w:r>
          </w:p>
        </w:tc>
        <w:tc>
          <w:tcPr>
            <w:tcW w:w="4601" w:type="dxa"/>
            <w:shd w:val="clear" w:color="auto" w:fill="auto"/>
          </w:tcPr>
          <w:p w14:paraId="01D26C67" w14:textId="77777777" w:rsidR="00DB36AD" w:rsidRPr="00C52DA4" w:rsidRDefault="00DB36AD" w:rsidP="00DB36AD">
            <w:pPr>
              <w:spacing w:after="0"/>
              <w:jc w:val="center"/>
              <w:rPr>
                <w:rFonts w:ascii="Arial" w:hAnsi="Arial" w:cs="Arial"/>
                <w:sz w:val="20"/>
                <w:szCs w:val="20"/>
              </w:rPr>
            </w:pPr>
            <w:r w:rsidRPr="00C52DA4">
              <w:rPr>
                <w:rFonts w:ascii="Arial" w:hAnsi="Arial" w:cs="Arial"/>
                <w:b/>
                <w:sz w:val="20"/>
                <w:szCs w:val="20"/>
              </w:rPr>
              <w:lastRenderedPageBreak/>
              <w:t>ДОГОВОР-ОФЕРТА</w:t>
            </w:r>
          </w:p>
          <w:p w14:paraId="00955EC0" w14:textId="77777777" w:rsidR="00DB36AD" w:rsidRPr="00C52DA4" w:rsidRDefault="00DB36AD" w:rsidP="00DB36AD">
            <w:pPr>
              <w:spacing w:after="0"/>
              <w:jc w:val="center"/>
              <w:rPr>
                <w:rFonts w:ascii="Arial" w:hAnsi="Arial" w:cs="Arial"/>
                <w:sz w:val="20"/>
                <w:szCs w:val="20"/>
              </w:rPr>
            </w:pPr>
            <w:r w:rsidRPr="00C52DA4">
              <w:rPr>
                <w:rFonts w:ascii="Arial" w:hAnsi="Arial" w:cs="Arial"/>
                <w:b/>
                <w:sz w:val="20"/>
                <w:szCs w:val="20"/>
              </w:rPr>
              <w:t xml:space="preserve">об оказании услуг по предоставлению доступа к информационном продукту "Web- </w:t>
            </w:r>
            <w:proofErr w:type="spellStart"/>
            <w:r w:rsidRPr="00C52DA4">
              <w:rPr>
                <w:rFonts w:ascii="Arial" w:hAnsi="Arial" w:cs="Arial"/>
                <w:b/>
                <w:sz w:val="20"/>
                <w:szCs w:val="20"/>
              </w:rPr>
              <w:t>quotes</w:t>
            </w:r>
            <w:proofErr w:type="spellEnd"/>
            <w:r w:rsidRPr="00C52DA4">
              <w:rPr>
                <w:rFonts w:ascii="Arial" w:hAnsi="Arial" w:cs="Arial"/>
                <w:b/>
                <w:sz w:val="20"/>
                <w:szCs w:val="20"/>
              </w:rPr>
              <w:t xml:space="preserve"> в режиме реального времени"</w:t>
            </w:r>
          </w:p>
          <w:p w14:paraId="7D60891F" w14:textId="77777777" w:rsidR="00DB36AD" w:rsidRPr="00C52DA4" w:rsidRDefault="00DB36AD" w:rsidP="00DB36AD">
            <w:pPr>
              <w:pStyle w:val="a8"/>
              <w:spacing w:before="0" w:after="120"/>
              <w:ind w:left="0" w:right="3"/>
              <w:rPr>
                <w:rFonts w:ascii="Arial" w:hAnsi="Arial" w:cs="Arial"/>
                <w:sz w:val="20"/>
                <w:szCs w:val="20"/>
                <w:lang w:val="ru-RU"/>
              </w:rPr>
            </w:pPr>
          </w:p>
          <w:p w14:paraId="7B7962E3" w14:textId="77777777" w:rsidR="00DB36AD" w:rsidRPr="00C52DA4" w:rsidRDefault="00DB36AD" w:rsidP="00DB36AD">
            <w:pPr>
              <w:pStyle w:val="a8"/>
              <w:spacing w:before="0" w:after="120"/>
              <w:ind w:left="0" w:right="3"/>
              <w:rPr>
                <w:rFonts w:ascii="Arial" w:hAnsi="Arial" w:cs="Arial"/>
                <w:spacing w:val="-2"/>
                <w:sz w:val="20"/>
                <w:szCs w:val="20"/>
                <w:lang w:val="ru-RU"/>
              </w:rPr>
            </w:pPr>
            <w:r w:rsidRPr="00C52DA4">
              <w:rPr>
                <w:rFonts w:ascii="Arial" w:hAnsi="Arial" w:cs="Arial"/>
                <w:sz w:val="20"/>
                <w:szCs w:val="20"/>
                <w:lang w:val="ru-RU"/>
              </w:rPr>
              <w:t>г.</w:t>
            </w:r>
            <w:r w:rsidRPr="00C52DA4">
              <w:rPr>
                <w:rFonts w:ascii="Arial" w:hAnsi="Arial" w:cs="Arial"/>
                <w:spacing w:val="-1"/>
                <w:sz w:val="20"/>
                <w:szCs w:val="20"/>
                <w:lang w:val="ru-RU"/>
              </w:rPr>
              <w:t xml:space="preserve"> </w:t>
            </w:r>
            <w:r w:rsidRPr="00C52DA4">
              <w:rPr>
                <w:rFonts w:ascii="Arial" w:hAnsi="Arial" w:cs="Arial"/>
                <w:spacing w:val="-2"/>
                <w:sz w:val="20"/>
                <w:szCs w:val="20"/>
                <w:lang w:val="ru-RU"/>
              </w:rPr>
              <w:t>Алматы</w:t>
            </w:r>
          </w:p>
          <w:p w14:paraId="7AD39C91" w14:textId="77777777" w:rsidR="00DB36AD" w:rsidRPr="00C52DA4" w:rsidRDefault="00DB36AD" w:rsidP="00DB36AD">
            <w:pPr>
              <w:pStyle w:val="a4"/>
              <w:tabs>
                <w:tab w:val="left" w:pos="2410"/>
              </w:tabs>
              <w:spacing w:after="120" w:line="276" w:lineRule="auto"/>
              <w:ind w:left="284"/>
              <w:contextualSpacing w:val="0"/>
              <w:jc w:val="center"/>
              <w:rPr>
                <w:rFonts w:ascii="Arial" w:hAnsi="Arial" w:cs="Arial"/>
                <w:b/>
                <w:bCs/>
                <w:sz w:val="20"/>
                <w:szCs w:val="20"/>
              </w:rPr>
            </w:pPr>
            <w:r w:rsidRPr="00C52DA4">
              <w:rPr>
                <w:rFonts w:ascii="Arial" w:hAnsi="Arial" w:cs="Arial"/>
                <w:b/>
                <w:bCs/>
                <w:sz w:val="20"/>
                <w:szCs w:val="20"/>
              </w:rPr>
              <w:t>1. ОБЩИЕ ПОЛОЖЕНИЯ</w:t>
            </w:r>
          </w:p>
          <w:p w14:paraId="232A5B7E" w14:textId="77777777" w:rsidR="00DB36AD" w:rsidRPr="00C52DA4" w:rsidRDefault="00DB36AD" w:rsidP="00DB36AD">
            <w:pPr>
              <w:pStyle w:val="a8"/>
              <w:spacing w:before="0" w:after="120" w:line="244" w:lineRule="auto"/>
              <w:ind w:left="0" w:right="3"/>
              <w:rPr>
                <w:rFonts w:ascii="Arial" w:hAnsi="Arial" w:cs="Arial"/>
                <w:sz w:val="20"/>
                <w:szCs w:val="20"/>
                <w:lang w:val="ru-RU"/>
              </w:rPr>
            </w:pPr>
            <w:r w:rsidRPr="00C52DA4">
              <w:rPr>
                <w:rFonts w:ascii="Arial" w:hAnsi="Arial" w:cs="Arial"/>
                <w:w w:val="105"/>
                <w:sz w:val="20"/>
                <w:szCs w:val="20"/>
                <w:lang w:val="ru-RU"/>
              </w:rPr>
              <w:t>АО "Казахстанская фондовая биржа" (</w:t>
            </w:r>
            <w:r w:rsidRPr="00C52DA4">
              <w:rPr>
                <w:rFonts w:ascii="Arial" w:hAnsi="Arial" w:cs="Arial"/>
                <w:sz w:val="20"/>
                <w:szCs w:val="20"/>
                <w:lang w:val="ru-RU"/>
              </w:rPr>
              <w:t xml:space="preserve">далее – Биржа), предлагает Клиенту заключить договор об оказании </w:t>
            </w:r>
            <w:r w:rsidRPr="00C52DA4">
              <w:rPr>
                <w:rFonts w:ascii="Arial" w:hAnsi="Arial" w:cs="Arial"/>
                <w:w w:val="105"/>
                <w:sz w:val="20"/>
                <w:szCs w:val="20"/>
                <w:lang w:val="ru-RU"/>
              </w:rPr>
              <w:t>услуги по предоставлению доступа к информационном продукту "</w:t>
            </w:r>
            <w:r w:rsidRPr="00C52DA4">
              <w:rPr>
                <w:rFonts w:ascii="Arial" w:hAnsi="Arial" w:cs="Arial"/>
                <w:w w:val="105"/>
                <w:sz w:val="20"/>
                <w:szCs w:val="20"/>
              </w:rPr>
              <w:t>Web</w:t>
            </w:r>
            <w:r w:rsidRPr="00C52DA4">
              <w:rPr>
                <w:rFonts w:ascii="Arial" w:hAnsi="Arial" w:cs="Arial"/>
                <w:w w:val="105"/>
                <w:sz w:val="20"/>
                <w:szCs w:val="20"/>
                <w:lang w:val="ru-RU"/>
              </w:rPr>
              <w:t xml:space="preserve">- </w:t>
            </w:r>
            <w:r w:rsidRPr="00C52DA4">
              <w:rPr>
                <w:rFonts w:ascii="Arial" w:hAnsi="Arial" w:cs="Arial"/>
                <w:w w:val="105"/>
                <w:sz w:val="20"/>
                <w:szCs w:val="20"/>
              </w:rPr>
              <w:t>quotes</w:t>
            </w:r>
            <w:r w:rsidRPr="00C52DA4">
              <w:rPr>
                <w:rFonts w:ascii="Arial" w:hAnsi="Arial" w:cs="Arial"/>
                <w:w w:val="105"/>
                <w:sz w:val="20"/>
                <w:szCs w:val="20"/>
                <w:lang w:val="ru-RU"/>
              </w:rPr>
              <w:t xml:space="preserve"> в режиме реального времени" (далее </w:t>
            </w:r>
            <w:r w:rsidRPr="00C52DA4">
              <w:rPr>
                <w:rFonts w:ascii="Arial" w:hAnsi="Arial" w:cs="Arial"/>
                <w:w w:val="160"/>
                <w:sz w:val="20"/>
                <w:szCs w:val="20"/>
                <w:lang w:val="ru-RU"/>
              </w:rPr>
              <w:t xml:space="preserve">– </w:t>
            </w:r>
            <w:r w:rsidRPr="00C52DA4">
              <w:rPr>
                <w:rFonts w:ascii="Arial" w:hAnsi="Arial" w:cs="Arial"/>
                <w:w w:val="105"/>
                <w:sz w:val="20"/>
                <w:szCs w:val="20"/>
                <w:lang w:val="ru-RU"/>
              </w:rPr>
              <w:t>Договор)</w:t>
            </w:r>
            <w:r w:rsidRPr="00C52DA4">
              <w:rPr>
                <w:rFonts w:ascii="Arial" w:hAnsi="Arial" w:cs="Arial"/>
                <w:sz w:val="20"/>
                <w:szCs w:val="20"/>
                <w:lang w:val="ru-RU"/>
              </w:rPr>
              <w:t>.</w:t>
            </w:r>
          </w:p>
          <w:p w14:paraId="2B04AB25" w14:textId="77777777" w:rsidR="00DB36AD" w:rsidRPr="00C52DA4" w:rsidRDefault="00DB36AD" w:rsidP="00DB36AD">
            <w:pPr>
              <w:pStyle w:val="a8"/>
              <w:spacing w:before="0" w:after="120" w:line="244" w:lineRule="auto"/>
              <w:ind w:left="0" w:right="3"/>
              <w:rPr>
                <w:rFonts w:ascii="Arial" w:hAnsi="Arial" w:cs="Arial"/>
                <w:sz w:val="20"/>
                <w:szCs w:val="20"/>
                <w:lang w:val="ru-RU"/>
              </w:rPr>
            </w:pPr>
            <w:r w:rsidRPr="00C52DA4">
              <w:rPr>
                <w:rFonts w:ascii="Arial" w:hAnsi="Arial" w:cs="Arial"/>
                <w:sz w:val="20"/>
                <w:szCs w:val="20"/>
                <w:lang w:val="ru-RU"/>
              </w:rPr>
              <w:t>Настоящий Договор в соответствии со статьей 395 Гражданского Кодекса Республики Казахстан является публичной офертой, полным и безоговорочным принятием (акцептом) Клиентом условий Договора в соответствии со статьей 396 Гражданского кодекса Республики Казахстан.</w:t>
            </w:r>
          </w:p>
          <w:p w14:paraId="6D267105" w14:textId="77777777" w:rsidR="00DB36AD" w:rsidRPr="00C52DA4" w:rsidRDefault="00DB36AD" w:rsidP="00DB36AD">
            <w:pPr>
              <w:pStyle w:val="a8"/>
              <w:spacing w:before="0" w:after="120" w:line="244" w:lineRule="auto"/>
              <w:ind w:left="0" w:right="3"/>
              <w:rPr>
                <w:rFonts w:ascii="Arial" w:hAnsi="Arial" w:cs="Arial"/>
                <w:sz w:val="20"/>
                <w:szCs w:val="20"/>
                <w:lang w:val="ru-RU"/>
              </w:rPr>
            </w:pPr>
          </w:p>
          <w:p w14:paraId="76CAD110" w14:textId="77777777" w:rsidR="00DB36AD" w:rsidRPr="00C52DA4" w:rsidRDefault="00DB36AD" w:rsidP="00DB36AD">
            <w:pPr>
              <w:pStyle w:val="a4"/>
              <w:tabs>
                <w:tab w:val="left" w:pos="2410"/>
              </w:tabs>
              <w:spacing w:after="120" w:line="276" w:lineRule="auto"/>
              <w:ind w:left="284"/>
              <w:contextualSpacing w:val="0"/>
              <w:jc w:val="center"/>
              <w:rPr>
                <w:rFonts w:ascii="Arial" w:hAnsi="Arial" w:cs="Arial"/>
                <w:sz w:val="20"/>
                <w:szCs w:val="20"/>
              </w:rPr>
            </w:pPr>
            <w:r w:rsidRPr="00C52DA4">
              <w:rPr>
                <w:rFonts w:ascii="Arial" w:hAnsi="Arial" w:cs="Arial"/>
                <w:b/>
                <w:bCs/>
                <w:sz w:val="20"/>
                <w:szCs w:val="20"/>
              </w:rPr>
              <w:t>2. ТЕРМИНЫ И ОПРЕДЕЛЕНИЯ</w:t>
            </w:r>
          </w:p>
          <w:p w14:paraId="5DC34394" w14:textId="77777777" w:rsidR="00DB36AD" w:rsidRPr="00C52DA4" w:rsidRDefault="00DB36AD" w:rsidP="00DB36AD">
            <w:pPr>
              <w:pStyle w:val="a8"/>
              <w:spacing w:before="0" w:after="120" w:line="247" w:lineRule="auto"/>
              <w:ind w:left="0" w:right="3"/>
              <w:rPr>
                <w:rFonts w:ascii="Arial" w:hAnsi="Arial" w:cs="Arial"/>
                <w:b/>
                <w:sz w:val="20"/>
                <w:szCs w:val="20"/>
                <w:lang w:val="ru-RU"/>
              </w:rPr>
            </w:pPr>
            <w:r w:rsidRPr="00C52DA4">
              <w:rPr>
                <w:rFonts w:ascii="Arial" w:hAnsi="Arial" w:cs="Arial"/>
                <w:b/>
                <w:sz w:val="20"/>
                <w:szCs w:val="20"/>
                <w:lang w:val="ru-RU"/>
              </w:rPr>
              <w:t xml:space="preserve">Услуга </w:t>
            </w:r>
            <w:r w:rsidRPr="00C52DA4">
              <w:rPr>
                <w:rFonts w:ascii="Arial" w:hAnsi="Arial" w:cs="Arial"/>
                <w:bCs/>
                <w:sz w:val="20"/>
                <w:szCs w:val="20"/>
                <w:lang w:val="ru-RU"/>
              </w:rPr>
              <w:t>– предоставление Биржей доступа Клиенту к информационному продукту "</w:t>
            </w:r>
            <w:r w:rsidRPr="00C52DA4">
              <w:rPr>
                <w:rFonts w:ascii="Arial" w:hAnsi="Arial" w:cs="Arial"/>
                <w:bCs/>
                <w:sz w:val="20"/>
                <w:szCs w:val="20"/>
              </w:rPr>
              <w:t>Web</w:t>
            </w:r>
            <w:r w:rsidRPr="00C52DA4">
              <w:rPr>
                <w:rFonts w:ascii="Arial" w:hAnsi="Arial" w:cs="Arial"/>
                <w:bCs/>
                <w:sz w:val="20"/>
                <w:szCs w:val="20"/>
                <w:lang w:val="ru-RU"/>
              </w:rPr>
              <w:t xml:space="preserve">- </w:t>
            </w:r>
            <w:r w:rsidRPr="00C52DA4">
              <w:rPr>
                <w:rFonts w:ascii="Arial" w:hAnsi="Arial" w:cs="Arial"/>
                <w:bCs/>
                <w:sz w:val="20"/>
                <w:szCs w:val="20"/>
              </w:rPr>
              <w:t>quotes</w:t>
            </w:r>
            <w:r w:rsidRPr="00C52DA4">
              <w:rPr>
                <w:rFonts w:ascii="Arial" w:hAnsi="Arial" w:cs="Arial"/>
                <w:bCs/>
                <w:sz w:val="20"/>
                <w:szCs w:val="20"/>
                <w:lang w:val="ru-RU"/>
              </w:rPr>
              <w:t xml:space="preserve"> в режиме реального времени" в соответствии с настоящим Договором.</w:t>
            </w:r>
          </w:p>
          <w:p w14:paraId="27046CD8" w14:textId="77777777" w:rsidR="00DB36AD" w:rsidRPr="00C52DA4" w:rsidRDefault="00DB36AD" w:rsidP="00DB36AD">
            <w:pPr>
              <w:pStyle w:val="a8"/>
              <w:spacing w:before="0" w:after="120" w:line="247" w:lineRule="auto"/>
              <w:ind w:left="0" w:right="3"/>
              <w:rPr>
                <w:rFonts w:ascii="Arial" w:hAnsi="Arial" w:cs="Arial"/>
                <w:sz w:val="20"/>
                <w:szCs w:val="20"/>
                <w:lang w:val="ru-RU"/>
              </w:rPr>
            </w:pPr>
            <w:r w:rsidRPr="00C52DA4">
              <w:rPr>
                <w:rFonts w:ascii="Arial" w:hAnsi="Arial" w:cs="Arial"/>
                <w:b/>
                <w:sz w:val="20"/>
                <w:szCs w:val="20"/>
              </w:rPr>
              <w:t>Web</w:t>
            </w:r>
            <w:r w:rsidRPr="00C52DA4">
              <w:rPr>
                <w:rFonts w:ascii="Arial" w:hAnsi="Arial" w:cs="Arial"/>
                <w:b/>
                <w:sz w:val="20"/>
                <w:szCs w:val="20"/>
                <w:lang w:val="ru-RU"/>
              </w:rPr>
              <w:t>-</w:t>
            </w:r>
            <w:r w:rsidRPr="00C52DA4">
              <w:rPr>
                <w:rFonts w:ascii="Arial" w:hAnsi="Arial" w:cs="Arial"/>
                <w:b/>
                <w:sz w:val="20"/>
                <w:szCs w:val="20"/>
              </w:rPr>
              <w:t>Quotes</w:t>
            </w:r>
            <w:r w:rsidRPr="00C52DA4">
              <w:rPr>
                <w:rFonts w:ascii="Arial" w:hAnsi="Arial" w:cs="Arial"/>
                <w:b/>
                <w:spacing w:val="-15"/>
                <w:sz w:val="20"/>
                <w:szCs w:val="20"/>
                <w:lang w:val="ru-RU"/>
              </w:rPr>
              <w:t xml:space="preserve"> </w:t>
            </w:r>
            <w:r w:rsidRPr="00C52DA4">
              <w:rPr>
                <w:rFonts w:ascii="Arial" w:hAnsi="Arial" w:cs="Arial"/>
                <w:b/>
                <w:sz w:val="20"/>
                <w:szCs w:val="20"/>
                <w:lang w:val="ru-RU"/>
              </w:rPr>
              <w:t>в</w:t>
            </w:r>
            <w:r w:rsidRPr="00C52DA4">
              <w:rPr>
                <w:rFonts w:ascii="Arial" w:hAnsi="Arial" w:cs="Arial"/>
                <w:b/>
                <w:spacing w:val="-13"/>
                <w:sz w:val="20"/>
                <w:szCs w:val="20"/>
                <w:lang w:val="ru-RU"/>
              </w:rPr>
              <w:t xml:space="preserve"> </w:t>
            </w:r>
            <w:r w:rsidRPr="00C52DA4">
              <w:rPr>
                <w:rFonts w:ascii="Arial" w:hAnsi="Arial" w:cs="Arial"/>
                <w:b/>
                <w:sz w:val="20"/>
                <w:szCs w:val="20"/>
                <w:lang w:val="ru-RU"/>
              </w:rPr>
              <w:t>режиме</w:t>
            </w:r>
            <w:r w:rsidRPr="00C52DA4">
              <w:rPr>
                <w:rFonts w:ascii="Arial" w:hAnsi="Arial" w:cs="Arial"/>
                <w:b/>
                <w:spacing w:val="-11"/>
                <w:sz w:val="20"/>
                <w:szCs w:val="20"/>
                <w:lang w:val="ru-RU"/>
              </w:rPr>
              <w:t xml:space="preserve"> </w:t>
            </w:r>
            <w:r w:rsidRPr="00C52DA4">
              <w:rPr>
                <w:rFonts w:ascii="Arial" w:hAnsi="Arial" w:cs="Arial"/>
                <w:b/>
                <w:sz w:val="20"/>
                <w:szCs w:val="20"/>
                <w:lang w:val="ru-RU"/>
              </w:rPr>
              <w:t>реального</w:t>
            </w:r>
            <w:r w:rsidRPr="00C52DA4">
              <w:rPr>
                <w:rFonts w:ascii="Arial" w:hAnsi="Arial" w:cs="Arial"/>
                <w:b/>
                <w:spacing w:val="-12"/>
                <w:sz w:val="20"/>
                <w:szCs w:val="20"/>
                <w:lang w:val="ru-RU"/>
              </w:rPr>
              <w:t xml:space="preserve"> </w:t>
            </w:r>
            <w:r w:rsidRPr="00C52DA4">
              <w:rPr>
                <w:rFonts w:ascii="Arial" w:hAnsi="Arial" w:cs="Arial"/>
                <w:b/>
                <w:sz w:val="20"/>
                <w:szCs w:val="20"/>
                <w:lang w:val="ru-RU"/>
              </w:rPr>
              <w:t>времени</w:t>
            </w:r>
            <w:r w:rsidRPr="00C52DA4">
              <w:rPr>
                <w:rFonts w:ascii="Arial" w:hAnsi="Arial" w:cs="Arial"/>
                <w:b/>
                <w:spacing w:val="-15"/>
                <w:sz w:val="20"/>
                <w:szCs w:val="20"/>
                <w:lang w:val="ru-RU"/>
              </w:rPr>
              <w:t xml:space="preserve"> </w:t>
            </w:r>
            <w:r w:rsidRPr="00C52DA4">
              <w:rPr>
                <w:rFonts w:ascii="Arial" w:hAnsi="Arial" w:cs="Arial"/>
                <w:sz w:val="20"/>
                <w:szCs w:val="20"/>
                <w:lang w:val="ru-RU"/>
              </w:rPr>
              <w:t>–</w:t>
            </w:r>
            <w:r w:rsidRPr="00C52DA4">
              <w:rPr>
                <w:rFonts w:ascii="Arial" w:hAnsi="Arial" w:cs="Arial"/>
                <w:spacing w:val="-12"/>
                <w:sz w:val="20"/>
                <w:szCs w:val="20"/>
                <w:lang w:val="ru-RU"/>
              </w:rPr>
              <w:t xml:space="preserve"> </w:t>
            </w:r>
            <w:r w:rsidRPr="00C52DA4">
              <w:rPr>
                <w:rFonts w:ascii="Arial" w:hAnsi="Arial" w:cs="Arial"/>
                <w:sz w:val="20"/>
                <w:szCs w:val="20"/>
                <w:lang w:val="ru-RU"/>
              </w:rPr>
              <w:t>информационный</w:t>
            </w:r>
            <w:r w:rsidRPr="00C52DA4">
              <w:rPr>
                <w:rFonts w:ascii="Arial" w:hAnsi="Arial" w:cs="Arial"/>
                <w:spacing w:val="-9"/>
                <w:sz w:val="20"/>
                <w:szCs w:val="20"/>
                <w:lang w:val="ru-RU"/>
              </w:rPr>
              <w:t xml:space="preserve"> </w:t>
            </w:r>
            <w:r w:rsidRPr="00C52DA4">
              <w:rPr>
                <w:rFonts w:ascii="Arial" w:hAnsi="Arial" w:cs="Arial"/>
                <w:sz w:val="20"/>
                <w:szCs w:val="20"/>
                <w:lang w:val="ru-RU"/>
              </w:rPr>
              <w:t>продукт,</w:t>
            </w:r>
            <w:r w:rsidRPr="00C52DA4">
              <w:rPr>
                <w:rFonts w:ascii="Arial" w:hAnsi="Arial" w:cs="Arial"/>
                <w:spacing w:val="-9"/>
                <w:sz w:val="20"/>
                <w:szCs w:val="20"/>
                <w:lang w:val="ru-RU"/>
              </w:rPr>
              <w:t xml:space="preserve"> </w:t>
            </w:r>
            <w:r w:rsidRPr="00C52DA4">
              <w:rPr>
                <w:rFonts w:ascii="Arial" w:hAnsi="Arial" w:cs="Arial"/>
                <w:sz w:val="20"/>
                <w:szCs w:val="20"/>
                <w:lang w:val="ru-RU"/>
              </w:rPr>
              <w:t>как</w:t>
            </w:r>
            <w:r w:rsidRPr="00C52DA4">
              <w:rPr>
                <w:rFonts w:ascii="Arial" w:hAnsi="Arial" w:cs="Arial"/>
                <w:spacing w:val="-10"/>
                <w:sz w:val="20"/>
                <w:szCs w:val="20"/>
                <w:lang w:val="ru-RU"/>
              </w:rPr>
              <w:t xml:space="preserve"> </w:t>
            </w:r>
            <w:r w:rsidRPr="00C52DA4">
              <w:rPr>
                <w:rFonts w:ascii="Arial" w:hAnsi="Arial" w:cs="Arial"/>
                <w:sz w:val="20"/>
                <w:szCs w:val="20"/>
                <w:lang w:val="ru-RU"/>
              </w:rPr>
              <w:t>он</w:t>
            </w:r>
            <w:r w:rsidRPr="00C52DA4">
              <w:rPr>
                <w:rFonts w:ascii="Arial" w:hAnsi="Arial" w:cs="Arial"/>
                <w:spacing w:val="-15"/>
                <w:sz w:val="20"/>
                <w:szCs w:val="20"/>
                <w:lang w:val="ru-RU"/>
              </w:rPr>
              <w:t xml:space="preserve"> </w:t>
            </w:r>
            <w:r w:rsidRPr="00C52DA4">
              <w:rPr>
                <w:rFonts w:ascii="Arial" w:hAnsi="Arial" w:cs="Arial"/>
                <w:sz w:val="20"/>
                <w:szCs w:val="20"/>
                <w:lang w:val="ru-RU"/>
              </w:rPr>
              <w:t xml:space="preserve">определен </w:t>
            </w:r>
            <w:r w:rsidRPr="00C52DA4">
              <w:rPr>
                <w:rFonts w:ascii="Arial" w:hAnsi="Arial" w:cs="Arial"/>
                <w:w w:val="105"/>
                <w:sz w:val="20"/>
                <w:szCs w:val="20"/>
                <w:lang w:val="ru-RU"/>
              </w:rPr>
              <w:t xml:space="preserve">в Положении об условиях коммерческого предоставлении биржевой информации </w:t>
            </w:r>
            <w:r w:rsidRPr="00C52DA4">
              <w:rPr>
                <w:rFonts w:ascii="Arial" w:hAnsi="Arial" w:cs="Arial"/>
                <w:spacing w:val="-2"/>
                <w:sz w:val="20"/>
                <w:szCs w:val="20"/>
                <w:lang w:val="ru-RU"/>
              </w:rPr>
              <w:t>(</w:t>
            </w:r>
            <w:hyperlink r:id="rId10">
              <w:r w:rsidRPr="00C52DA4">
                <w:rPr>
                  <w:rFonts w:ascii="Arial" w:hAnsi="Arial" w:cs="Arial"/>
                  <w:color w:val="0000FF"/>
                  <w:spacing w:val="-2"/>
                  <w:sz w:val="20"/>
                  <w:szCs w:val="20"/>
                  <w:u w:val="single" w:color="0000FF"/>
                </w:rPr>
                <w:t>https</w:t>
              </w:r>
              <w:r w:rsidRPr="00C52DA4">
                <w:rPr>
                  <w:rFonts w:ascii="Arial" w:hAnsi="Arial" w:cs="Arial"/>
                  <w:color w:val="0000FF"/>
                  <w:spacing w:val="-2"/>
                  <w:sz w:val="20"/>
                  <w:szCs w:val="20"/>
                  <w:u w:val="single" w:color="0000FF"/>
                  <w:lang w:val="ru-RU"/>
                </w:rPr>
                <w:t>://</w:t>
              </w:r>
              <w:proofErr w:type="spellStart"/>
              <w:r w:rsidRPr="00C52DA4">
                <w:rPr>
                  <w:rFonts w:ascii="Arial" w:hAnsi="Arial" w:cs="Arial"/>
                  <w:color w:val="0000FF"/>
                  <w:spacing w:val="-2"/>
                  <w:sz w:val="20"/>
                  <w:szCs w:val="20"/>
                  <w:u w:val="single" w:color="0000FF"/>
                </w:rPr>
                <w:t>kase</w:t>
              </w:r>
              <w:proofErr w:type="spellEnd"/>
              <w:r w:rsidRPr="00C52DA4">
                <w:rPr>
                  <w:rFonts w:ascii="Arial" w:hAnsi="Arial" w:cs="Arial"/>
                  <w:color w:val="0000FF"/>
                  <w:spacing w:val="-2"/>
                  <w:sz w:val="20"/>
                  <w:szCs w:val="20"/>
                  <w:u w:val="single" w:color="0000FF"/>
                  <w:lang w:val="ru-RU"/>
                </w:rPr>
                <w:t>.</w:t>
              </w:r>
              <w:proofErr w:type="spellStart"/>
              <w:r w:rsidRPr="00C52DA4">
                <w:rPr>
                  <w:rFonts w:ascii="Arial" w:hAnsi="Arial" w:cs="Arial"/>
                  <w:color w:val="0000FF"/>
                  <w:spacing w:val="-2"/>
                  <w:sz w:val="20"/>
                  <w:szCs w:val="20"/>
                  <w:u w:val="single" w:color="0000FF"/>
                </w:rPr>
                <w:t>kz</w:t>
              </w:r>
              <w:proofErr w:type="spellEnd"/>
              <w:r w:rsidRPr="00C52DA4">
                <w:rPr>
                  <w:rFonts w:ascii="Arial" w:hAnsi="Arial" w:cs="Arial"/>
                  <w:color w:val="0000FF"/>
                  <w:spacing w:val="-2"/>
                  <w:sz w:val="20"/>
                  <w:szCs w:val="20"/>
                  <w:u w:val="single" w:color="0000FF"/>
                  <w:lang w:val="ru-RU"/>
                </w:rPr>
                <w:t>/</w:t>
              </w:r>
              <w:r w:rsidRPr="00C52DA4">
                <w:rPr>
                  <w:rFonts w:ascii="Arial" w:hAnsi="Arial" w:cs="Arial"/>
                  <w:color w:val="0000FF"/>
                  <w:spacing w:val="-2"/>
                  <w:sz w:val="20"/>
                  <w:szCs w:val="20"/>
                  <w:u w:val="single" w:color="0000FF"/>
                </w:rPr>
                <w:t>files</w:t>
              </w:r>
              <w:r w:rsidRPr="00C52DA4">
                <w:rPr>
                  <w:rFonts w:ascii="Arial" w:hAnsi="Arial" w:cs="Arial"/>
                  <w:color w:val="0000FF"/>
                  <w:spacing w:val="-2"/>
                  <w:sz w:val="20"/>
                  <w:szCs w:val="20"/>
                  <w:u w:val="single" w:color="0000FF"/>
                  <w:lang w:val="ru-RU"/>
                </w:rPr>
                <w:t>/</w:t>
              </w:r>
              <w:r w:rsidRPr="00C52DA4">
                <w:rPr>
                  <w:rFonts w:ascii="Arial" w:hAnsi="Arial" w:cs="Arial"/>
                  <w:color w:val="0000FF"/>
                  <w:spacing w:val="-2"/>
                  <w:sz w:val="20"/>
                  <w:szCs w:val="20"/>
                  <w:u w:val="single" w:color="0000FF"/>
                </w:rPr>
                <w:t>normative</w:t>
              </w:r>
              <w:r w:rsidRPr="00C52DA4">
                <w:rPr>
                  <w:rFonts w:ascii="Arial" w:hAnsi="Arial" w:cs="Arial"/>
                  <w:color w:val="0000FF"/>
                  <w:spacing w:val="-2"/>
                  <w:sz w:val="20"/>
                  <w:szCs w:val="20"/>
                  <w:u w:val="single" w:color="0000FF"/>
                  <w:lang w:val="ru-RU"/>
                </w:rPr>
                <w:t>_</w:t>
              </w:r>
              <w:r w:rsidRPr="00C52DA4">
                <w:rPr>
                  <w:rFonts w:ascii="Arial" w:hAnsi="Arial" w:cs="Arial"/>
                  <w:color w:val="0000FF"/>
                  <w:spacing w:val="-2"/>
                  <w:sz w:val="20"/>
                  <w:szCs w:val="20"/>
                  <w:u w:val="single" w:color="0000FF"/>
                </w:rPr>
                <w:t>base</w:t>
              </w:r>
              <w:r w:rsidRPr="00C52DA4">
                <w:rPr>
                  <w:rFonts w:ascii="Arial" w:hAnsi="Arial" w:cs="Arial"/>
                  <w:color w:val="0000FF"/>
                  <w:spacing w:val="-2"/>
                  <w:sz w:val="20"/>
                  <w:szCs w:val="20"/>
                  <w:u w:val="single" w:color="0000FF"/>
                  <w:lang w:val="ru-RU"/>
                </w:rPr>
                <w:t>/</w:t>
              </w:r>
              <w:r w:rsidRPr="00C52DA4">
                <w:rPr>
                  <w:rFonts w:ascii="Arial" w:hAnsi="Arial" w:cs="Arial"/>
                  <w:color w:val="0000FF"/>
                  <w:spacing w:val="-2"/>
                  <w:sz w:val="20"/>
                  <w:szCs w:val="20"/>
                  <w:u w:val="single" w:color="0000FF"/>
                </w:rPr>
                <w:t>MD</w:t>
              </w:r>
              <w:r w:rsidRPr="00C52DA4">
                <w:rPr>
                  <w:rFonts w:ascii="Arial" w:hAnsi="Arial" w:cs="Arial"/>
                  <w:color w:val="0000FF"/>
                  <w:spacing w:val="-2"/>
                  <w:sz w:val="20"/>
                  <w:szCs w:val="20"/>
                  <w:u w:val="single" w:color="0000FF"/>
                  <w:lang w:val="ru-RU"/>
                </w:rPr>
                <w:t>_</w:t>
              </w:r>
              <w:r w:rsidRPr="00C52DA4">
                <w:rPr>
                  <w:rFonts w:ascii="Arial" w:hAnsi="Arial" w:cs="Arial"/>
                  <w:color w:val="0000FF"/>
                  <w:spacing w:val="-2"/>
                  <w:sz w:val="20"/>
                  <w:szCs w:val="20"/>
                  <w:u w:val="single" w:color="0000FF"/>
                </w:rPr>
                <w:t>Policy</w:t>
              </w:r>
              <w:r w:rsidRPr="00C52DA4">
                <w:rPr>
                  <w:rFonts w:ascii="Arial" w:hAnsi="Arial" w:cs="Arial"/>
                  <w:color w:val="0000FF"/>
                  <w:spacing w:val="-2"/>
                  <w:sz w:val="20"/>
                  <w:szCs w:val="20"/>
                  <w:u w:val="single" w:color="0000FF"/>
                  <w:lang w:val="ru-RU"/>
                </w:rPr>
                <w:t>.</w:t>
              </w:r>
              <w:r w:rsidRPr="00C52DA4">
                <w:rPr>
                  <w:rFonts w:ascii="Arial" w:hAnsi="Arial" w:cs="Arial"/>
                  <w:color w:val="0000FF"/>
                  <w:spacing w:val="-2"/>
                  <w:sz w:val="20"/>
                  <w:szCs w:val="20"/>
                  <w:u w:val="single" w:color="0000FF"/>
                </w:rPr>
                <w:t>pdf</w:t>
              </w:r>
            </w:hyperlink>
            <w:r w:rsidRPr="00C52DA4">
              <w:rPr>
                <w:rFonts w:ascii="Arial" w:hAnsi="Arial" w:cs="Arial"/>
                <w:spacing w:val="-2"/>
                <w:sz w:val="20"/>
                <w:szCs w:val="20"/>
                <w:lang w:val="ru-RU"/>
              </w:rPr>
              <w:t>).</w:t>
            </w:r>
          </w:p>
          <w:p w14:paraId="6FD05968" w14:textId="77777777" w:rsidR="00DB36AD" w:rsidRPr="00C52DA4" w:rsidRDefault="00DB36AD" w:rsidP="00DB36AD">
            <w:pPr>
              <w:pStyle w:val="a8"/>
              <w:spacing w:before="0" w:after="120" w:line="249" w:lineRule="auto"/>
              <w:ind w:left="0" w:right="3"/>
              <w:rPr>
                <w:rFonts w:ascii="Arial" w:hAnsi="Arial" w:cs="Arial"/>
                <w:sz w:val="20"/>
                <w:szCs w:val="20"/>
                <w:lang w:val="ru-RU"/>
              </w:rPr>
            </w:pPr>
            <w:r w:rsidRPr="00C52DA4">
              <w:rPr>
                <w:rFonts w:ascii="Arial" w:hAnsi="Arial" w:cs="Arial"/>
                <w:b/>
                <w:w w:val="105"/>
                <w:sz w:val="20"/>
                <w:szCs w:val="20"/>
                <w:lang w:val="ru-RU"/>
              </w:rPr>
              <w:t xml:space="preserve">Клиент </w:t>
            </w:r>
            <w:r w:rsidRPr="00C52DA4">
              <w:rPr>
                <w:rFonts w:ascii="Arial" w:hAnsi="Arial" w:cs="Arial"/>
                <w:w w:val="160"/>
                <w:sz w:val="20"/>
                <w:szCs w:val="20"/>
                <w:lang w:val="ru-RU"/>
              </w:rPr>
              <w:t xml:space="preserve">– </w:t>
            </w:r>
            <w:r w:rsidRPr="00C52DA4">
              <w:rPr>
                <w:rFonts w:ascii="Arial" w:hAnsi="Arial" w:cs="Arial"/>
                <w:w w:val="105"/>
                <w:sz w:val="20"/>
                <w:szCs w:val="20"/>
                <w:lang w:val="ru-RU"/>
              </w:rPr>
              <w:t>физическое или юридическое лицо, осуществившее Акцепт оферты и оплату стоимости Услуг в соответствии с условиями настоящего Договора</w:t>
            </w:r>
            <w:r w:rsidRPr="00C52DA4">
              <w:rPr>
                <w:rFonts w:ascii="Arial" w:hAnsi="Arial" w:cs="Arial"/>
                <w:sz w:val="20"/>
                <w:szCs w:val="20"/>
                <w:lang w:val="ru-RU"/>
              </w:rPr>
              <w:t>.</w:t>
            </w:r>
          </w:p>
          <w:p w14:paraId="2702DACD" w14:textId="77777777" w:rsidR="00DB36AD" w:rsidRPr="00C52DA4" w:rsidRDefault="00DB36AD" w:rsidP="00DB36AD">
            <w:pPr>
              <w:pStyle w:val="a8"/>
              <w:spacing w:before="0" w:after="120" w:line="249" w:lineRule="auto"/>
              <w:ind w:left="0" w:right="3"/>
              <w:rPr>
                <w:rFonts w:ascii="Arial" w:hAnsi="Arial" w:cs="Arial"/>
                <w:sz w:val="20"/>
                <w:szCs w:val="20"/>
                <w:lang w:val="ru-RU"/>
              </w:rPr>
            </w:pPr>
            <w:r w:rsidRPr="00C52DA4">
              <w:rPr>
                <w:rFonts w:ascii="Arial" w:hAnsi="Arial" w:cs="Arial"/>
                <w:b/>
                <w:w w:val="105"/>
                <w:sz w:val="20"/>
                <w:szCs w:val="20"/>
                <w:lang w:val="ru-RU"/>
              </w:rPr>
              <w:t xml:space="preserve">Акцепт оферты </w:t>
            </w:r>
            <w:r w:rsidRPr="00C52DA4">
              <w:rPr>
                <w:rFonts w:ascii="Arial" w:hAnsi="Arial" w:cs="Arial"/>
                <w:w w:val="160"/>
                <w:sz w:val="20"/>
                <w:szCs w:val="20"/>
                <w:lang w:val="ru-RU"/>
              </w:rPr>
              <w:t>–</w:t>
            </w:r>
            <w:r w:rsidRPr="00C52DA4">
              <w:rPr>
                <w:rFonts w:ascii="Arial" w:hAnsi="Arial" w:cs="Arial"/>
                <w:spacing w:val="-21"/>
                <w:w w:val="160"/>
                <w:sz w:val="20"/>
                <w:szCs w:val="20"/>
                <w:lang w:val="ru-RU"/>
              </w:rPr>
              <w:t xml:space="preserve"> </w:t>
            </w:r>
            <w:r w:rsidRPr="00C52DA4">
              <w:rPr>
                <w:rFonts w:ascii="Arial" w:hAnsi="Arial" w:cs="Arial"/>
                <w:w w:val="105"/>
                <w:sz w:val="20"/>
                <w:szCs w:val="20"/>
                <w:lang w:val="ru-RU"/>
              </w:rPr>
              <w:t xml:space="preserve">полное и безоговорочное принятие Клиентом условий настоящего </w:t>
            </w:r>
            <w:r w:rsidRPr="00C52DA4">
              <w:rPr>
                <w:rFonts w:ascii="Arial" w:hAnsi="Arial" w:cs="Arial"/>
                <w:sz w:val="20"/>
                <w:szCs w:val="20"/>
                <w:lang w:val="ru-RU"/>
              </w:rPr>
              <w:t>Договора путем осуществления Регистрации в порядке, предусмотренном Договором.</w:t>
            </w:r>
          </w:p>
          <w:p w14:paraId="3390B33B" w14:textId="77777777" w:rsidR="00DB36AD" w:rsidRPr="00C52DA4" w:rsidRDefault="00DB36AD" w:rsidP="00DB36AD">
            <w:pPr>
              <w:pStyle w:val="a8"/>
              <w:spacing w:before="0" w:after="120" w:line="249" w:lineRule="auto"/>
              <w:ind w:left="0" w:right="3"/>
              <w:rPr>
                <w:rFonts w:ascii="Arial" w:hAnsi="Arial" w:cs="Arial"/>
                <w:sz w:val="20"/>
                <w:szCs w:val="20"/>
                <w:lang w:val="ru-RU"/>
              </w:rPr>
            </w:pPr>
            <w:r w:rsidRPr="00C52DA4">
              <w:rPr>
                <w:rFonts w:ascii="Arial" w:hAnsi="Arial" w:cs="Arial"/>
                <w:b/>
                <w:w w:val="105"/>
                <w:sz w:val="20"/>
                <w:szCs w:val="20"/>
                <w:lang w:val="ru-RU"/>
              </w:rPr>
              <w:t>Доступ</w:t>
            </w:r>
            <w:r w:rsidRPr="00C52DA4">
              <w:rPr>
                <w:rFonts w:ascii="Arial" w:hAnsi="Arial" w:cs="Arial"/>
                <w:b/>
                <w:spacing w:val="-8"/>
                <w:w w:val="105"/>
                <w:sz w:val="20"/>
                <w:szCs w:val="20"/>
                <w:lang w:val="ru-RU"/>
              </w:rPr>
              <w:t xml:space="preserve"> </w:t>
            </w:r>
            <w:r w:rsidRPr="00C52DA4">
              <w:rPr>
                <w:rFonts w:ascii="Arial" w:hAnsi="Arial" w:cs="Arial"/>
                <w:w w:val="160"/>
                <w:sz w:val="20"/>
                <w:szCs w:val="20"/>
                <w:lang w:val="ru-RU"/>
              </w:rPr>
              <w:t>–</w:t>
            </w:r>
            <w:r w:rsidRPr="00C52DA4">
              <w:rPr>
                <w:rFonts w:ascii="Arial" w:hAnsi="Arial" w:cs="Arial"/>
                <w:spacing w:val="-24"/>
                <w:w w:val="160"/>
                <w:sz w:val="20"/>
                <w:szCs w:val="20"/>
                <w:lang w:val="ru-RU"/>
              </w:rPr>
              <w:t xml:space="preserve"> </w:t>
            </w:r>
            <w:r w:rsidRPr="00C52DA4">
              <w:rPr>
                <w:rFonts w:ascii="Arial" w:hAnsi="Arial" w:cs="Arial"/>
                <w:w w:val="105"/>
                <w:sz w:val="20"/>
                <w:szCs w:val="20"/>
                <w:lang w:val="ru-RU"/>
              </w:rPr>
              <w:t>право доступа Клиента к</w:t>
            </w:r>
            <w:r w:rsidRPr="00C52DA4">
              <w:rPr>
                <w:rFonts w:ascii="Arial" w:hAnsi="Arial" w:cs="Arial"/>
                <w:spacing w:val="-1"/>
                <w:w w:val="105"/>
                <w:sz w:val="20"/>
                <w:szCs w:val="20"/>
                <w:lang w:val="ru-RU"/>
              </w:rPr>
              <w:t xml:space="preserve"> </w:t>
            </w:r>
            <w:r w:rsidRPr="00C52DA4">
              <w:rPr>
                <w:rFonts w:ascii="Arial" w:hAnsi="Arial" w:cs="Arial"/>
                <w:w w:val="105"/>
                <w:sz w:val="20"/>
                <w:szCs w:val="20"/>
                <w:lang w:val="ru-RU"/>
              </w:rPr>
              <w:t>просмотру Торговой информации в</w:t>
            </w:r>
            <w:r w:rsidRPr="00C52DA4">
              <w:rPr>
                <w:rFonts w:ascii="Arial" w:hAnsi="Arial" w:cs="Arial"/>
                <w:spacing w:val="-1"/>
                <w:w w:val="105"/>
                <w:sz w:val="20"/>
                <w:szCs w:val="20"/>
                <w:lang w:val="ru-RU"/>
              </w:rPr>
              <w:t xml:space="preserve"> </w:t>
            </w:r>
            <w:r w:rsidRPr="00C52DA4">
              <w:rPr>
                <w:rFonts w:ascii="Arial" w:hAnsi="Arial" w:cs="Arial"/>
                <w:w w:val="105"/>
                <w:sz w:val="20"/>
                <w:szCs w:val="20"/>
                <w:lang w:val="ru-RU"/>
              </w:rPr>
              <w:t>соответствии с условиями настоящего Договора.</w:t>
            </w:r>
          </w:p>
          <w:p w14:paraId="5138A038" w14:textId="77777777" w:rsidR="00DB36AD" w:rsidRPr="00C52DA4" w:rsidRDefault="00DB36AD" w:rsidP="00DB36AD">
            <w:pPr>
              <w:pStyle w:val="a8"/>
              <w:spacing w:before="0" w:after="120" w:line="249" w:lineRule="auto"/>
              <w:ind w:left="0" w:right="3"/>
              <w:rPr>
                <w:rFonts w:ascii="Arial" w:hAnsi="Arial" w:cs="Arial"/>
                <w:sz w:val="20"/>
                <w:szCs w:val="20"/>
                <w:lang w:val="ru-RU"/>
              </w:rPr>
            </w:pPr>
            <w:r w:rsidRPr="00C52DA4">
              <w:rPr>
                <w:rFonts w:ascii="Arial" w:hAnsi="Arial" w:cs="Arial"/>
                <w:b/>
                <w:sz w:val="20"/>
                <w:szCs w:val="20"/>
                <w:lang w:val="ru-RU"/>
              </w:rPr>
              <w:t xml:space="preserve">Личный кабинет – </w:t>
            </w:r>
            <w:r w:rsidRPr="00C52DA4">
              <w:rPr>
                <w:rFonts w:ascii="Arial" w:hAnsi="Arial" w:cs="Arial"/>
                <w:sz w:val="20"/>
                <w:szCs w:val="20"/>
                <w:lang w:val="ru-RU"/>
              </w:rPr>
              <w:t>доступный авторизированному Клиенту раздел на Интернет-ресурсе Биржи (</w:t>
            </w:r>
            <w:hyperlink r:id="rId11" w:history="1">
              <w:r w:rsidRPr="00C52DA4">
                <w:rPr>
                  <w:rStyle w:val="a3"/>
                  <w:rFonts w:ascii="Arial" w:hAnsi="Arial" w:cs="Arial"/>
                  <w:sz w:val="20"/>
                  <w:szCs w:val="20"/>
                </w:rPr>
                <w:t>www</w:t>
              </w:r>
              <w:r w:rsidRPr="00C52DA4">
                <w:rPr>
                  <w:rStyle w:val="a3"/>
                  <w:rFonts w:ascii="Arial" w:hAnsi="Arial" w:cs="Arial"/>
                  <w:sz w:val="20"/>
                  <w:szCs w:val="20"/>
                  <w:lang w:val="ru-RU"/>
                </w:rPr>
                <w:t>.</w:t>
              </w:r>
              <w:proofErr w:type="spellStart"/>
              <w:r w:rsidRPr="00C52DA4">
                <w:rPr>
                  <w:rStyle w:val="a3"/>
                  <w:rFonts w:ascii="Arial" w:hAnsi="Arial" w:cs="Arial"/>
                  <w:sz w:val="20"/>
                  <w:szCs w:val="20"/>
                </w:rPr>
                <w:t>kase</w:t>
              </w:r>
              <w:proofErr w:type="spellEnd"/>
              <w:r w:rsidRPr="00C52DA4">
                <w:rPr>
                  <w:rStyle w:val="a3"/>
                  <w:rFonts w:ascii="Arial" w:hAnsi="Arial" w:cs="Arial"/>
                  <w:sz w:val="20"/>
                  <w:szCs w:val="20"/>
                  <w:lang w:val="ru-RU"/>
                </w:rPr>
                <w:t>.</w:t>
              </w:r>
              <w:proofErr w:type="spellStart"/>
              <w:r w:rsidRPr="00C52DA4">
                <w:rPr>
                  <w:rStyle w:val="a3"/>
                  <w:rFonts w:ascii="Arial" w:hAnsi="Arial" w:cs="Arial"/>
                  <w:sz w:val="20"/>
                  <w:szCs w:val="20"/>
                </w:rPr>
                <w:t>kz</w:t>
              </w:r>
              <w:proofErr w:type="spellEnd"/>
            </w:hyperlink>
            <w:r w:rsidRPr="00C52DA4">
              <w:rPr>
                <w:rFonts w:ascii="Arial" w:hAnsi="Arial" w:cs="Arial"/>
                <w:sz w:val="20"/>
                <w:szCs w:val="20"/>
                <w:lang w:val="ru-RU"/>
              </w:rPr>
              <w:t>), содержащий раздел для просмотра Торговой информации.</w:t>
            </w:r>
          </w:p>
          <w:p w14:paraId="0467709E" w14:textId="77777777" w:rsidR="00DB36AD" w:rsidRPr="00C52DA4" w:rsidRDefault="00DB36AD" w:rsidP="00DB36AD">
            <w:pPr>
              <w:pStyle w:val="a8"/>
              <w:spacing w:before="0" w:after="120" w:line="244" w:lineRule="auto"/>
              <w:ind w:left="0" w:right="3"/>
              <w:rPr>
                <w:rFonts w:ascii="Arial" w:hAnsi="Arial" w:cs="Arial"/>
                <w:sz w:val="20"/>
                <w:szCs w:val="20"/>
                <w:lang w:val="ru-RU"/>
              </w:rPr>
            </w:pPr>
            <w:r w:rsidRPr="00C52DA4">
              <w:rPr>
                <w:rFonts w:ascii="Arial" w:hAnsi="Arial" w:cs="Arial"/>
                <w:b/>
                <w:sz w:val="20"/>
                <w:szCs w:val="20"/>
                <w:lang w:val="ru-RU"/>
              </w:rPr>
              <w:t xml:space="preserve">Имя пользователя и Пароль </w:t>
            </w:r>
            <w:r w:rsidRPr="00C52DA4">
              <w:rPr>
                <w:rFonts w:ascii="Arial" w:hAnsi="Arial" w:cs="Arial"/>
                <w:w w:val="160"/>
                <w:sz w:val="20"/>
                <w:szCs w:val="20"/>
                <w:lang w:val="ru-RU"/>
              </w:rPr>
              <w:t>–</w:t>
            </w:r>
            <w:r w:rsidRPr="00C52DA4">
              <w:rPr>
                <w:rFonts w:ascii="Arial" w:hAnsi="Arial" w:cs="Arial"/>
                <w:spacing w:val="-5"/>
                <w:w w:val="160"/>
                <w:sz w:val="20"/>
                <w:szCs w:val="20"/>
                <w:lang w:val="ru-RU"/>
              </w:rPr>
              <w:t xml:space="preserve"> </w:t>
            </w:r>
            <w:r w:rsidRPr="00C52DA4">
              <w:rPr>
                <w:rFonts w:ascii="Arial" w:hAnsi="Arial" w:cs="Arial"/>
                <w:sz w:val="20"/>
                <w:szCs w:val="20"/>
                <w:lang w:val="ru-RU"/>
              </w:rPr>
              <w:t>два уникальных набора символов, идентифицирующих Клиента,</w:t>
            </w:r>
            <w:r w:rsidRPr="00C52DA4">
              <w:rPr>
                <w:rFonts w:ascii="Arial" w:hAnsi="Arial" w:cs="Arial"/>
                <w:spacing w:val="-2"/>
                <w:sz w:val="20"/>
                <w:szCs w:val="20"/>
                <w:lang w:val="ru-RU"/>
              </w:rPr>
              <w:t xml:space="preserve"> </w:t>
            </w:r>
            <w:r w:rsidRPr="00C52DA4">
              <w:rPr>
                <w:rFonts w:ascii="Arial" w:hAnsi="Arial" w:cs="Arial"/>
                <w:sz w:val="20"/>
                <w:szCs w:val="20"/>
                <w:lang w:val="ru-RU"/>
              </w:rPr>
              <w:t>сочетание</w:t>
            </w:r>
            <w:r w:rsidRPr="00C52DA4">
              <w:rPr>
                <w:rFonts w:ascii="Arial" w:hAnsi="Arial" w:cs="Arial"/>
                <w:spacing w:val="-2"/>
                <w:sz w:val="20"/>
                <w:szCs w:val="20"/>
                <w:lang w:val="ru-RU"/>
              </w:rPr>
              <w:t xml:space="preserve"> </w:t>
            </w:r>
            <w:r w:rsidRPr="00C52DA4">
              <w:rPr>
                <w:rFonts w:ascii="Arial" w:hAnsi="Arial" w:cs="Arial"/>
                <w:sz w:val="20"/>
                <w:szCs w:val="20"/>
                <w:lang w:val="ru-RU"/>
              </w:rPr>
              <w:lastRenderedPageBreak/>
              <w:t>которых</w:t>
            </w:r>
            <w:r w:rsidRPr="00C52DA4">
              <w:rPr>
                <w:rFonts w:ascii="Arial" w:hAnsi="Arial" w:cs="Arial"/>
                <w:spacing w:val="-7"/>
                <w:sz w:val="20"/>
                <w:szCs w:val="20"/>
                <w:lang w:val="ru-RU"/>
              </w:rPr>
              <w:t xml:space="preserve"> </w:t>
            </w:r>
            <w:r w:rsidRPr="00C52DA4">
              <w:rPr>
                <w:rFonts w:ascii="Arial" w:hAnsi="Arial" w:cs="Arial"/>
                <w:sz w:val="20"/>
                <w:szCs w:val="20"/>
                <w:lang w:val="ru-RU"/>
              </w:rPr>
              <w:t>позволяет</w:t>
            </w:r>
            <w:r w:rsidRPr="00C52DA4">
              <w:rPr>
                <w:rFonts w:ascii="Arial" w:hAnsi="Arial" w:cs="Arial"/>
                <w:spacing w:val="-3"/>
                <w:sz w:val="20"/>
                <w:szCs w:val="20"/>
                <w:lang w:val="ru-RU"/>
              </w:rPr>
              <w:t xml:space="preserve"> </w:t>
            </w:r>
            <w:r w:rsidRPr="00C52DA4">
              <w:rPr>
                <w:rFonts w:ascii="Arial" w:hAnsi="Arial" w:cs="Arial"/>
                <w:sz w:val="20"/>
                <w:szCs w:val="20"/>
                <w:lang w:val="ru-RU"/>
              </w:rPr>
              <w:t>Клиенту</w:t>
            </w:r>
            <w:r w:rsidRPr="00C52DA4">
              <w:rPr>
                <w:rFonts w:ascii="Arial" w:hAnsi="Arial" w:cs="Arial"/>
                <w:spacing w:val="-3"/>
                <w:sz w:val="20"/>
                <w:szCs w:val="20"/>
                <w:lang w:val="ru-RU"/>
              </w:rPr>
              <w:t xml:space="preserve"> </w:t>
            </w:r>
            <w:r w:rsidRPr="00C52DA4">
              <w:rPr>
                <w:rFonts w:ascii="Arial" w:hAnsi="Arial" w:cs="Arial"/>
                <w:sz w:val="20"/>
                <w:szCs w:val="20"/>
                <w:lang w:val="ru-RU"/>
              </w:rPr>
              <w:t>осуществлять</w:t>
            </w:r>
            <w:r w:rsidRPr="00C52DA4">
              <w:rPr>
                <w:rFonts w:ascii="Arial" w:hAnsi="Arial" w:cs="Arial"/>
                <w:spacing w:val="-7"/>
                <w:sz w:val="20"/>
                <w:szCs w:val="20"/>
                <w:lang w:val="ru-RU"/>
              </w:rPr>
              <w:t xml:space="preserve"> </w:t>
            </w:r>
            <w:r w:rsidRPr="00C52DA4">
              <w:rPr>
                <w:rFonts w:ascii="Arial" w:hAnsi="Arial" w:cs="Arial"/>
                <w:sz w:val="20"/>
                <w:szCs w:val="20"/>
                <w:lang w:val="ru-RU"/>
              </w:rPr>
              <w:t>доступ</w:t>
            </w:r>
            <w:r w:rsidRPr="00C52DA4">
              <w:rPr>
                <w:rFonts w:ascii="Arial" w:hAnsi="Arial" w:cs="Arial"/>
                <w:spacing w:val="-3"/>
                <w:sz w:val="20"/>
                <w:szCs w:val="20"/>
                <w:lang w:val="ru-RU"/>
              </w:rPr>
              <w:t xml:space="preserve"> </w:t>
            </w:r>
            <w:r w:rsidRPr="00C52DA4">
              <w:rPr>
                <w:rFonts w:ascii="Arial" w:hAnsi="Arial" w:cs="Arial"/>
                <w:sz w:val="20"/>
                <w:szCs w:val="20"/>
                <w:lang w:val="ru-RU"/>
              </w:rPr>
              <w:t>к Личному</w:t>
            </w:r>
            <w:r w:rsidRPr="00C52DA4">
              <w:rPr>
                <w:rFonts w:ascii="Arial" w:hAnsi="Arial" w:cs="Arial"/>
                <w:spacing w:val="-3"/>
                <w:sz w:val="20"/>
                <w:szCs w:val="20"/>
                <w:lang w:val="ru-RU"/>
              </w:rPr>
              <w:t xml:space="preserve"> </w:t>
            </w:r>
            <w:r w:rsidRPr="00C52DA4">
              <w:rPr>
                <w:rFonts w:ascii="Arial" w:hAnsi="Arial" w:cs="Arial"/>
                <w:sz w:val="20"/>
                <w:szCs w:val="20"/>
                <w:lang w:val="ru-RU"/>
              </w:rPr>
              <w:t>кабинету для</w:t>
            </w:r>
            <w:r w:rsidRPr="00C52DA4">
              <w:rPr>
                <w:rFonts w:ascii="Arial" w:hAnsi="Arial" w:cs="Arial"/>
                <w:spacing w:val="-4"/>
                <w:sz w:val="20"/>
                <w:szCs w:val="20"/>
                <w:lang w:val="ru-RU"/>
              </w:rPr>
              <w:t xml:space="preserve"> </w:t>
            </w:r>
            <w:r w:rsidRPr="00C52DA4">
              <w:rPr>
                <w:rFonts w:ascii="Arial" w:hAnsi="Arial" w:cs="Arial"/>
                <w:sz w:val="20"/>
                <w:szCs w:val="20"/>
                <w:lang w:val="ru-RU"/>
              </w:rPr>
              <w:t>просмотра</w:t>
            </w:r>
            <w:r w:rsidRPr="00C52DA4">
              <w:rPr>
                <w:rFonts w:ascii="Arial" w:hAnsi="Arial" w:cs="Arial"/>
                <w:spacing w:val="-4"/>
                <w:sz w:val="20"/>
                <w:szCs w:val="20"/>
                <w:lang w:val="ru-RU"/>
              </w:rPr>
              <w:t xml:space="preserve"> </w:t>
            </w:r>
            <w:r w:rsidRPr="00C52DA4">
              <w:rPr>
                <w:rFonts w:ascii="Arial" w:hAnsi="Arial" w:cs="Arial"/>
                <w:sz w:val="20"/>
                <w:szCs w:val="20"/>
                <w:lang w:val="ru-RU"/>
              </w:rPr>
              <w:t>Торговой</w:t>
            </w:r>
            <w:r w:rsidRPr="00C52DA4">
              <w:rPr>
                <w:rFonts w:ascii="Arial" w:hAnsi="Arial" w:cs="Arial"/>
                <w:spacing w:val="-4"/>
                <w:sz w:val="20"/>
                <w:szCs w:val="20"/>
                <w:lang w:val="ru-RU"/>
              </w:rPr>
              <w:t xml:space="preserve"> </w:t>
            </w:r>
            <w:r w:rsidRPr="00C52DA4">
              <w:rPr>
                <w:rFonts w:ascii="Arial" w:hAnsi="Arial" w:cs="Arial"/>
                <w:sz w:val="20"/>
                <w:szCs w:val="20"/>
                <w:lang w:val="ru-RU"/>
              </w:rPr>
              <w:t>информации.</w:t>
            </w:r>
            <w:r w:rsidRPr="00C52DA4">
              <w:rPr>
                <w:rFonts w:ascii="Arial" w:hAnsi="Arial" w:cs="Arial"/>
                <w:spacing w:val="-5"/>
                <w:sz w:val="20"/>
                <w:szCs w:val="20"/>
                <w:lang w:val="ru-RU"/>
              </w:rPr>
              <w:t xml:space="preserve"> </w:t>
            </w:r>
            <w:r w:rsidRPr="00C52DA4">
              <w:rPr>
                <w:rFonts w:ascii="Arial" w:hAnsi="Arial" w:cs="Arial"/>
                <w:sz w:val="20"/>
                <w:szCs w:val="20"/>
                <w:lang w:val="ru-RU"/>
              </w:rPr>
              <w:t>Имя</w:t>
            </w:r>
            <w:r w:rsidRPr="00C52DA4">
              <w:rPr>
                <w:rFonts w:ascii="Arial" w:hAnsi="Arial" w:cs="Arial"/>
                <w:spacing w:val="-5"/>
                <w:sz w:val="20"/>
                <w:szCs w:val="20"/>
                <w:lang w:val="ru-RU"/>
              </w:rPr>
              <w:t xml:space="preserve"> </w:t>
            </w:r>
            <w:r w:rsidRPr="00C52DA4">
              <w:rPr>
                <w:rFonts w:ascii="Arial" w:hAnsi="Arial" w:cs="Arial"/>
                <w:sz w:val="20"/>
                <w:szCs w:val="20"/>
                <w:lang w:val="ru-RU"/>
              </w:rPr>
              <w:t>пользователя</w:t>
            </w:r>
            <w:r w:rsidRPr="00C52DA4">
              <w:rPr>
                <w:rFonts w:ascii="Arial" w:hAnsi="Arial" w:cs="Arial"/>
                <w:spacing w:val="-5"/>
                <w:sz w:val="20"/>
                <w:szCs w:val="20"/>
                <w:lang w:val="ru-RU"/>
              </w:rPr>
              <w:t xml:space="preserve"> </w:t>
            </w:r>
            <w:r w:rsidRPr="00C52DA4">
              <w:rPr>
                <w:rFonts w:ascii="Arial" w:hAnsi="Arial" w:cs="Arial"/>
                <w:sz w:val="20"/>
                <w:szCs w:val="20"/>
                <w:lang w:val="ru-RU"/>
              </w:rPr>
              <w:t>и</w:t>
            </w:r>
            <w:r w:rsidRPr="00C52DA4">
              <w:rPr>
                <w:rFonts w:ascii="Arial" w:hAnsi="Arial" w:cs="Arial"/>
                <w:spacing w:val="-4"/>
                <w:sz w:val="20"/>
                <w:szCs w:val="20"/>
                <w:lang w:val="ru-RU"/>
              </w:rPr>
              <w:t xml:space="preserve"> </w:t>
            </w:r>
            <w:r w:rsidRPr="00C52DA4">
              <w:rPr>
                <w:rFonts w:ascii="Arial" w:hAnsi="Arial" w:cs="Arial"/>
                <w:sz w:val="20"/>
                <w:szCs w:val="20"/>
                <w:lang w:val="ru-RU"/>
              </w:rPr>
              <w:t>Пароль</w:t>
            </w:r>
            <w:r w:rsidRPr="00C52DA4">
              <w:rPr>
                <w:rFonts w:ascii="Arial" w:hAnsi="Arial" w:cs="Arial"/>
                <w:spacing w:val="-6"/>
                <w:sz w:val="20"/>
                <w:szCs w:val="20"/>
                <w:lang w:val="ru-RU"/>
              </w:rPr>
              <w:t xml:space="preserve"> </w:t>
            </w:r>
            <w:r w:rsidRPr="00C52DA4">
              <w:rPr>
                <w:rFonts w:ascii="Arial" w:hAnsi="Arial" w:cs="Arial"/>
                <w:sz w:val="20"/>
                <w:szCs w:val="20"/>
                <w:lang w:val="ru-RU"/>
              </w:rPr>
              <w:t>выбираются</w:t>
            </w:r>
            <w:r w:rsidRPr="00C52DA4">
              <w:rPr>
                <w:rFonts w:ascii="Arial" w:hAnsi="Arial" w:cs="Arial"/>
                <w:spacing w:val="-5"/>
                <w:sz w:val="20"/>
                <w:szCs w:val="20"/>
                <w:lang w:val="ru-RU"/>
              </w:rPr>
              <w:t xml:space="preserve"> </w:t>
            </w:r>
            <w:r w:rsidRPr="00C52DA4">
              <w:rPr>
                <w:rFonts w:ascii="Arial" w:hAnsi="Arial" w:cs="Arial"/>
                <w:sz w:val="20"/>
                <w:szCs w:val="20"/>
                <w:lang w:val="ru-RU"/>
              </w:rPr>
              <w:t>Клиентом при Регистрации, их уникальность подтверждается Биржей.</w:t>
            </w:r>
          </w:p>
          <w:p w14:paraId="0F5822EF" w14:textId="77777777" w:rsidR="00DB36AD" w:rsidRPr="00C52DA4" w:rsidRDefault="00DB36AD" w:rsidP="00DB36AD">
            <w:pPr>
              <w:spacing w:after="120"/>
              <w:ind w:right="3"/>
              <w:jc w:val="both"/>
              <w:rPr>
                <w:rFonts w:ascii="Arial" w:hAnsi="Arial" w:cs="Arial"/>
                <w:sz w:val="20"/>
                <w:szCs w:val="20"/>
              </w:rPr>
            </w:pPr>
            <w:r w:rsidRPr="00C52DA4">
              <w:rPr>
                <w:rFonts w:ascii="Arial" w:hAnsi="Arial" w:cs="Arial"/>
                <w:b/>
                <w:sz w:val="20"/>
                <w:szCs w:val="20"/>
              </w:rPr>
              <w:t>Интернет-ресурс</w:t>
            </w:r>
            <w:r w:rsidRPr="00C52DA4">
              <w:rPr>
                <w:rFonts w:ascii="Arial" w:hAnsi="Arial" w:cs="Arial"/>
                <w:b/>
                <w:spacing w:val="4"/>
                <w:sz w:val="20"/>
                <w:szCs w:val="20"/>
              </w:rPr>
              <w:t xml:space="preserve"> </w:t>
            </w:r>
            <w:r w:rsidRPr="00C52DA4">
              <w:rPr>
                <w:rFonts w:ascii="Arial" w:hAnsi="Arial" w:cs="Arial"/>
                <w:b/>
                <w:sz w:val="20"/>
                <w:szCs w:val="20"/>
              </w:rPr>
              <w:t>Биржи</w:t>
            </w:r>
            <w:r w:rsidRPr="00C52DA4">
              <w:rPr>
                <w:rFonts w:ascii="Arial" w:hAnsi="Arial" w:cs="Arial"/>
                <w:b/>
                <w:spacing w:val="4"/>
                <w:sz w:val="20"/>
                <w:szCs w:val="20"/>
              </w:rPr>
              <w:t xml:space="preserve"> </w:t>
            </w:r>
            <w:r w:rsidRPr="00C52DA4">
              <w:rPr>
                <w:rFonts w:ascii="Arial" w:hAnsi="Arial" w:cs="Arial"/>
                <w:sz w:val="20"/>
                <w:szCs w:val="20"/>
              </w:rPr>
              <w:t>–</w:t>
            </w:r>
            <w:r w:rsidRPr="00C52DA4">
              <w:rPr>
                <w:rFonts w:ascii="Arial" w:hAnsi="Arial" w:cs="Arial"/>
                <w:spacing w:val="7"/>
                <w:sz w:val="20"/>
                <w:szCs w:val="20"/>
              </w:rPr>
              <w:t xml:space="preserve"> </w:t>
            </w:r>
            <w:r w:rsidRPr="00C52DA4">
              <w:rPr>
                <w:rFonts w:ascii="Arial" w:hAnsi="Arial" w:cs="Arial"/>
                <w:sz w:val="20"/>
                <w:szCs w:val="20"/>
              </w:rPr>
              <w:t xml:space="preserve">интернет-сайт Биржи, расположенный по адресу: </w:t>
            </w:r>
            <w:hyperlink r:id="rId12" w:history="1">
              <w:r w:rsidRPr="00C52DA4">
                <w:rPr>
                  <w:rStyle w:val="a3"/>
                  <w:rFonts w:ascii="Arial" w:hAnsi="Arial" w:cs="Arial"/>
                  <w:sz w:val="20"/>
                  <w:szCs w:val="20"/>
                </w:rPr>
                <w:t>www.kase.kz.</w:t>
              </w:r>
            </w:hyperlink>
          </w:p>
          <w:p w14:paraId="4340F3E1" w14:textId="77777777" w:rsidR="00DB36AD" w:rsidRPr="00C52DA4" w:rsidRDefault="00DB36AD" w:rsidP="00DB36AD">
            <w:pPr>
              <w:pStyle w:val="a8"/>
              <w:spacing w:before="0" w:after="120" w:line="249" w:lineRule="auto"/>
              <w:ind w:left="0" w:right="3"/>
              <w:rPr>
                <w:rFonts w:ascii="Arial" w:hAnsi="Arial" w:cs="Arial"/>
                <w:sz w:val="20"/>
                <w:szCs w:val="20"/>
                <w:lang w:val="ru-RU"/>
              </w:rPr>
            </w:pPr>
            <w:r w:rsidRPr="00C52DA4">
              <w:rPr>
                <w:rFonts w:ascii="Arial" w:hAnsi="Arial" w:cs="Arial"/>
                <w:b/>
                <w:sz w:val="20"/>
                <w:szCs w:val="20"/>
                <w:lang w:val="ru-RU"/>
              </w:rPr>
              <w:t xml:space="preserve">Регистрация </w:t>
            </w:r>
            <w:r w:rsidRPr="00C52DA4">
              <w:rPr>
                <w:rFonts w:ascii="Arial" w:hAnsi="Arial" w:cs="Arial"/>
                <w:sz w:val="20"/>
                <w:szCs w:val="20"/>
                <w:lang w:val="ru-RU"/>
              </w:rPr>
              <w:t>– формирование учетной записи Клиента на Интернет-ресурсе Биржи путем заполнения Клиентом данных по установленной форме.</w:t>
            </w:r>
          </w:p>
          <w:p w14:paraId="2DD8DC66" w14:textId="77777777" w:rsidR="00DB36AD" w:rsidRPr="00C52DA4" w:rsidRDefault="00DB36AD" w:rsidP="00DB36AD">
            <w:pPr>
              <w:pStyle w:val="a8"/>
              <w:spacing w:before="0" w:after="120" w:line="249" w:lineRule="auto"/>
              <w:ind w:left="0" w:right="3"/>
              <w:rPr>
                <w:rFonts w:ascii="Arial" w:hAnsi="Arial" w:cs="Arial"/>
                <w:sz w:val="20"/>
                <w:szCs w:val="20"/>
                <w:lang w:val="ru-RU"/>
              </w:rPr>
            </w:pPr>
            <w:r w:rsidRPr="00C52DA4">
              <w:rPr>
                <w:rFonts w:ascii="Arial" w:hAnsi="Arial" w:cs="Arial"/>
                <w:b/>
                <w:sz w:val="20"/>
                <w:szCs w:val="20"/>
                <w:lang w:val="ru-RU"/>
              </w:rPr>
              <w:t xml:space="preserve">Режим реального времени </w:t>
            </w:r>
            <w:r w:rsidRPr="00C52DA4">
              <w:rPr>
                <w:rFonts w:ascii="Arial" w:hAnsi="Arial" w:cs="Arial"/>
                <w:sz w:val="20"/>
                <w:szCs w:val="20"/>
                <w:lang w:val="ru-RU"/>
              </w:rPr>
              <w:t xml:space="preserve">– передача Торговой информации, между возникновением и </w:t>
            </w:r>
            <w:r w:rsidRPr="00C52DA4">
              <w:rPr>
                <w:rFonts w:ascii="Arial" w:hAnsi="Arial" w:cs="Arial"/>
                <w:spacing w:val="-2"/>
                <w:w w:val="105"/>
                <w:sz w:val="20"/>
                <w:szCs w:val="20"/>
                <w:lang w:val="ru-RU"/>
              </w:rPr>
              <w:t>публикацией</w:t>
            </w:r>
            <w:r w:rsidRPr="00C52DA4">
              <w:rPr>
                <w:rFonts w:ascii="Arial" w:hAnsi="Arial" w:cs="Arial"/>
                <w:spacing w:val="-9"/>
                <w:w w:val="105"/>
                <w:sz w:val="20"/>
                <w:szCs w:val="20"/>
                <w:lang w:val="ru-RU"/>
              </w:rPr>
              <w:t xml:space="preserve"> </w:t>
            </w:r>
            <w:r w:rsidRPr="00C52DA4">
              <w:rPr>
                <w:rFonts w:ascii="Arial" w:hAnsi="Arial" w:cs="Arial"/>
                <w:spacing w:val="-2"/>
                <w:w w:val="105"/>
                <w:sz w:val="20"/>
                <w:szCs w:val="20"/>
                <w:lang w:val="ru-RU"/>
              </w:rPr>
              <w:t>которой</w:t>
            </w:r>
            <w:r w:rsidRPr="00C52DA4">
              <w:rPr>
                <w:rFonts w:ascii="Arial" w:hAnsi="Arial" w:cs="Arial"/>
                <w:spacing w:val="-9"/>
                <w:w w:val="105"/>
                <w:sz w:val="20"/>
                <w:szCs w:val="20"/>
                <w:lang w:val="ru-RU"/>
              </w:rPr>
              <w:t xml:space="preserve"> </w:t>
            </w:r>
            <w:r w:rsidRPr="00C52DA4">
              <w:rPr>
                <w:rFonts w:ascii="Arial" w:hAnsi="Arial" w:cs="Arial"/>
                <w:spacing w:val="-2"/>
                <w:w w:val="105"/>
                <w:sz w:val="20"/>
                <w:szCs w:val="20"/>
                <w:lang w:val="ru-RU"/>
              </w:rPr>
              <w:t>прошло</w:t>
            </w:r>
            <w:r w:rsidRPr="00C52DA4">
              <w:rPr>
                <w:rFonts w:ascii="Arial" w:hAnsi="Arial" w:cs="Arial"/>
                <w:spacing w:val="-13"/>
                <w:w w:val="105"/>
                <w:sz w:val="20"/>
                <w:szCs w:val="20"/>
                <w:lang w:val="ru-RU"/>
              </w:rPr>
              <w:t xml:space="preserve"> </w:t>
            </w:r>
            <w:r w:rsidRPr="00C52DA4">
              <w:rPr>
                <w:rFonts w:ascii="Arial" w:hAnsi="Arial" w:cs="Arial"/>
                <w:spacing w:val="-2"/>
                <w:w w:val="105"/>
                <w:sz w:val="20"/>
                <w:szCs w:val="20"/>
                <w:lang w:val="ru-RU"/>
              </w:rPr>
              <w:t>не</w:t>
            </w:r>
            <w:r w:rsidRPr="00C52DA4">
              <w:rPr>
                <w:rFonts w:ascii="Arial" w:hAnsi="Arial" w:cs="Arial"/>
                <w:spacing w:val="-9"/>
                <w:w w:val="105"/>
                <w:sz w:val="20"/>
                <w:szCs w:val="20"/>
                <w:lang w:val="ru-RU"/>
              </w:rPr>
              <w:t xml:space="preserve"> </w:t>
            </w:r>
            <w:r w:rsidRPr="00C52DA4">
              <w:rPr>
                <w:rFonts w:ascii="Arial" w:hAnsi="Arial" w:cs="Arial"/>
                <w:spacing w:val="-2"/>
                <w:w w:val="105"/>
                <w:sz w:val="20"/>
                <w:szCs w:val="20"/>
                <w:lang w:val="ru-RU"/>
              </w:rPr>
              <w:t>более</w:t>
            </w:r>
            <w:r w:rsidRPr="00C52DA4">
              <w:rPr>
                <w:rFonts w:ascii="Arial" w:hAnsi="Arial" w:cs="Arial"/>
                <w:spacing w:val="-9"/>
                <w:w w:val="105"/>
                <w:sz w:val="20"/>
                <w:szCs w:val="20"/>
                <w:lang w:val="ru-RU"/>
              </w:rPr>
              <w:t xml:space="preserve"> </w:t>
            </w:r>
            <w:r w:rsidRPr="00C52DA4">
              <w:rPr>
                <w:rFonts w:ascii="Arial" w:hAnsi="Arial" w:cs="Arial"/>
                <w:spacing w:val="-2"/>
                <w:w w:val="105"/>
                <w:sz w:val="20"/>
                <w:szCs w:val="20"/>
                <w:lang w:val="ru-RU"/>
              </w:rPr>
              <w:t>10</w:t>
            </w:r>
            <w:r w:rsidRPr="00C52DA4">
              <w:rPr>
                <w:rFonts w:ascii="Arial" w:hAnsi="Arial" w:cs="Arial"/>
                <w:spacing w:val="-13"/>
                <w:w w:val="105"/>
                <w:sz w:val="20"/>
                <w:szCs w:val="20"/>
                <w:lang w:val="ru-RU"/>
              </w:rPr>
              <w:t xml:space="preserve"> (десяти) </w:t>
            </w:r>
            <w:r w:rsidRPr="00C52DA4">
              <w:rPr>
                <w:rFonts w:ascii="Arial" w:hAnsi="Arial" w:cs="Arial"/>
                <w:spacing w:val="-2"/>
                <w:w w:val="105"/>
                <w:sz w:val="20"/>
                <w:szCs w:val="20"/>
                <w:lang w:val="ru-RU"/>
              </w:rPr>
              <w:t>минут.</w:t>
            </w:r>
          </w:p>
          <w:p w14:paraId="738C10D7" w14:textId="77777777" w:rsidR="00DB36AD" w:rsidRPr="00C52DA4" w:rsidRDefault="00DB36AD" w:rsidP="00DB36AD">
            <w:pPr>
              <w:spacing w:after="120"/>
              <w:ind w:right="3"/>
              <w:jc w:val="both"/>
              <w:rPr>
                <w:rFonts w:ascii="Arial" w:hAnsi="Arial" w:cs="Arial"/>
                <w:sz w:val="20"/>
                <w:szCs w:val="20"/>
              </w:rPr>
            </w:pPr>
            <w:r w:rsidRPr="00C52DA4">
              <w:rPr>
                <w:rFonts w:ascii="Arial" w:hAnsi="Arial" w:cs="Arial"/>
                <w:b/>
                <w:sz w:val="20"/>
                <w:szCs w:val="20"/>
              </w:rPr>
              <w:t>Стороны</w:t>
            </w:r>
            <w:r w:rsidRPr="00C52DA4">
              <w:rPr>
                <w:rFonts w:ascii="Arial" w:hAnsi="Arial" w:cs="Arial"/>
                <w:b/>
                <w:spacing w:val="10"/>
                <w:sz w:val="20"/>
                <w:szCs w:val="20"/>
              </w:rPr>
              <w:t xml:space="preserve"> </w:t>
            </w:r>
            <w:r w:rsidRPr="00C52DA4">
              <w:rPr>
                <w:rFonts w:ascii="Arial" w:hAnsi="Arial" w:cs="Arial"/>
                <w:sz w:val="20"/>
                <w:szCs w:val="20"/>
              </w:rPr>
              <w:t>–</w:t>
            </w:r>
            <w:r w:rsidRPr="00C52DA4">
              <w:rPr>
                <w:rFonts w:ascii="Arial" w:hAnsi="Arial" w:cs="Arial"/>
                <w:spacing w:val="15"/>
                <w:sz w:val="20"/>
                <w:szCs w:val="20"/>
              </w:rPr>
              <w:t xml:space="preserve"> </w:t>
            </w:r>
            <w:r w:rsidRPr="00C52DA4">
              <w:rPr>
                <w:rFonts w:ascii="Arial" w:hAnsi="Arial" w:cs="Arial"/>
                <w:sz w:val="20"/>
                <w:szCs w:val="20"/>
              </w:rPr>
              <w:t>Биржа</w:t>
            </w:r>
            <w:r w:rsidRPr="00C52DA4">
              <w:rPr>
                <w:rFonts w:ascii="Arial" w:hAnsi="Arial" w:cs="Arial"/>
                <w:spacing w:val="9"/>
                <w:sz w:val="20"/>
                <w:szCs w:val="20"/>
              </w:rPr>
              <w:t xml:space="preserve"> </w:t>
            </w:r>
            <w:r w:rsidRPr="00C52DA4">
              <w:rPr>
                <w:rFonts w:ascii="Arial" w:hAnsi="Arial" w:cs="Arial"/>
                <w:sz w:val="20"/>
                <w:szCs w:val="20"/>
              </w:rPr>
              <w:t>и</w:t>
            </w:r>
            <w:r w:rsidRPr="00C52DA4">
              <w:rPr>
                <w:rFonts w:ascii="Arial" w:hAnsi="Arial" w:cs="Arial"/>
                <w:spacing w:val="9"/>
                <w:sz w:val="20"/>
                <w:szCs w:val="20"/>
              </w:rPr>
              <w:t xml:space="preserve"> </w:t>
            </w:r>
            <w:r w:rsidRPr="00C52DA4">
              <w:rPr>
                <w:rFonts w:ascii="Arial" w:hAnsi="Arial" w:cs="Arial"/>
                <w:spacing w:val="-2"/>
                <w:sz w:val="20"/>
                <w:szCs w:val="20"/>
              </w:rPr>
              <w:t>Клиент.</w:t>
            </w:r>
          </w:p>
          <w:p w14:paraId="5F6EF580" w14:textId="77777777" w:rsidR="00DB36AD" w:rsidRPr="00C52DA4" w:rsidRDefault="00DB36AD" w:rsidP="00DB36AD">
            <w:pPr>
              <w:pStyle w:val="a8"/>
              <w:spacing w:before="0" w:after="120" w:line="244" w:lineRule="auto"/>
              <w:ind w:left="0" w:right="3"/>
              <w:rPr>
                <w:rFonts w:ascii="Arial" w:hAnsi="Arial" w:cs="Arial"/>
                <w:sz w:val="20"/>
                <w:szCs w:val="20"/>
                <w:lang w:val="ru-RU"/>
              </w:rPr>
            </w:pPr>
            <w:r w:rsidRPr="00C52DA4">
              <w:rPr>
                <w:rFonts w:ascii="Arial" w:hAnsi="Arial" w:cs="Arial"/>
                <w:b/>
                <w:sz w:val="20"/>
                <w:szCs w:val="20"/>
                <w:lang w:val="ru-RU"/>
              </w:rPr>
              <w:t xml:space="preserve">Торговая информация </w:t>
            </w:r>
            <w:r w:rsidRPr="00C52DA4">
              <w:rPr>
                <w:rFonts w:ascii="Arial" w:hAnsi="Arial" w:cs="Arial"/>
                <w:w w:val="160"/>
                <w:sz w:val="20"/>
                <w:szCs w:val="20"/>
                <w:lang w:val="ru-RU"/>
              </w:rPr>
              <w:t xml:space="preserve">– </w:t>
            </w:r>
            <w:r w:rsidRPr="00C52DA4">
              <w:rPr>
                <w:rFonts w:ascii="Arial" w:hAnsi="Arial" w:cs="Arial"/>
                <w:sz w:val="20"/>
                <w:szCs w:val="20"/>
                <w:lang w:val="ru-RU"/>
              </w:rPr>
              <w:t>биржевая информация о сделках с финансовыми инструментами, которые допущены к обращению (торговле) на Бирже, заключенных в торговой системе Биржи, и о поданных заявках на заключение таких сделок. При этом применительно к Договору под заявками понимаются только лучшие по цене заявки на каждый</w:t>
            </w:r>
            <w:r w:rsidRPr="00C52DA4">
              <w:rPr>
                <w:rFonts w:ascii="Arial" w:hAnsi="Arial" w:cs="Arial"/>
                <w:spacing w:val="-10"/>
                <w:sz w:val="20"/>
                <w:szCs w:val="20"/>
                <w:lang w:val="ru-RU"/>
              </w:rPr>
              <w:t xml:space="preserve"> </w:t>
            </w:r>
            <w:r w:rsidRPr="00C52DA4">
              <w:rPr>
                <w:rFonts w:ascii="Arial" w:hAnsi="Arial" w:cs="Arial"/>
                <w:sz w:val="20"/>
                <w:szCs w:val="20"/>
                <w:lang w:val="ru-RU"/>
              </w:rPr>
              <w:t>момент</w:t>
            </w:r>
            <w:r w:rsidRPr="00C52DA4">
              <w:rPr>
                <w:rFonts w:ascii="Arial" w:hAnsi="Arial" w:cs="Arial"/>
                <w:spacing w:val="-12"/>
                <w:sz w:val="20"/>
                <w:szCs w:val="20"/>
                <w:lang w:val="ru-RU"/>
              </w:rPr>
              <w:t xml:space="preserve"> </w:t>
            </w:r>
            <w:r w:rsidRPr="00C52DA4">
              <w:rPr>
                <w:rFonts w:ascii="Arial" w:hAnsi="Arial" w:cs="Arial"/>
                <w:sz w:val="20"/>
                <w:szCs w:val="20"/>
                <w:lang w:val="ru-RU"/>
              </w:rPr>
              <w:t>времени</w:t>
            </w:r>
            <w:r w:rsidRPr="00C52DA4">
              <w:rPr>
                <w:rFonts w:ascii="Arial" w:hAnsi="Arial" w:cs="Arial"/>
                <w:spacing w:val="-10"/>
                <w:sz w:val="20"/>
                <w:szCs w:val="20"/>
                <w:lang w:val="ru-RU"/>
              </w:rPr>
              <w:t xml:space="preserve"> </w:t>
            </w:r>
            <w:r w:rsidRPr="00C52DA4">
              <w:rPr>
                <w:rFonts w:ascii="Arial" w:hAnsi="Arial" w:cs="Arial"/>
                <w:sz w:val="20"/>
                <w:szCs w:val="20"/>
                <w:lang w:val="ru-RU"/>
              </w:rPr>
              <w:t>для</w:t>
            </w:r>
            <w:r w:rsidRPr="00C52DA4">
              <w:rPr>
                <w:rFonts w:ascii="Arial" w:hAnsi="Arial" w:cs="Arial"/>
                <w:spacing w:val="-11"/>
                <w:sz w:val="20"/>
                <w:szCs w:val="20"/>
                <w:lang w:val="ru-RU"/>
              </w:rPr>
              <w:t xml:space="preserve"> </w:t>
            </w:r>
            <w:r w:rsidRPr="00C52DA4">
              <w:rPr>
                <w:rFonts w:ascii="Arial" w:hAnsi="Arial" w:cs="Arial"/>
                <w:sz w:val="20"/>
                <w:szCs w:val="20"/>
                <w:lang w:val="ru-RU"/>
              </w:rPr>
              <w:t>каждого</w:t>
            </w:r>
            <w:r w:rsidRPr="00C52DA4">
              <w:rPr>
                <w:rFonts w:ascii="Arial" w:hAnsi="Arial" w:cs="Arial"/>
                <w:spacing w:val="-10"/>
                <w:sz w:val="20"/>
                <w:szCs w:val="20"/>
                <w:lang w:val="ru-RU"/>
              </w:rPr>
              <w:t xml:space="preserve"> </w:t>
            </w:r>
            <w:r w:rsidRPr="00C52DA4">
              <w:rPr>
                <w:rFonts w:ascii="Arial" w:hAnsi="Arial" w:cs="Arial"/>
                <w:sz w:val="20"/>
                <w:szCs w:val="20"/>
                <w:lang w:val="ru-RU"/>
              </w:rPr>
              <w:t>финансового</w:t>
            </w:r>
            <w:r w:rsidRPr="00C52DA4">
              <w:rPr>
                <w:rFonts w:ascii="Arial" w:hAnsi="Arial" w:cs="Arial"/>
                <w:spacing w:val="-14"/>
                <w:sz w:val="20"/>
                <w:szCs w:val="20"/>
                <w:lang w:val="ru-RU"/>
              </w:rPr>
              <w:t xml:space="preserve"> </w:t>
            </w:r>
            <w:r w:rsidRPr="00C52DA4">
              <w:rPr>
                <w:rFonts w:ascii="Arial" w:hAnsi="Arial" w:cs="Arial"/>
                <w:sz w:val="20"/>
                <w:szCs w:val="20"/>
                <w:lang w:val="ru-RU"/>
              </w:rPr>
              <w:t>инструмента.</w:t>
            </w:r>
            <w:r w:rsidRPr="00C52DA4">
              <w:rPr>
                <w:rFonts w:ascii="Arial" w:hAnsi="Arial" w:cs="Arial"/>
                <w:spacing w:val="-11"/>
                <w:sz w:val="20"/>
                <w:szCs w:val="20"/>
                <w:lang w:val="ru-RU"/>
              </w:rPr>
              <w:t xml:space="preserve"> </w:t>
            </w:r>
            <w:r w:rsidRPr="00C52DA4">
              <w:rPr>
                <w:rFonts w:ascii="Arial" w:hAnsi="Arial" w:cs="Arial"/>
                <w:sz w:val="20"/>
                <w:szCs w:val="20"/>
                <w:lang w:val="ru-RU"/>
              </w:rPr>
              <w:t>В</w:t>
            </w:r>
            <w:r w:rsidRPr="00C52DA4">
              <w:rPr>
                <w:rFonts w:ascii="Arial" w:hAnsi="Arial" w:cs="Arial"/>
                <w:spacing w:val="-14"/>
                <w:sz w:val="20"/>
                <w:szCs w:val="20"/>
                <w:lang w:val="ru-RU"/>
              </w:rPr>
              <w:t xml:space="preserve"> </w:t>
            </w:r>
            <w:r w:rsidRPr="00C52DA4">
              <w:rPr>
                <w:rFonts w:ascii="Arial" w:hAnsi="Arial" w:cs="Arial"/>
                <w:sz w:val="20"/>
                <w:szCs w:val="20"/>
                <w:lang w:val="ru-RU"/>
              </w:rPr>
              <w:t>Договоре</w:t>
            </w:r>
            <w:r w:rsidRPr="00C52DA4">
              <w:rPr>
                <w:rFonts w:ascii="Arial" w:hAnsi="Arial" w:cs="Arial"/>
                <w:spacing w:val="-14"/>
                <w:sz w:val="20"/>
                <w:szCs w:val="20"/>
                <w:lang w:val="ru-RU"/>
              </w:rPr>
              <w:t xml:space="preserve"> </w:t>
            </w:r>
            <w:r w:rsidRPr="00C52DA4">
              <w:rPr>
                <w:rFonts w:ascii="Arial" w:hAnsi="Arial" w:cs="Arial"/>
                <w:sz w:val="20"/>
                <w:szCs w:val="20"/>
                <w:lang w:val="ru-RU"/>
              </w:rPr>
              <w:t>под</w:t>
            </w:r>
            <w:r w:rsidRPr="00C52DA4">
              <w:rPr>
                <w:rFonts w:ascii="Arial" w:hAnsi="Arial" w:cs="Arial"/>
                <w:spacing w:val="-11"/>
                <w:sz w:val="20"/>
                <w:szCs w:val="20"/>
                <w:lang w:val="ru-RU"/>
              </w:rPr>
              <w:t xml:space="preserve"> </w:t>
            </w:r>
            <w:r w:rsidRPr="00C52DA4">
              <w:rPr>
                <w:rFonts w:ascii="Arial" w:hAnsi="Arial" w:cs="Arial"/>
                <w:sz w:val="20"/>
                <w:szCs w:val="20"/>
                <w:lang w:val="ru-RU"/>
              </w:rPr>
              <w:t>Торговой информацией подразумевается Торговая информация в режиме реального времени.</w:t>
            </w:r>
          </w:p>
          <w:p w14:paraId="3ECD10D5" w14:textId="77777777" w:rsidR="00DB36AD" w:rsidRPr="00C52DA4" w:rsidRDefault="00DB36AD" w:rsidP="00DB36AD">
            <w:pPr>
              <w:pStyle w:val="a8"/>
              <w:spacing w:before="0" w:after="120" w:line="247" w:lineRule="auto"/>
              <w:ind w:left="0" w:right="3"/>
              <w:rPr>
                <w:rFonts w:ascii="Arial" w:hAnsi="Arial" w:cs="Arial"/>
                <w:sz w:val="20"/>
                <w:szCs w:val="20"/>
                <w:lang w:val="ru-RU"/>
              </w:rPr>
            </w:pPr>
            <w:r w:rsidRPr="00C52DA4">
              <w:rPr>
                <w:rFonts w:ascii="Arial" w:hAnsi="Arial" w:cs="Arial"/>
                <w:b/>
                <w:w w:val="105"/>
                <w:sz w:val="20"/>
                <w:szCs w:val="20"/>
                <w:lang w:val="ru-RU"/>
              </w:rPr>
              <w:t xml:space="preserve">Устройство </w:t>
            </w:r>
            <w:r w:rsidRPr="00C52DA4">
              <w:rPr>
                <w:rFonts w:ascii="Arial" w:hAnsi="Arial" w:cs="Arial"/>
                <w:w w:val="160"/>
                <w:sz w:val="20"/>
                <w:szCs w:val="20"/>
                <w:lang w:val="ru-RU"/>
              </w:rPr>
              <w:t>–</w:t>
            </w:r>
            <w:r w:rsidRPr="00C52DA4">
              <w:rPr>
                <w:rFonts w:ascii="Arial" w:hAnsi="Arial" w:cs="Arial"/>
                <w:spacing w:val="-14"/>
                <w:w w:val="160"/>
                <w:sz w:val="20"/>
                <w:szCs w:val="20"/>
                <w:lang w:val="ru-RU"/>
              </w:rPr>
              <w:t xml:space="preserve"> </w:t>
            </w:r>
            <w:r w:rsidRPr="00C52DA4">
              <w:rPr>
                <w:rFonts w:ascii="Arial" w:hAnsi="Arial" w:cs="Arial"/>
                <w:w w:val="105"/>
                <w:sz w:val="20"/>
                <w:szCs w:val="20"/>
                <w:lang w:val="ru-RU"/>
              </w:rPr>
              <w:t>любое устройство Клиента, в том числе мобильное или стационарное устройство/дисплей,</w:t>
            </w:r>
            <w:r w:rsidRPr="00C52DA4">
              <w:rPr>
                <w:rFonts w:ascii="Arial" w:hAnsi="Arial" w:cs="Arial"/>
                <w:spacing w:val="-12"/>
                <w:w w:val="105"/>
                <w:sz w:val="20"/>
                <w:szCs w:val="20"/>
                <w:lang w:val="ru-RU"/>
              </w:rPr>
              <w:t xml:space="preserve"> </w:t>
            </w:r>
            <w:r w:rsidRPr="00C52DA4">
              <w:rPr>
                <w:rFonts w:ascii="Arial" w:hAnsi="Arial" w:cs="Arial"/>
                <w:w w:val="105"/>
                <w:sz w:val="20"/>
                <w:szCs w:val="20"/>
                <w:lang w:val="ru-RU"/>
              </w:rPr>
              <w:t>которое</w:t>
            </w:r>
            <w:r w:rsidRPr="00C52DA4">
              <w:rPr>
                <w:rFonts w:ascii="Arial" w:hAnsi="Arial" w:cs="Arial"/>
                <w:spacing w:val="-13"/>
                <w:w w:val="105"/>
                <w:sz w:val="20"/>
                <w:szCs w:val="20"/>
                <w:lang w:val="ru-RU"/>
              </w:rPr>
              <w:t xml:space="preserve"> </w:t>
            </w:r>
            <w:r w:rsidRPr="00C52DA4">
              <w:rPr>
                <w:rFonts w:ascii="Arial" w:hAnsi="Arial" w:cs="Arial"/>
                <w:w w:val="105"/>
                <w:sz w:val="20"/>
                <w:szCs w:val="20"/>
                <w:lang w:val="ru-RU"/>
              </w:rPr>
              <w:t>обеспечивает</w:t>
            </w:r>
            <w:r w:rsidRPr="00C52DA4">
              <w:rPr>
                <w:rFonts w:ascii="Arial" w:hAnsi="Arial" w:cs="Arial"/>
                <w:spacing w:val="-12"/>
                <w:w w:val="105"/>
                <w:sz w:val="20"/>
                <w:szCs w:val="20"/>
                <w:lang w:val="ru-RU"/>
              </w:rPr>
              <w:t xml:space="preserve"> </w:t>
            </w:r>
            <w:r w:rsidRPr="00C52DA4">
              <w:rPr>
                <w:rFonts w:ascii="Arial" w:hAnsi="Arial" w:cs="Arial"/>
                <w:w w:val="105"/>
                <w:sz w:val="20"/>
                <w:szCs w:val="20"/>
                <w:lang w:val="ru-RU"/>
              </w:rPr>
              <w:t>возможность</w:t>
            </w:r>
            <w:r w:rsidRPr="00C52DA4">
              <w:rPr>
                <w:rFonts w:ascii="Arial" w:hAnsi="Arial" w:cs="Arial"/>
                <w:spacing w:val="-14"/>
                <w:w w:val="105"/>
                <w:sz w:val="20"/>
                <w:szCs w:val="20"/>
                <w:lang w:val="ru-RU"/>
              </w:rPr>
              <w:t xml:space="preserve"> </w:t>
            </w:r>
            <w:r w:rsidRPr="00C52DA4">
              <w:rPr>
                <w:rFonts w:ascii="Arial" w:hAnsi="Arial" w:cs="Arial"/>
                <w:w w:val="105"/>
                <w:sz w:val="20"/>
                <w:szCs w:val="20"/>
                <w:lang w:val="ru-RU"/>
              </w:rPr>
              <w:t>приема</w:t>
            </w:r>
            <w:r w:rsidRPr="00C52DA4">
              <w:rPr>
                <w:rFonts w:ascii="Arial" w:hAnsi="Arial" w:cs="Arial"/>
                <w:spacing w:val="-13"/>
                <w:w w:val="105"/>
                <w:sz w:val="20"/>
                <w:szCs w:val="20"/>
                <w:lang w:val="ru-RU"/>
              </w:rPr>
              <w:t xml:space="preserve"> </w:t>
            </w:r>
            <w:r w:rsidRPr="00C52DA4">
              <w:rPr>
                <w:rFonts w:ascii="Arial" w:hAnsi="Arial" w:cs="Arial"/>
                <w:w w:val="105"/>
                <w:sz w:val="20"/>
                <w:szCs w:val="20"/>
                <w:lang w:val="ru-RU"/>
              </w:rPr>
              <w:t>и/или</w:t>
            </w:r>
            <w:r w:rsidRPr="00C52DA4">
              <w:rPr>
                <w:rFonts w:ascii="Arial" w:hAnsi="Arial" w:cs="Arial"/>
                <w:spacing w:val="-12"/>
                <w:w w:val="105"/>
                <w:sz w:val="20"/>
                <w:szCs w:val="20"/>
                <w:lang w:val="ru-RU"/>
              </w:rPr>
              <w:t xml:space="preserve"> </w:t>
            </w:r>
            <w:r w:rsidRPr="00C52DA4">
              <w:rPr>
                <w:rFonts w:ascii="Arial" w:hAnsi="Arial" w:cs="Arial"/>
                <w:w w:val="105"/>
                <w:sz w:val="20"/>
                <w:szCs w:val="20"/>
                <w:lang w:val="ru-RU"/>
              </w:rPr>
              <w:t>контроля</w:t>
            </w:r>
            <w:r w:rsidRPr="00C52DA4">
              <w:rPr>
                <w:rFonts w:ascii="Arial" w:hAnsi="Arial" w:cs="Arial"/>
                <w:spacing w:val="-12"/>
                <w:w w:val="105"/>
                <w:sz w:val="20"/>
                <w:szCs w:val="20"/>
                <w:lang w:val="ru-RU"/>
              </w:rPr>
              <w:t xml:space="preserve"> </w:t>
            </w:r>
            <w:r w:rsidRPr="00C52DA4">
              <w:rPr>
                <w:rFonts w:ascii="Arial" w:hAnsi="Arial" w:cs="Arial"/>
                <w:w w:val="105"/>
                <w:sz w:val="20"/>
                <w:szCs w:val="20"/>
                <w:lang w:val="ru-RU"/>
              </w:rPr>
              <w:t>и/или отображения</w:t>
            </w:r>
            <w:r w:rsidRPr="00C52DA4">
              <w:rPr>
                <w:rFonts w:ascii="Arial" w:hAnsi="Arial" w:cs="Arial"/>
                <w:spacing w:val="-16"/>
                <w:w w:val="105"/>
                <w:sz w:val="20"/>
                <w:szCs w:val="20"/>
                <w:lang w:val="ru-RU"/>
              </w:rPr>
              <w:t xml:space="preserve"> </w:t>
            </w:r>
            <w:r w:rsidRPr="00C52DA4">
              <w:rPr>
                <w:rFonts w:ascii="Arial" w:hAnsi="Arial" w:cs="Arial"/>
                <w:w w:val="105"/>
                <w:sz w:val="20"/>
                <w:szCs w:val="20"/>
                <w:lang w:val="ru-RU"/>
              </w:rPr>
              <w:t>Торговой</w:t>
            </w:r>
            <w:r w:rsidRPr="00C52DA4">
              <w:rPr>
                <w:rFonts w:ascii="Arial" w:hAnsi="Arial" w:cs="Arial"/>
                <w:spacing w:val="-15"/>
                <w:w w:val="105"/>
                <w:sz w:val="20"/>
                <w:szCs w:val="20"/>
                <w:lang w:val="ru-RU"/>
              </w:rPr>
              <w:t xml:space="preserve"> </w:t>
            </w:r>
            <w:r w:rsidRPr="00C52DA4">
              <w:rPr>
                <w:rFonts w:ascii="Arial" w:hAnsi="Arial" w:cs="Arial"/>
                <w:w w:val="105"/>
                <w:sz w:val="20"/>
                <w:szCs w:val="20"/>
                <w:lang w:val="ru-RU"/>
              </w:rPr>
              <w:t>информации.</w:t>
            </w:r>
          </w:p>
          <w:p w14:paraId="5C0B9358" w14:textId="77777777" w:rsidR="00DB36AD" w:rsidRPr="00C52DA4" w:rsidRDefault="00DB36AD" w:rsidP="00DB36AD">
            <w:pPr>
              <w:pStyle w:val="a8"/>
              <w:spacing w:before="0" w:after="120" w:line="247" w:lineRule="auto"/>
              <w:ind w:left="0" w:right="3"/>
              <w:rPr>
                <w:rFonts w:ascii="Arial" w:hAnsi="Arial" w:cs="Arial"/>
                <w:sz w:val="20"/>
                <w:szCs w:val="20"/>
                <w:lang w:val="ru-RU"/>
              </w:rPr>
            </w:pPr>
            <w:r w:rsidRPr="00C52DA4">
              <w:rPr>
                <w:rFonts w:ascii="Arial" w:hAnsi="Arial" w:cs="Arial"/>
                <w:b/>
                <w:sz w:val="20"/>
                <w:szCs w:val="20"/>
                <w:lang w:val="ru-RU"/>
              </w:rPr>
              <w:t>Электронный</w:t>
            </w:r>
            <w:r w:rsidRPr="00C52DA4">
              <w:rPr>
                <w:rFonts w:ascii="Arial" w:hAnsi="Arial" w:cs="Arial"/>
                <w:b/>
                <w:spacing w:val="-7"/>
                <w:sz w:val="20"/>
                <w:szCs w:val="20"/>
                <w:lang w:val="ru-RU"/>
              </w:rPr>
              <w:t xml:space="preserve"> </w:t>
            </w:r>
            <w:r w:rsidRPr="00C52DA4">
              <w:rPr>
                <w:rFonts w:ascii="Arial" w:hAnsi="Arial" w:cs="Arial"/>
                <w:b/>
                <w:sz w:val="20"/>
                <w:szCs w:val="20"/>
                <w:lang w:val="ru-RU"/>
              </w:rPr>
              <w:t>способ</w:t>
            </w:r>
            <w:r w:rsidRPr="00C52DA4">
              <w:rPr>
                <w:rFonts w:ascii="Arial" w:hAnsi="Arial" w:cs="Arial"/>
                <w:b/>
                <w:spacing w:val="-2"/>
                <w:sz w:val="20"/>
                <w:szCs w:val="20"/>
                <w:lang w:val="ru-RU"/>
              </w:rPr>
              <w:t xml:space="preserve"> </w:t>
            </w:r>
            <w:r w:rsidRPr="00C52DA4">
              <w:rPr>
                <w:rFonts w:ascii="Arial" w:hAnsi="Arial" w:cs="Arial"/>
                <w:b/>
                <w:sz w:val="20"/>
                <w:szCs w:val="20"/>
                <w:lang w:val="ru-RU"/>
              </w:rPr>
              <w:t xml:space="preserve">оплаты </w:t>
            </w:r>
            <w:r w:rsidRPr="00C52DA4">
              <w:rPr>
                <w:rFonts w:ascii="Arial" w:hAnsi="Arial" w:cs="Arial"/>
                <w:w w:val="160"/>
                <w:sz w:val="20"/>
                <w:szCs w:val="20"/>
                <w:lang w:val="ru-RU"/>
              </w:rPr>
              <w:t>–</w:t>
            </w:r>
            <w:r w:rsidRPr="00C52DA4">
              <w:rPr>
                <w:rFonts w:ascii="Arial" w:hAnsi="Arial" w:cs="Arial"/>
                <w:spacing w:val="-24"/>
                <w:w w:val="160"/>
                <w:sz w:val="20"/>
                <w:szCs w:val="20"/>
                <w:lang w:val="ru-RU"/>
              </w:rPr>
              <w:t xml:space="preserve"> </w:t>
            </w:r>
            <w:r w:rsidRPr="00C52DA4">
              <w:rPr>
                <w:rFonts w:ascii="Arial" w:hAnsi="Arial" w:cs="Arial"/>
                <w:sz w:val="20"/>
                <w:szCs w:val="20"/>
                <w:lang w:val="ru-RU"/>
              </w:rPr>
              <w:t>способ</w:t>
            </w:r>
            <w:r w:rsidRPr="00C52DA4">
              <w:rPr>
                <w:rFonts w:ascii="Arial" w:hAnsi="Arial" w:cs="Arial"/>
                <w:spacing w:val="-2"/>
                <w:sz w:val="20"/>
                <w:szCs w:val="20"/>
                <w:lang w:val="ru-RU"/>
              </w:rPr>
              <w:t xml:space="preserve"> </w:t>
            </w:r>
            <w:r w:rsidRPr="00C52DA4">
              <w:rPr>
                <w:rFonts w:ascii="Arial" w:hAnsi="Arial" w:cs="Arial"/>
                <w:sz w:val="20"/>
                <w:szCs w:val="20"/>
                <w:lang w:val="ru-RU"/>
              </w:rPr>
              <w:t>оплаты за Услугу</w:t>
            </w:r>
            <w:r w:rsidRPr="00C52DA4">
              <w:rPr>
                <w:rFonts w:ascii="Arial" w:hAnsi="Arial" w:cs="Arial"/>
                <w:spacing w:val="-1"/>
                <w:sz w:val="20"/>
                <w:szCs w:val="20"/>
                <w:lang w:val="ru-RU"/>
              </w:rPr>
              <w:t xml:space="preserve"> </w:t>
            </w:r>
            <w:r w:rsidRPr="00C52DA4">
              <w:rPr>
                <w:rFonts w:ascii="Arial" w:hAnsi="Arial" w:cs="Arial"/>
                <w:sz w:val="20"/>
                <w:szCs w:val="20"/>
                <w:lang w:val="ru-RU"/>
              </w:rPr>
              <w:t>через</w:t>
            </w:r>
            <w:r w:rsidRPr="00C52DA4">
              <w:rPr>
                <w:rFonts w:ascii="Arial" w:hAnsi="Arial" w:cs="Arial"/>
                <w:spacing w:val="-1"/>
                <w:sz w:val="20"/>
                <w:szCs w:val="20"/>
                <w:lang w:val="ru-RU"/>
              </w:rPr>
              <w:t xml:space="preserve"> </w:t>
            </w:r>
            <w:r w:rsidRPr="00C52DA4">
              <w:rPr>
                <w:rFonts w:ascii="Arial" w:hAnsi="Arial" w:cs="Arial"/>
                <w:sz w:val="20"/>
                <w:szCs w:val="20"/>
                <w:lang w:val="ru-RU"/>
              </w:rPr>
              <w:t>Интернет-ресурс Биржи с использованием платежной карточки в соответствии с Правилами проведения электронной оплаты услуг по предоставлению доступа к информационному продукту "</w:t>
            </w:r>
            <w:r w:rsidRPr="00C52DA4">
              <w:rPr>
                <w:rFonts w:ascii="Arial" w:hAnsi="Arial" w:cs="Arial"/>
                <w:sz w:val="20"/>
                <w:szCs w:val="20"/>
              </w:rPr>
              <w:t>Web</w:t>
            </w:r>
            <w:r w:rsidRPr="00C52DA4">
              <w:rPr>
                <w:rFonts w:ascii="Arial" w:hAnsi="Arial" w:cs="Arial"/>
                <w:sz w:val="20"/>
                <w:szCs w:val="20"/>
                <w:lang w:val="ru-RU"/>
              </w:rPr>
              <w:t>-</w:t>
            </w:r>
            <w:r w:rsidRPr="00C52DA4">
              <w:rPr>
                <w:rFonts w:ascii="Arial" w:hAnsi="Arial" w:cs="Arial"/>
                <w:sz w:val="20"/>
                <w:szCs w:val="20"/>
              </w:rPr>
              <w:t>Quotes</w:t>
            </w:r>
            <w:r w:rsidRPr="00C52DA4">
              <w:rPr>
                <w:rFonts w:ascii="Arial" w:hAnsi="Arial" w:cs="Arial"/>
                <w:sz w:val="20"/>
                <w:szCs w:val="20"/>
                <w:lang w:val="ru-RU"/>
              </w:rPr>
              <w:t xml:space="preserve"> в режиме реального времени" (Приложение №1 к настоящему Договору).</w:t>
            </w:r>
          </w:p>
          <w:p w14:paraId="43207A40" w14:textId="77777777" w:rsidR="00DB36AD" w:rsidRPr="00C52DA4" w:rsidRDefault="00DB36AD" w:rsidP="00DB36AD">
            <w:pPr>
              <w:spacing w:after="120" w:line="247" w:lineRule="auto"/>
              <w:ind w:right="3"/>
              <w:jc w:val="both"/>
              <w:rPr>
                <w:rFonts w:ascii="Arial" w:hAnsi="Arial" w:cs="Arial"/>
                <w:spacing w:val="-2"/>
                <w:w w:val="105"/>
                <w:sz w:val="20"/>
                <w:szCs w:val="20"/>
              </w:rPr>
            </w:pPr>
            <w:r w:rsidRPr="00C52DA4">
              <w:rPr>
                <w:rFonts w:ascii="Arial" w:hAnsi="Arial" w:cs="Arial"/>
                <w:b/>
                <w:sz w:val="20"/>
                <w:szCs w:val="20"/>
              </w:rPr>
              <w:t>Оплата</w:t>
            </w:r>
            <w:r w:rsidRPr="00C52DA4">
              <w:rPr>
                <w:rFonts w:ascii="Arial" w:hAnsi="Arial" w:cs="Arial"/>
                <w:b/>
                <w:spacing w:val="-11"/>
                <w:sz w:val="20"/>
                <w:szCs w:val="20"/>
              </w:rPr>
              <w:t xml:space="preserve"> </w:t>
            </w:r>
            <w:r w:rsidRPr="00C52DA4">
              <w:rPr>
                <w:rFonts w:ascii="Arial" w:hAnsi="Arial" w:cs="Arial"/>
                <w:b/>
                <w:sz w:val="20"/>
                <w:szCs w:val="20"/>
              </w:rPr>
              <w:t>по</w:t>
            </w:r>
            <w:r w:rsidRPr="00C52DA4">
              <w:rPr>
                <w:rFonts w:ascii="Arial" w:hAnsi="Arial" w:cs="Arial"/>
                <w:b/>
                <w:spacing w:val="-13"/>
                <w:sz w:val="20"/>
                <w:szCs w:val="20"/>
              </w:rPr>
              <w:t xml:space="preserve"> </w:t>
            </w:r>
            <w:r w:rsidRPr="00C52DA4">
              <w:rPr>
                <w:rFonts w:ascii="Arial" w:hAnsi="Arial" w:cs="Arial"/>
                <w:b/>
                <w:sz w:val="20"/>
                <w:szCs w:val="20"/>
              </w:rPr>
              <w:t>выставленному</w:t>
            </w:r>
            <w:r w:rsidRPr="00C52DA4">
              <w:rPr>
                <w:rFonts w:ascii="Arial" w:hAnsi="Arial" w:cs="Arial"/>
                <w:b/>
                <w:spacing w:val="-16"/>
                <w:sz w:val="20"/>
                <w:szCs w:val="20"/>
              </w:rPr>
              <w:t xml:space="preserve"> </w:t>
            </w:r>
            <w:r w:rsidRPr="00C52DA4">
              <w:rPr>
                <w:rFonts w:ascii="Arial" w:hAnsi="Arial" w:cs="Arial"/>
                <w:b/>
                <w:sz w:val="20"/>
                <w:szCs w:val="20"/>
              </w:rPr>
              <w:t>счету</w:t>
            </w:r>
            <w:r w:rsidRPr="00C52DA4">
              <w:rPr>
                <w:rFonts w:ascii="Arial" w:hAnsi="Arial" w:cs="Arial"/>
                <w:b/>
                <w:spacing w:val="-15"/>
                <w:sz w:val="20"/>
                <w:szCs w:val="20"/>
              </w:rPr>
              <w:t xml:space="preserve"> </w:t>
            </w:r>
            <w:r w:rsidRPr="00C52DA4">
              <w:rPr>
                <w:rFonts w:ascii="Arial" w:hAnsi="Arial" w:cs="Arial"/>
                <w:b/>
                <w:sz w:val="20"/>
                <w:szCs w:val="20"/>
              </w:rPr>
              <w:t>на</w:t>
            </w:r>
            <w:r w:rsidRPr="00C52DA4">
              <w:rPr>
                <w:rFonts w:ascii="Arial" w:hAnsi="Arial" w:cs="Arial"/>
                <w:b/>
                <w:spacing w:val="-10"/>
                <w:sz w:val="20"/>
                <w:szCs w:val="20"/>
              </w:rPr>
              <w:t xml:space="preserve"> </w:t>
            </w:r>
            <w:r w:rsidRPr="00C52DA4">
              <w:rPr>
                <w:rFonts w:ascii="Arial" w:hAnsi="Arial" w:cs="Arial"/>
                <w:b/>
                <w:sz w:val="20"/>
                <w:szCs w:val="20"/>
              </w:rPr>
              <w:t>оплату</w:t>
            </w:r>
            <w:r w:rsidRPr="00C52DA4">
              <w:rPr>
                <w:rFonts w:ascii="Arial" w:hAnsi="Arial" w:cs="Arial"/>
                <w:b/>
                <w:spacing w:val="-10"/>
                <w:sz w:val="20"/>
                <w:szCs w:val="20"/>
              </w:rPr>
              <w:t xml:space="preserve"> </w:t>
            </w:r>
            <w:r w:rsidRPr="00C52DA4">
              <w:rPr>
                <w:rFonts w:ascii="Arial" w:hAnsi="Arial" w:cs="Arial"/>
                <w:sz w:val="20"/>
                <w:szCs w:val="20"/>
              </w:rPr>
              <w:t>–</w:t>
            </w:r>
            <w:r w:rsidRPr="00C52DA4">
              <w:rPr>
                <w:rFonts w:ascii="Arial" w:hAnsi="Arial" w:cs="Arial"/>
                <w:spacing w:val="-8"/>
                <w:sz w:val="20"/>
                <w:szCs w:val="20"/>
              </w:rPr>
              <w:t xml:space="preserve"> </w:t>
            </w:r>
            <w:r w:rsidRPr="00C52DA4">
              <w:rPr>
                <w:rFonts w:ascii="Arial" w:hAnsi="Arial" w:cs="Arial"/>
                <w:sz w:val="20"/>
                <w:szCs w:val="20"/>
              </w:rPr>
              <w:t>способ</w:t>
            </w:r>
            <w:r w:rsidRPr="00C52DA4">
              <w:rPr>
                <w:rFonts w:ascii="Arial" w:hAnsi="Arial" w:cs="Arial"/>
                <w:spacing w:val="-12"/>
                <w:sz w:val="20"/>
                <w:szCs w:val="20"/>
              </w:rPr>
              <w:t xml:space="preserve"> </w:t>
            </w:r>
            <w:r w:rsidRPr="00C52DA4">
              <w:rPr>
                <w:rFonts w:ascii="Arial" w:hAnsi="Arial" w:cs="Arial"/>
                <w:sz w:val="20"/>
                <w:szCs w:val="20"/>
              </w:rPr>
              <w:t>оплаты</w:t>
            </w:r>
            <w:r w:rsidRPr="00C52DA4">
              <w:rPr>
                <w:rFonts w:ascii="Arial" w:hAnsi="Arial" w:cs="Arial"/>
                <w:spacing w:val="-11"/>
                <w:sz w:val="20"/>
                <w:szCs w:val="20"/>
              </w:rPr>
              <w:t xml:space="preserve"> </w:t>
            </w:r>
            <w:r w:rsidRPr="00C52DA4">
              <w:rPr>
                <w:rFonts w:ascii="Arial" w:hAnsi="Arial" w:cs="Arial"/>
                <w:sz w:val="20"/>
                <w:szCs w:val="20"/>
              </w:rPr>
              <w:t>за</w:t>
            </w:r>
            <w:r w:rsidRPr="00C52DA4">
              <w:rPr>
                <w:rFonts w:ascii="Arial" w:hAnsi="Arial" w:cs="Arial"/>
                <w:spacing w:val="-8"/>
                <w:sz w:val="20"/>
                <w:szCs w:val="20"/>
              </w:rPr>
              <w:t xml:space="preserve"> </w:t>
            </w:r>
            <w:r w:rsidRPr="00C52DA4">
              <w:rPr>
                <w:rFonts w:ascii="Arial" w:hAnsi="Arial" w:cs="Arial"/>
                <w:sz w:val="20"/>
                <w:szCs w:val="20"/>
              </w:rPr>
              <w:t>Услугу</w:t>
            </w:r>
            <w:r w:rsidRPr="00C52DA4">
              <w:rPr>
                <w:rFonts w:ascii="Arial" w:hAnsi="Arial" w:cs="Arial"/>
                <w:spacing w:val="-10"/>
                <w:sz w:val="20"/>
                <w:szCs w:val="20"/>
              </w:rPr>
              <w:t xml:space="preserve"> </w:t>
            </w:r>
            <w:r w:rsidRPr="00C52DA4">
              <w:rPr>
                <w:rFonts w:ascii="Arial" w:hAnsi="Arial" w:cs="Arial"/>
                <w:sz w:val="20"/>
                <w:szCs w:val="20"/>
              </w:rPr>
              <w:t>по</w:t>
            </w:r>
            <w:r w:rsidRPr="00C52DA4">
              <w:rPr>
                <w:rFonts w:ascii="Arial" w:hAnsi="Arial" w:cs="Arial"/>
                <w:spacing w:val="-8"/>
                <w:sz w:val="20"/>
                <w:szCs w:val="20"/>
              </w:rPr>
              <w:t xml:space="preserve"> </w:t>
            </w:r>
            <w:r w:rsidRPr="00C52DA4">
              <w:rPr>
                <w:rFonts w:ascii="Arial" w:hAnsi="Arial" w:cs="Arial"/>
                <w:sz w:val="20"/>
                <w:szCs w:val="20"/>
              </w:rPr>
              <w:t>выставленному счету</w:t>
            </w:r>
            <w:r w:rsidRPr="00C52DA4">
              <w:rPr>
                <w:rFonts w:ascii="Arial" w:hAnsi="Arial" w:cs="Arial"/>
                <w:spacing w:val="-4"/>
                <w:sz w:val="20"/>
                <w:szCs w:val="20"/>
              </w:rPr>
              <w:t xml:space="preserve"> </w:t>
            </w:r>
            <w:r w:rsidRPr="00C52DA4">
              <w:rPr>
                <w:rFonts w:ascii="Arial" w:hAnsi="Arial" w:cs="Arial"/>
                <w:sz w:val="20"/>
                <w:szCs w:val="20"/>
              </w:rPr>
              <w:t>на</w:t>
            </w:r>
            <w:r w:rsidRPr="00C52DA4">
              <w:rPr>
                <w:rFonts w:ascii="Arial" w:hAnsi="Arial" w:cs="Arial"/>
                <w:spacing w:val="-2"/>
                <w:sz w:val="20"/>
                <w:szCs w:val="20"/>
              </w:rPr>
              <w:t xml:space="preserve"> </w:t>
            </w:r>
            <w:r w:rsidRPr="00C52DA4">
              <w:rPr>
                <w:rFonts w:ascii="Arial" w:hAnsi="Arial" w:cs="Arial"/>
                <w:sz w:val="20"/>
                <w:szCs w:val="20"/>
              </w:rPr>
              <w:t>оплату,</w:t>
            </w:r>
            <w:r w:rsidRPr="00C52DA4">
              <w:rPr>
                <w:rFonts w:ascii="Arial" w:hAnsi="Arial" w:cs="Arial"/>
                <w:spacing w:val="-3"/>
                <w:sz w:val="20"/>
                <w:szCs w:val="20"/>
              </w:rPr>
              <w:t xml:space="preserve"> </w:t>
            </w:r>
            <w:r w:rsidRPr="00C52DA4">
              <w:rPr>
                <w:rFonts w:ascii="Arial" w:hAnsi="Arial" w:cs="Arial"/>
                <w:sz w:val="20"/>
                <w:szCs w:val="20"/>
              </w:rPr>
              <w:t>на</w:t>
            </w:r>
            <w:r w:rsidRPr="00C52DA4">
              <w:rPr>
                <w:rFonts w:ascii="Arial" w:hAnsi="Arial" w:cs="Arial"/>
                <w:spacing w:val="-2"/>
                <w:sz w:val="20"/>
                <w:szCs w:val="20"/>
              </w:rPr>
              <w:t xml:space="preserve"> </w:t>
            </w:r>
            <w:r w:rsidRPr="00C52DA4">
              <w:rPr>
                <w:rFonts w:ascii="Arial" w:hAnsi="Arial" w:cs="Arial"/>
                <w:sz w:val="20"/>
                <w:szCs w:val="20"/>
              </w:rPr>
              <w:t>банковские</w:t>
            </w:r>
            <w:r w:rsidRPr="00C52DA4">
              <w:rPr>
                <w:rFonts w:ascii="Arial" w:hAnsi="Arial" w:cs="Arial"/>
                <w:spacing w:val="-2"/>
                <w:sz w:val="20"/>
                <w:szCs w:val="20"/>
              </w:rPr>
              <w:t xml:space="preserve"> </w:t>
            </w:r>
            <w:r w:rsidRPr="00C52DA4">
              <w:rPr>
                <w:rFonts w:ascii="Arial" w:hAnsi="Arial" w:cs="Arial"/>
                <w:sz w:val="20"/>
                <w:szCs w:val="20"/>
              </w:rPr>
              <w:t>реквизиты</w:t>
            </w:r>
            <w:r w:rsidRPr="00C52DA4">
              <w:rPr>
                <w:rFonts w:ascii="Arial" w:hAnsi="Arial" w:cs="Arial"/>
                <w:spacing w:val="-4"/>
                <w:sz w:val="20"/>
                <w:szCs w:val="20"/>
              </w:rPr>
              <w:t xml:space="preserve"> </w:t>
            </w:r>
            <w:r w:rsidRPr="00C52DA4">
              <w:rPr>
                <w:rFonts w:ascii="Arial" w:hAnsi="Arial" w:cs="Arial"/>
                <w:sz w:val="20"/>
                <w:szCs w:val="20"/>
              </w:rPr>
              <w:t>Биржи,</w:t>
            </w:r>
            <w:r w:rsidRPr="00C52DA4">
              <w:rPr>
                <w:rFonts w:ascii="Arial" w:hAnsi="Arial" w:cs="Arial"/>
                <w:spacing w:val="-3"/>
                <w:sz w:val="20"/>
                <w:szCs w:val="20"/>
              </w:rPr>
              <w:t xml:space="preserve"> </w:t>
            </w:r>
            <w:r w:rsidRPr="00C52DA4">
              <w:rPr>
                <w:rFonts w:ascii="Arial" w:hAnsi="Arial" w:cs="Arial"/>
                <w:sz w:val="20"/>
                <w:szCs w:val="20"/>
              </w:rPr>
              <w:t>указанные</w:t>
            </w:r>
            <w:r w:rsidRPr="00C52DA4">
              <w:rPr>
                <w:rFonts w:ascii="Arial" w:hAnsi="Arial" w:cs="Arial"/>
                <w:spacing w:val="-3"/>
                <w:sz w:val="20"/>
                <w:szCs w:val="20"/>
              </w:rPr>
              <w:t xml:space="preserve"> </w:t>
            </w:r>
            <w:r w:rsidRPr="00C52DA4">
              <w:rPr>
                <w:rFonts w:ascii="Arial" w:hAnsi="Arial" w:cs="Arial"/>
                <w:sz w:val="20"/>
                <w:szCs w:val="20"/>
              </w:rPr>
              <w:t>в</w:t>
            </w:r>
            <w:r w:rsidRPr="00C52DA4">
              <w:rPr>
                <w:rFonts w:ascii="Arial" w:hAnsi="Arial" w:cs="Arial"/>
                <w:spacing w:val="-5"/>
                <w:sz w:val="20"/>
                <w:szCs w:val="20"/>
              </w:rPr>
              <w:t xml:space="preserve"> </w:t>
            </w:r>
            <w:r w:rsidRPr="00C52DA4">
              <w:rPr>
                <w:rFonts w:ascii="Arial" w:hAnsi="Arial" w:cs="Arial"/>
                <w:sz w:val="20"/>
                <w:szCs w:val="20"/>
              </w:rPr>
              <w:t>соответствующем</w:t>
            </w:r>
            <w:r w:rsidRPr="00C52DA4">
              <w:rPr>
                <w:rFonts w:ascii="Arial" w:hAnsi="Arial" w:cs="Arial"/>
                <w:spacing w:val="-2"/>
                <w:sz w:val="20"/>
                <w:szCs w:val="20"/>
              </w:rPr>
              <w:t xml:space="preserve"> </w:t>
            </w:r>
            <w:r w:rsidRPr="00C52DA4">
              <w:rPr>
                <w:rFonts w:ascii="Arial" w:hAnsi="Arial" w:cs="Arial"/>
                <w:sz w:val="20"/>
                <w:szCs w:val="20"/>
              </w:rPr>
              <w:t>счете</w:t>
            </w:r>
            <w:r w:rsidRPr="00C52DA4">
              <w:rPr>
                <w:rFonts w:ascii="Arial" w:hAnsi="Arial" w:cs="Arial"/>
                <w:spacing w:val="-2"/>
                <w:sz w:val="20"/>
                <w:szCs w:val="20"/>
              </w:rPr>
              <w:t xml:space="preserve"> </w:t>
            </w:r>
            <w:r w:rsidRPr="00C52DA4">
              <w:rPr>
                <w:rFonts w:ascii="Arial" w:hAnsi="Arial" w:cs="Arial"/>
                <w:sz w:val="20"/>
                <w:szCs w:val="20"/>
              </w:rPr>
              <w:t xml:space="preserve">на </w:t>
            </w:r>
            <w:r w:rsidRPr="00C52DA4">
              <w:rPr>
                <w:rFonts w:ascii="Arial" w:hAnsi="Arial" w:cs="Arial"/>
                <w:spacing w:val="-2"/>
                <w:w w:val="105"/>
                <w:sz w:val="20"/>
                <w:szCs w:val="20"/>
              </w:rPr>
              <w:t>оплату.</w:t>
            </w:r>
          </w:p>
          <w:p w14:paraId="4FFEB693" w14:textId="77777777" w:rsidR="00DB36AD" w:rsidRPr="00C52DA4" w:rsidRDefault="00DB36AD" w:rsidP="00DB36AD">
            <w:pPr>
              <w:spacing w:after="120"/>
              <w:ind w:right="3"/>
              <w:jc w:val="both"/>
              <w:rPr>
                <w:rFonts w:ascii="Arial" w:eastAsia="Times New Roman" w:hAnsi="Arial" w:cs="Arial"/>
                <w:sz w:val="20"/>
                <w:szCs w:val="20"/>
              </w:rPr>
            </w:pPr>
            <w:r w:rsidRPr="00C52DA4">
              <w:rPr>
                <w:rFonts w:ascii="Arial" w:eastAsia="Times New Roman" w:hAnsi="Arial" w:cs="Arial"/>
                <w:b/>
                <w:bCs/>
                <w:sz w:val="20"/>
                <w:szCs w:val="20"/>
              </w:rPr>
              <w:t>Санкции</w:t>
            </w:r>
            <w:r w:rsidRPr="00C52DA4">
              <w:rPr>
                <w:rFonts w:ascii="Arial" w:eastAsia="Times New Roman" w:hAnsi="Arial" w:cs="Arial"/>
                <w:sz w:val="20"/>
                <w:szCs w:val="20"/>
              </w:rPr>
              <w:t xml:space="preserve"> — любые ограничительные меры экономического, финансового или торгового характера, включая, но не ограничиваясь, замораживанием активов, запретом на финансовые операции, экспорт, поставки, оказание услуг и иными ограничениями, введенными или применяемыми Управлением по контролю за иностранными активами </w:t>
            </w:r>
            <w:r w:rsidRPr="00C52DA4">
              <w:rPr>
                <w:rFonts w:ascii="Arial" w:eastAsia="Times New Roman" w:hAnsi="Arial" w:cs="Arial"/>
                <w:sz w:val="20"/>
                <w:szCs w:val="20"/>
              </w:rPr>
              <w:lastRenderedPageBreak/>
              <w:t>Министерства финансов США (OFAC), Европейским союзом и/или его государствами-членами, Великобританией, Организацией Объединенных Наций либо иными органами или государствами, если их санкционные режимы подлежат применению к Сторонам настоящего Договора.</w:t>
            </w:r>
          </w:p>
          <w:p w14:paraId="79AF109F" w14:textId="77777777" w:rsidR="00DB36AD" w:rsidRPr="00C52DA4" w:rsidRDefault="00DB36AD" w:rsidP="00DB36AD">
            <w:pPr>
              <w:spacing w:after="120"/>
              <w:ind w:right="3"/>
              <w:jc w:val="both"/>
              <w:rPr>
                <w:rFonts w:ascii="Arial" w:eastAsia="Times New Roman" w:hAnsi="Arial" w:cs="Arial"/>
                <w:sz w:val="20"/>
                <w:szCs w:val="20"/>
              </w:rPr>
            </w:pPr>
            <w:r w:rsidRPr="00C52DA4">
              <w:rPr>
                <w:rFonts w:ascii="Arial" w:eastAsia="Times New Roman" w:hAnsi="Arial" w:cs="Arial"/>
                <w:b/>
                <w:bCs/>
                <w:sz w:val="20"/>
                <w:szCs w:val="20"/>
              </w:rPr>
              <w:t>Санкционные лица</w:t>
            </w:r>
            <w:r w:rsidRPr="00C52DA4">
              <w:rPr>
                <w:rFonts w:ascii="Arial" w:eastAsia="Times New Roman" w:hAnsi="Arial" w:cs="Arial"/>
                <w:sz w:val="20"/>
                <w:szCs w:val="20"/>
              </w:rPr>
              <w:t xml:space="preserve"> — физические или юридические лица, прямо указанные в санкционных списках вышеуказанных стран, а также лица, находящиеся в собственности или под контролем (прямым или косвенным, 50% и более) таких лиц.</w:t>
            </w:r>
          </w:p>
          <w:p w14:paraId="4C1DA131" w14:textId="77777777" w:rsidR="00DB36AD" w:rsidRPr="00C52DA4" w:rsidRDefault="00DB36AD" w:rsidP="00DB36AD">
            <w:pPr>
              <w:spacing w:after="120"/>
              <w:ind w:right="3"/>
              <w:jc w:val="both"/>
              <w:rPr>
                <w:rFonts w:ascii="Arial" w:eastAsia="Times New Roman" w:hAnsi="Arial" w:cs="Arial"/>
                <w:sz w:val="20"/>
                <w:szCs w:val="20"/>
              </w:rPr>
            </w:pPr>
          </w:p>
          <w:p w14:paraId="27BDB157" w14:textId="77777777" w:rsidR="00DB36AD" w:rsidRPr="00C52DA4" w:rsidRDefault="00DB36AD" w:rsidP="00DB36AD">
            <w:pPr>
              <w:tabs>
                <w:tab w:val="left" w:pos="2410"/>
              </w:tabs>
              <w:spacing w:after="120" w:line="276" w:lineRule="auto"/>
              <w:ind w:left="360"/>
              <w:jc w:val="center"/>
              <w:rPr>
                <w:rFonts w:ascii="Arial" w:hAnsi="Arial" w:cs="Arial"/>
                <w:sz w:val="20"/>
                <w:szCs w:val="20"/>
              </w:rPr>
            </w:pPr>
            <w:r w:rsidRPr="00C52DA4">
              <w:rPr>
                <w:rFonts w:ascii="Arial" w:hAnsi="Arial" w:cs="Arial"/>
                <w:b/>
                <w:bCs/>
                <w:sz w:val="20"/>
                <w:szCs w:val="20"/>
              </w:rPr>
              <w:t>3. ПРЕДМЕТ ДОГОВОРА</w:t>
            </w:r>
          </w:p>
          <w:p w14:paraId="33491698" w14:textId="77777777" w:rsidR="00DB36AD" w:rsidRPr="00C52DA4" w:rsidRDefault="00DB36AD" w:rsidP="00DB36AD">
            <w:pPr>
              <w:pStyle w:val="a4"/>
              <w:tabs>
                <w:tab w:val="left" w:pos="675"/>
              </w:tabs>
              <w:spacing w:after="120" w:line="244" w:lineRule="auto"/>
              <w:ind w:left="567" w:right="3" w:hanging="567"/>
              <w:contextualSpacing w:val="0"/>
              <w:jc w:val="both"/>
              <w:rPr>
                <w:rFonts w:ascii="Arial" w:hAnsi="Arial" w:cs="Arial"/>
                <w:sz w:val="20"/>
                <w:szCs w:val="20"/>
              </w:rPr>
            </w:pPr>
            <w:r w:rsidRPr="00C52DA4">
              <w:rPr>
                <w:rFonts w:ascii="Arial" w:hAnsi="Arial" w:cs="Arial"/>
                <w:sz w:val="20"/>
                <w:szCs w:val="20"/>
              </w:rPr>
              <w:t>3.1.</w:t>
            </w:r>
            <w:r w:rsidRPr="00C52DA4">
              <w:rPr>
                <w:rFonts w:ascii="Arial" w:hAnsi="Arial" w:cs="Arial"/>
                <w:sz w:val="20"/>
                <w:szCs w:val="20"/>
              </w:rPr>
              <w:tab/>
              <w:t>В соответствии с Договором Биржа обязуется оказать Клиенту Услугу,</w:t>
            </w:r>
            <w:r w:rsidRPr="00C52DA4">
              <w:rPr>
                <w:rFonts w:ascii="Arial" w:hAnsi="Arial" w:cs="Arial"/>
                <w:spacing w:val="-3"/>
                <w:sz w:val="20"/>
                <w:szCs w:val="20"/>
              </w:rPr>
              <w:t xml:space="preserve"> </w:t>
            </w:r>
            <w:r w:rsidRPr="00C52DA4">
              <w:rPr>
                <w:rFonts w:ascii="Arial" w:hAnsi="Arial" w:cs="Arial"/>
                <w:sz w:val="20"/>
                <w:szCs w:val="20"/>
              </w:rPr>
              <w:t>а</w:t>
            </w:r>
            <w:r w:rsidRPr="00C52DA4">
              <w:rPr>
                <w:rFonts w:ascii="Arial" w:hAnsi="Arial" w:cs="Arial"/>
                <w:spacing w:val="-3"/>
                <w:sz w:val="20"/>
                <w:szCs w:val="20"/>
              </w:rPr>
              <w:t xml:space="preserve"> </w:t>
            </w:r>
            <w:r w:rsidRPr="00C52DA4">
              <w:rPr>
                <w:rFonts w:ascii="Arial" w:hAnsi="Arial" w:cs="Arial"/>
                <w:sz w:val="20"/>
                <w:szCs w:val="20"/>
              </w:rPr>
              <w:t>Клиент</w:t>
            </w:r>
            <w:r w:rsidRPr="00C52DA4">
              <w:rPr>
                <w:rFonts w:ascii="Arial" w:hAnsi="Arial" w:cs="Arial"/>
                <w:spacing w:val="-4"/>
                <w:sz w:val="20"/>
                <w:szCs w:val="20"/>
              </w:rPr>
              <w:t xml:space="preserve"> </w:t>
            </w:r>
            <w:r w:rsidRPr="00C52DA4">
              <w:rPr>
                <w:rFonts w:ascii="Arial" w:hAnsi="Arial" w:cs="Arial"/>
                <w:sz w:val="20"/>
                <w:szCs w:val="20"/>
              </w:rPr>
              <w:t>обязуется своевременно</w:t>
            </w:r>
            <w:r w:rsidRPr="00C52DA4">
              <w:rPr>
                <w:rFonts w:ascii="Arial" w:hAnsi="Arial" w:cs="Arial"/>
                <w:spacing w:val="-3"/>
                <w:sz w:val="20"/>
                <w:szCs w:val="20"/>
              </w:rPr>
              <w:t xml:space="preserve"> </w:t>
            </w:r>
            <w:r w:rsidRPr="00C52DA4">
              <w:rPr>
                <w:rFonts w:ascii="Arial" w:hAnsi="Arial" w:cs="Arial"/>
                <w:sz w:val="20"/>
                <w:szCs w:val="20"/>
              </w:rPr>
              <w:t>оплатить стоимость</w:t>
            </w:r>
            <w:r w:rsidRPr="00C52DA4">
              <w:rPr>
                <w:rFonts w:ascii="Arial" w:hAnsi="Arial" w:cs="Arial"/>
                <w:spacing w:val="-4"/>
                <w:sz w:val="20"/>
                <w:szCs w:val="20"/>
              </w:rPr>
              <w:t xml:space="preserve"> </w:t>
            </w:r>
            <w:r w:rsidRPr="00C52DA4">
              <w:rPr>
                <w:rFonts w:ascii="Arial" w:hAnsi="Arial" w:cs="Arial"/>
                <w:sz w:val="20"/>
                <w:szCs w:val="20"/>
              </w:rPr>
              <w:t>Услуг в порядке и на условиях, предусмотренных в Договоре.</w:t>
            </w:r>
          </w:p>
          <w:p w14:paraId="15F4A3B5" w14:textId="77777777" w:rsidR="00DB36AD" w:rsidRPr="00C52DA4" w:rsidRDefault="00DB36AD" w:rsidP="00DB36AD">
            <w:pPr>
              <w:pStyle w:val="a4"/>
              <w:tabs>
                <w:tab w:val="left" w:pos="570"/>
              </w:tabs>
              <w:spacing w:after="120" w:line="244" w:lineRule="auto"/>
              <w:ind w:left="567" w:right="3" w:hanging="567"/>
              <w:contextualSpacing w:val="0"/>
              <w:jc w:val="both"/>
              <w:rPr>
                <w:rFonts w:ascii="Arial" w:hAnsi="Arial" w:cs="Arial"/>
                <w:sz w:val="20"/>
                <w:szCs w:val="20"/>
              </w:rPr>
            </w:pPr>
            <w:r w:rsidRPr="00C52DA4">
              <w:rPr>
                <w:rFonts w:ascii="Arial" w:hAnsi="Arial" w:cs="Arial"/>
                <w:sz w:val="20"/>
                <w:szCs w:val="20"/>
              </w:rPr>
              <w:t>3.2.</w:t>
            </w:r>
            <w:r w:rsidRPr="00C52DA4">
              <w:rPr>
                <w:rFonts w:ascii="Arial" w:hAnsi="Arial" w:cs="Arial"/>
                <w:sz w:val="20"/>
                <w:szCs w:val="20"/>
              </w:rPr>
              <w:tab/>
              <w:t>Договор</w:t>
            </w:r>
            <w:r w:rsidRPr="00C52DA4">
              <w:rPr>
                <w:rFonts w:ascii="Arial" w:hAnsi="Arial" w:cs="Arial"/>
                <w:spacing w:val="-15"/>
                <w:sz w:val="20"/>
                <w:szCs w:val="20"/>
              </w:rPr>
              <w:t xml:space="preserve"> </w:t>
            </w:r>
            <w:r w:rsidRPr="00C52DA4">
              <w:rPr>
                <w:rFonts w:ascii="Arial" w:hAnsi="Arial" w:cs="Arial"/>
                <w:sz w:val="20"/>
                <w:szCs w:val="20"/>
              </w:rPr>
              <w:t>считается</w:t>
            </w:r>
            <w:r w:rsidRPr="00C52DA4">
              <w:rPr>
                <w:rFonts w:ascii="Arial" w:hAnsi="Arial" w:cs="Arial"/>
                <w:spacing w:val="-15"/>
                <w:sz w:val="20"/>
                <w:szCs w:val="20"/>
              </w:rPr>
              <w:t xml:space="preserve"> </w:t>
            </w:r>
            <w:r w:rsidRPr="00C52DA4">
              <w:rPr>
                <w:rFonts w:ascii="Arial" w:hAnsi="Arial" w:cs="Arial"/>
                <w:sz w:val="20"/>
                <w:szCs w:val="20"/>
              </w:rPr>
              <w:t>заключенным</w:t>
            </w:r>
            <w:r w:rsidRPr="00C52DA4">
              <w:rPr>
                <w:rFonts w:ascii="Arial" w:hAnsi="Arial" w:cs="Arial"/>
                <w:spacing w:val="-14"/>
                <w:sz w:val="20"/>
                <w:szCs w:val="20"/>
              </w:rPr>
              <w:t xml:space="preserve"> </w:t>
            </w:r>
            <w:r w:rsidRPr="00C52DA4">
              <w:rPr>
                <w:rFonts w:ascii="Arial" w:hAnsi="Arial" w:cs="Arial"/>
                <w:sz w:val="20"/>
                <w:szCs w:val="20"/>
              </w:rPr>
              <w:t>с</w:t>
            </w:r>
            <w:r w:rsidRPr="00C52DA4">
              <w:rPr>
                <w:rFonts w:ascii="Arial" w:hAnsi="Arial" w:cs="Arial"/>
                <w:spacing w:val="-15"/>
                <w:sz w:val="20"/>
                <w:szCs w:val="20"/>
              </w:rPr>
              <w:t xml:space="preserve"> </w:t>
            </w:r>
            <w:r w:rsidRPr="00C52DA4">
              <w:rPr>
                <w:rFonts w:ascii="Arial" w:hAnsi="Arial" w:cs="Arial"/>
                <w:sz w:val="20"/>
                <w:szCs w:val="20"/>
              </w:rPr>
              <w:t>момента</w:t>
            </w:r>
            <w:r w:rsidRPr="00C52DA4">
              <w:rPr>
                <w:rFonts w:ascii="Arial" w:hAnsi="Arial" w:cs="Arial"/>
                <w:spacing w:val="-11"/>
                <w:sz w:val="20"/>
                <w:szCs w:val="20"/>
              </w:rPr>
              <w:t xml:space="preserve"> </w:t>
            </w:r>
            <w:r w:rsidRPr="00C52DA4">
              <w:rPr>
                <w:rFonts w:ascii="Arial" w:hAnsi="Arial" w:cs="Arial"/>
                <w:sz w:val="20"/>
                <w:szCs w:val="20"/>
              </w:rPr>
              <w:t>проведения</w:t>
            </w:r>
            <w:r w:rsidRPr="00C52DA4">
              <w:rPr>
                <w:rFonts w:ascii="Arial" w:hAnsi="Arial" w:cs="Arial"/>
                <w:spacing w:val="-15"/>
                <w:sz w:val="20"/>
                <w:szCs w:val="20"/>
              </w:rPr>
              <w:t xml:space="preserve"> </w:t>
            </w:r>
            <w:r w:rsidRPr="00C52DA4">
              <w:rPr>
                <w:rFonts w:ascii="Arial" w:hAnsi="Arial" w:cs="Arial"/>
                <w:sz w:val="20"/>
                <w:szCs w:val="20"/>
              </w:rPr>
              <w:t>Клиентом</w:t>
            </w:r>
            <w:r w:rsidRPr="00C52DA4">
              <w:rPr>
                <w:rFonts w:ascii="Arial" w:hAnsi="Arial" w:cs="Arial"/>
                <w:spacing w:val="-14"/>
                <w:sz w:val="20"/>
                <w:szCs w:val="20"/>
              </w:rPr>
              <w:t xml:space="preserve"> </w:t>
            </w:r>
            <w:r w:rsidRPr="00C52DA4">
              <w:rPr>
                <w:rFonts w:ascii="Arial" w:hAnsi="Arial" w:cs="Arial"/>
                <w:sz w:val="20"/>
                <w:szCs w:val="20"/>
              </w:rPr>
              <w:t>первого</w:t>
            </w:r>
            <w:r w:rsidRPr="00C52DA4">
              <w:rPr>
                <w:rFonts w:ascii="Arial" w:hAnsi="Arial" w:cs="Arial"/>
                <w:spacing w:val="-14"/>
                <w:sz w:val="20"/>
                <w:szCs w:val="20"/>
              </w:rPr>
              <w:t xml:space="preserve"> </w:t>
            </w:r>
            <w:r w:rsidRPr="00C52DA4">
              <w:rPr>
                <w:rFonts w:ascii="Arial" w:hAnsi="Arial" w:cs="Arial"/>
                <w:sz w:val="20"/>
                <w:szCs w:val="20"/>
              </w:rPr>
              <w:t>платежа</w:t>
            </w:r>
            <w:r w:rsidRPr="00C52DA4">
              <w:rPr>
                <w:rFonts w:ascii="Arial" w:hAnsi="Arial" w:cs="Arial"/>
                <w:spacing w:val="-14"/>
                <w:sz w:val="20"/>
                <w:szCs w:val="20"/>
              </w:rPr>
              <w:t xml:space="preserve"> </w:t>
            </w:r>
            <w:r w:rsidRPr="00C52DA4">
              <w:rPr>
                <w:rFonts w:ascii="Arial" w:hAnsi="Arial" w:cs="Arial"/>
                <w:sz w:val="20"/>
                <w:szCs w:val="20"/>
              </w:rPr>
              <w:t xml:space="preserve">за </w:t>
            </w:r>
            <w:r w:rsidRPr="00C52DA4">
              <w:rPr>
                <w:rFonts w:ascii="Arial" w:hAnsi="Arial" w:cs="Arial"/>
                <w:spacing w:val="-2"/>
                <w:sz w:val="20"/>
                <w:szCs w:val="20"/>
              </w:rPr>
              <w:t>Услугу</w:t>
            </w:r>
            <w:r w:rsidRPr="00C52DA4">
              <w:rPr>
                <w:rFonts w:ascii="Arial" w:hAnsi="Arial" w:cs="Arial"/>
                <w:sz w:val="20"/>
                <w:szCs w:val="20"/>
              </w:rPr>
              <w:t xml:space="preserve"> </w:t>
            </w:r>
            <w:r w:rsidRPr="00C52DA4">
              <w:rPr>
                <w:rFonts w:ascii="Arial" w:hAnsi="Arial" w:cs="Arial"/>
                <w:spacing w:val="-2"/>
                <w:sz w:val="20"/>
                <w:szCs w:val="20"/>
              </w:rPr>
              <w:t>в порядке, установленном настоящим Договором.</w:t>
            </w:r>
          </w:p>
          <w:p w14:paraId="65390C1A" w14:textId="77777777" w:rsidR="00DB36AD" w:rsidRPr="00C52DA4" w:rsidRDefault="00DB36AD" w:rsidP="00DB36AD">
            <w:pPr>
              <w:pStyle w:val="a4"/>
              <w:tabs>
                <w:tab w:val="left" w:pos="567"/>
              </w:tabs>
              <w:spacing w:after="120" w:line="244" w:lineRule="auto"/>
              <w:ind w:left="567" w:right="3" w:hanging="567"/>
              <w:contextualSpacing w:val="0"/>
              <w:jc w:val="both"/>
              <w:rPr>
                <w:rFonts w:ascii="Arial" w:hAnsi="Arial" w:cs="Arial"/>
                <w:sz w:val="20"/>
                <w:szCs w:val="20"/>
              </w:rPr>
            </w:pPr>
            <w:r w:rsidRPr="00C52DA4">
              <w:rPr>
                <w:rFonts w:ascii="Arial" w:hAnsi="Arial" w:cs="Arial"/>
                <w:sz w:val="20"/>
                <w:szCs w:val="20"/>
              </w:rPr>
              <w:t>3.3.</w:t>
            </w:r>
            <w:r w:rsidRPr="00C52DA4">
              <w:rPr>
                <w:rFonts w:ascii="Arial" w:hAnsi="Arial" w:cs="Arial"/>
                <w:sz w:val="20"/>
                <w:szCs w:val="20"/>
              </w:rPr>
              <w:tab/>
              <w:t xml:space="preserve">Торговая информация, предоставленная Клиенту в соответствии с Договором, предназначена исключительно для просмотра Клиентом. Клиенту запрещается воспроизводить, публиковать или каким-либо образом распространять Торговую </w:t>
            </w:r>
            <w:r w:rsidRPr="00C52DA4">
              <w:rPr>
                <w:rFonts w:ascii="Arial" w:hAnsi="Arial" w:cs="Arial"/>
                <w:spacing w:val="-2"/>
                <w:sz w:val="20"/>
                <w:szCs w:val="20"/>
              </w:rPr>
              <w:t>информацию.</w:t>
            </w:r>
          </w:p>
          <w:p w14:paraId="589227DF" w14:textId="77777777" w:rsidR="00DB36AD" w:rsidRPr="00C52DA4" w:rsidRDefault="00DB36AD" w:rsidP="00DB36AD">
            <w:pPr>
              <w:pStyle w:val="a8"/>
              <w:spacing w:before="0" w:after="120" w:line="247" w:lineRule="auto"/>
              <w:ind w:left="598" w:right="3" w:hanging="567"/>
              <w:rPr>
                <w:rFonts w:ascii="Arial" w:hAnsi="Arial" w:cs="Arial"/>
                <w:sz w:val="20"/>
                <w:szCs w:val="20"/>
                <w:lang w:val="ru-RU"/>
              </w:rPr>
            </w:pPr>
            <w:r w:rsidRPr="00C52DA4">
              <w:rPr>
                <w:rFonts w:ascii="Arial" w:hAnsi="Arial" w:cs="Arial"/>
                <w:sz w:val="20"/>
                <w:szCs w:val="20"/>
                <w:lang w:val="ru-RU"/>
              </w:rPr>
              <w:t>3.4.</w:t>
            </w:r>
            <w:r w:rsidRPr="00C52DA4">
              <w:rPr>
                <w:rFonts w:ascii="Arial" w:hAnsi="Arial" w:cs="Arial"/>
                <w:sz w:val="20"/>
                <w:szCs w:val="20"/>
                <w:lang w:val="ru-RU"/>
              </w:rPr>
              <w:tab/>
              <w:t>Клиенту запрещается просмотр Торговой информации с двух и более Устройствах под одним Именем пользователя и Паролю одновременно.</w:t>
            </w:r>
          </w:p>
          <w:p w14:paraId="7A107B76" w14:textId="77777777" w:rsidR="00DB36AD" w:rsidRPr="00C52DA4" w:rsidRDefault="00DB36AD" w:rsidP="00DB36AD">
            <w:pPr>
              <w:pStyle w:val="a8"/>
              <w:spacing w:before="0" w:after="120" w:line="247" w:lineRule="auto"/>
              <w:ind w:left="0" w:right="3"/>
              <w:rPr>
                <w:rFonts w:ascii="Arial" w:hAnsi="Arial" w:cs="Arial"/>
                <w:sz w:val="20"/>
                <w:szCs w:val="20"/>
                <w:lang w:val="ru-RU"/>
              </w:rPr>
            </w:pPr>
          </w:p>
          <w:p w14:paraId="655D5BD2" w14:textId="77777777" w:rsidR="00DB36AD" w:rsidRPr="00C52DA4" w:rsidRDefault="00DB36AD" w:rsidP="00DB36AD">
            <w:pPr>
              <w:tabs>
                <w:tab w:val="left" w:pos="2410"/>
              </w:tabs>
              <w:spacing w:after="120" w:line="276" w:lineRule="auto"/>
              <w:ind w:left="360"/>
              <w:jc w:val="center"/>
              <w:rPr>
                <w:rFonts w:ascii="Arial" w:hAnsi="Arial" w:cs="Arial"/>
                <w:sz w:val="20"/>
                <w:szCs w:val="20"/>
              </w:rPr>
            </w:pPr>
            <w:r w:rsidRPr="00C52DA4">
              <w:rPr>
                <w:rFonts w:ascii="Arial" w:hAnsi="Arial" w:cs="Arial"/>
                <w:b/>
                <w:bCs/>
                <w:sz w:val="20"/>
                <w:szCs w:val="20"/>
              </w:rPr>
              <w:t>4. ПРАВА И ОБЯЗАННОСТИ СТОРОН</w:t>
            </w:r>
          </w:p>
          <w:p w14:paraId="49986E2A" w14:textId="77777777" w:rsidR="00DB36AD" w:rsidRPr="00C52DA4" w:rsidRDefault="00DB36AD" w:rsidP="00DB36AD">
            <w:pPr>
              <w:pStyle w:val="2"/>
              <w:tabs>
                <w:tab w:val="left" w:pos="570"/>
              </w:tabs>
              <w:spacing w:before="0" w:after="120"/>
              <w:ind w:left="0" w:right="3" w:firstLine="0"/>
              <w:rPr>
                <w:b w:val="0"/>
                <w:bCs w:val="0"/>
                <w:sz w:val="20"/>
                <w:szCs w:val="20"/>
                <w:lang w:val="ru-RU"/>
              </w:rPr>
            </w:pPr>
            <w:r w:rsidRPr="00C52DA4">
              <w:rPr>
                <w:b w:val="0"/>
                <w:bCs w:val="0"/>
                <w:sz w:val="20"/>
                <w:szCs w:val="20"/>
                <w:lang w:val="ru-RU"/>
              </w:rPr>
              <w:t>4.1.</w:t>
            </w:r>
            <w:r w:rsidRPr="00C52DA4">
              <w:rPr>
                <w:b w:val="0"/>
                <w:bCs w:val="0"/>
                <w:sz w:val="20"/>
                <w:szCs w:val="20"/>
                <w:lang w:val="ru-RU"/>
              </w:rPr>
              <w:tab/>
              <w:t>Биржа</w:t>
            </w:r>
            <w:r w:rsidRPr="00C52DA4">
              <w:rPr>
                <w:b w:val="0"/>
                <w:bCs w:val="0"/>
                <w:spacing w:val="-4"/>
                <w:sz w:val="20"/>
                <w:szCs w:val="20"/>
                <w:lang w:val="ru-RU"/>
              </w:rPr>
              <w:t xml:space="preserve"> </w:t>
            </w:r>
            <w:r w:rsidRPr="00C52DA4">
              <w:rPr>
                <w:b w:val="0"/>
                <w:bCs w:val="0"/>
                <w:spacing w:val="-2"/>
                <w:sz w:val="20"/>
                <w:szCs w:val="20"/>
                <w:lang w:val="ru-RU"/>
              </w:rPr>
              <w:t>вправе:</w:t>
            </w:r>
          </w:p>
          <w:p w14:paraId="77C72A28" w14:textId="77777777" w:rsidR="00DB36AD" w:rsidRPr="00C52DA4" w:rsidRDefault="00DB36AD" w:rsidP="00DB36AD">
            <w:pPr>
              <w:pStyle w:val="a4"/>
              <w:widowControl w:val="0"/>
              <w:numPr>
                <w:ilvl w:val="0"/>
                <w:numId w:val="32"/>
              </w:numPr>
              <w:tabs>
                <w:tab w:val="left" w:pos="398"/>
              </w:tabs>
              <w:autoSpaceDE w:val="0"/>
              <w:autoSpaceDN w:val="0"/>
              <w:spacing w:after="120" w:line="240" w:lineRule="auto"/>
              <w:ind w:left="1021" w:right="3" w:hanging="425"/>
              <w:contextualSpacing w:val="0"/>
              <w:jc w:val="both"/>
              <w:rPr>
                <w:rFonts w:ascii="Arial" w:hAnsi="Arial" w:cs="Arial"/>
                <w:sz w:val="20"/>
                <w:szCs w:val="20"/>
              </w:rPr>
            </w:pPr>
            <w:r w:rsidRPr="00C52DA4">
              <w:rPr>
                <w:rFonts w:ascii="Arial" w:hAnsi="Arial" w:cs="Arial"/>
                <w:sz w:val="20"/>
                <w:szCs w:val="20"/>
              </w:rPr>
              <w:t>требовать</w:t>
            </w:r>
            <w:r w:rsidRPr="00C52DA4">
              <w:rPr>
                <w:rFonts w:ascii="Arial" w:hAnsi="Arial" w:cs="Arial"/>
                <w:spacing w:val="-14"/>
                <w:sz w:val="20"/>
                <w:szCs w:val="20"/>
              </w:rPr>
              <w:t xml:space="preserve"> </w:t>
            </w:r>
            <w:r w:rsidRPr="00C52DA4">
              <w:rPr>
                <w:rFonts w:ascii="Arial" w:hAnsi="Arial" w:cs="Arial"/>
                <w:sz w:val="20"/>
                <w:szCs w:val="20"/>
              </w:rPr>
              <w:t>от</w:t>
            </w:r>
            <w:r w:rsidRPr="00C52DA4">
              <w:rPr>
                <w:rFonts w:ascii="Arial" w:hAnsi="Arial" w:cs="Arial"/>
                <w:spacing w:val="-10"/>
                <w:sz w:val="20"/>
                <w:szCs w:val="20"/>
              </w:rPr>
              <w:t xml:space="preserve"> </w:t>
            </w:r>
            <w:r w:rsidRPr="00C52DA4">
              <w:rPr>
                <w:rFonts w:ascii="Arial" w:hAnsi="Arial" w:cs="Arial"/>
                <w:sz w:val="20"/>
                <w:szCs w:val="20"/>
              </w:rPr>
              <w:t>Клиента</w:t>
            </w:r>
            <w:r w:rsidRPr="00C52DA4">
              <w:rPr>
                <w:rFonts w:ascii="Arial" w:hAnsi="Arial" w:cs="Arial"/>
                <w:spacing w:val="-8"/>
                <w:sz w:val="20"/>
                <w:szCs w:val="20"/>
              </w:rPr>
              <w:t xml:space="preserve"> </w:t>
            </w:r>
            <w:r w:rsidRPr="00C52DA4">
              <w:rPr>
                <w:rFonts w:ascii="Arial" w:hAnsi="Arial" w:cs="Arial"/>
                <w:sz w:val="20"/>
                <w:szCs w:val="20"/>
              </w:rPr>
              <w:t>надлежащего</w:t>
            </w:r>
            <w:r w:rsidRPr="00C52DA4">
              <w:rPr>
                <w:rFonts w:ascii="Arial" w:hAnsi="Arial" w:cs="Arial"/>
                <w:spacing w:val="-12"/>
                <w:sz w:val="20"/>
                <w:szCs w:val="20"/>
              </w:rPr>
              <w:t xml:space="preserve"> </w:t>
            </w:r>
            <w:r w:rsidRPr="00C52DA4">
              <w:rPr>
                <w:rFonts w:ascii="Arial" w:hAnsi="Arial" w:cs="Arial"/>
                <w:sz w:val="20"/>
                <w:szCs w:val="20"/>
              </w:rPr>
              <w:t>исполнения</w:t>
            </w:r>
            <w:r w:rsidRPr="00C52DA4">
              <w:rPr>
                <w:rFonts w:ascii="Arial" w:hAnsi="Arial" w:cs="Arial"/>
                <w:spacing w:val="-9"/>
                <w:sz w:val="20"/>
                <w:szCs w:val="20"/>
              </w:rPr>
              <w:t xml:space="preserve"> </w:t>
            </w:r>
            <w:r w:rsidRPr="00C52DA4">
              <w:rPr>
                <w:rFonts w:ascii="Arial" w:hAnsi="Arial" w:cs="Arial"/>
                <w:sz w:val="20"/>
                <w:szCs w:val="20"/>
              </w:rPr>
              <w:t>им</w:t>
            </w:r>
            <w:r w:rsidRPr="00C52DA4">
              <w:rPr>
                <w:rFonts w:ascii="Arial" w:hAnsi="Arial" w:cs="Arial"/>
                <w:spacing w:val="-12"/>
                <w:sz w:val="20"/>
                <w:szCs w:val="20"/>
              </w:rPr>
              <w:t xml:space="preserve"> </w:t>
            </w:r>
            <w:r w:rsidRPr="00C52DA4">
              <w:rPr>
                <w:rFonts w:ascii="Arial" w:hAnsi="Arial" w:cs="Arial"/>
                <w:sz w:val="20"/>
                <w:szCs w:val="20"/>
              </w:rPr>
              <w:t>условий</w:t>
            </w:r>
            <w:r w:rsidRPr="00C52DA4">
              <w:rPr>
                <w:rFonts w:ascii="Arial" w:hAnsi="Arial" w:cs="Arial"/>
                <w:spacing w:val="-8"/>
                <w:sz w:val="20"/>
                <w:szCs w:val="20"/>
              </w:rPr>
              <w:t xml:space="preserve"> </w:t>
            </w:r>
            <w:r w:rsidRPr="00C52DA4">
              <w:rPr>
                <w:rFonts w:ascii="Arial" w:hAnsi="Arial" w:cs="Arial"/>
                <w:spacing w:val="-2"/>
                <w:sz w:val="20"/>
                <w:szCs w:val="20"/>
              </w:rPr>
              <w:t>Договора;</w:t>
            </w:r>
          </w:p>
          <w:p w14:paraId="2EA925C3" w14:textId="77777777" w:rsidR="00DB36AD" w:rsidRPr="00C52DA4" w:rsidRDefault="00DB36AD" w:rsidP="00DB36AD">
            <w:pPr>
              <w:pStyle w:val="a4"/>
              <w:widowControl w:val="0"/>
              <w:numPr>
                <w:ilvl w:val="0"/>
                <w:numId w:val="32"/>
              </w:numPr>
              <w:tabs>
                <w:tab w:val="left" w:pos="398"/>
              </w:tabs>
              <w:autoSpaceDE w:val="0"/>
              <w:autoSpaceDN w:val="0"/>
              <w:spacing w:after="120" w:line="240" w:lineRule="auto"/>
              <w:ind w:left="1021" w:right="3" w:hanging="425"/>
              <w:contextualSpacing w:val="0"/>
              <w:jc w:val="both"/>
              <w:rPr>
                <w:rFonts w:ascii="Arial" w:hAnsi="Arial" w:cs="Arial"/>
                <w:sz w:val="20"/>
                <w:szCs w:val="20"/>
              </w:rPr>
            </w:pPr>
            <w:r w:rsidRPr="00C52DA4">
              <w:rPr>
                <w:rFonts w:ascii="Arial" w:hAnsi="Arial" w:cs="Arial"/>
                <w:spacing w:val="-2"/>
                <w:sz w:val="20"/>
                <w:szCs w:val="20"/>
              </w:rPr>
              <w:t>приостановить</w:t>
            </w:r>
            <w:r w:rsidRPr="00C52DA4">
              <w:rPr>
                <w:rFonts w:ascii="Arial" w:hAnsi="Arial" w:cs="Arial"/>
                <w:spacing w:val="-1"/>
                <w:sz w:val="20"/>
                <w:szCs w:val="20"/>
              </w:rPr>
              <w:t xml:space="preserve"> </w:t>
            </w:r>
            <w:r w:rsidRPr="00C52DA4">
              <w:rPr>
                <w:rFonts w:ascii="Arial" w:hAnsi="Arial" w:cs="Arial"/>
                <w:spacing w:val="-2"/>
                <w:sz w:val="20"/>
                <w:szCs w:val="20"/>
              </w:rPr>
              <w:t>Доступ</w:t>
            </w:r>
            <w:r w:rsidRPr="00C52DA4">
              <w:rPr>
                <w:rFonts w:ascii="Arial" w:hAnsi="Arial" w:cs="Arial"/>
                <w:spacing w:val="-5"/>
                <w:sz w:val="20"/>
                <w:szCs w:val="20"/>
              </w:rPr>
              <w:t xml:space="preserve"> </w:t>
            </w:r>
            <w:r w:rsidRPr="00C52DA4">
              <w:rPr>
                <w:rFonts w:ascii="Arial" w:hAnsi="Arial" w:cs="Arial"/>
                <w:spacing w:val="-2"/>
                <w:sz w:val="20"/>
                <w:szCs w:val="20"/>
              </w:rPr>
              <w:t>Клиента</w:t>
            </w:r>
            <w:r w:rsidRPr="00C52DA4">
              <w:rPr>
                <w:rFonts w:ascii="Arial" w:hAnsi="Arial" w:cs="Arial"/>
                <w:spacing w:val="1"/>
                <w:sz w:val="20"/>
                <w:szCs w:val="20"/>
              </w:rPr>
              <w:t xml:space="preserve"> </w:t>
            </w:r>
            <w:r w:rsidRPr="00C52DA4">
              <w:rPr>
                <w:rFonts w:ascii="Arial" w:hAnsi="Arial" w:cs="Arial"/>
                <w:spacing w:val="-2"/>
                <w:sz w:val="20"/>
                <w:szCs w:val="20"/>
              </w:rPr>
              <w:t>к</w:t>
            </w:r>
            <w:r w:rsidRPr="00C52DA4">
              <w:rPr>
                <w:rFonts w:ascii="Arial" w:hAnsi="Arial" w:cs="Arial"/>
                <w:spacing w:val="-6"/>
                <w:sz w:val="20"/>
                <w:szCs w:val="20"/>
              </w:rPr>
              <w:t xml:space="preserve"> </w:t>
            </w:r>
            <w:r w:rsidRPr="00C52DA4">
              <w:rPr>
                <w:rFonts w:ascii="Arial" w:hAnsi="Arial" w:cs="Arial"/>
                <w:spacing w:val="-2"/>
                <w:sz w:val="20"/>
                <w:szCs w:val="20"/>
              </w:rPr>
              <w:t>Торговой</w:t>
            </w:r>
            <w:r w:rsidRPr="00C52DA4">
              <w:rPr>
                <w:rFonts w:ascii="Arial" w:hAnsi="Arial" w:cs="Arial"/>
                <w:spacing w:val="-4"/>
                <w:sz w:val="20"/>
                <w:szCs w:val="20"/>
              </w:rPr>
              <w:t xml:space="preserve"> </w:t>
            </w:r>
            <w:r w:rsidRPr="00C52DA4">
              <w:rPr>
                <w:rFonts w:ascii="Arial" w:hAnsi="Arial" w:cs="Arial"/>
                <w:spacing w:val="-2"/>
                <w:sz w:val="20"/>
                <w:szCs w:val="20"/>
              </w:rPr>
              <w:t>информации</w:t>
            </w:r>
            <w:r w:rsidRPr="00C52DA4">
              <w:rPr>
                <w:rFonts w:ascii="Arial" w:hAnsi="Arial" w:cs="Arial"/>
                <w:spacing w:val="1"/>
                <w:sz w:val="20"/>
                <w:szCs w:val="20"/>
              </w:rPr>
              <w:t xml:space="preserve"> </w:t>
            </w:r>
            <w:r w:rsidRPr="00C52DA4">
              <w:rPr>
                <w:rFonts w:ascii="Arial" w:hAnsi="Arial" w:cs="Arial"/>
                <w:spacing w:val="-2"/>
                <w:sz w:val="20"/>
                <w:szCs w:val="20"/>
              </w:rPr>
              <w:t>в</w:t>
            </w:r>
            <w:r w:rsidRPr="00C52DA4">
              <w:rPr>
                <w:rFonts w:ascii="Arial" w:hAnsi="Arial" w:cs="Arial"/>
                <w:spacing w:val="-3"/>
                <w:sz w:val="20"/>
                <w:szCs w:val="20"/>
              </w:rPr>
              <w:t xml:space="preserve"> </w:t>
            </w:r>
            <w:r w:rsidRPr="00C52DA4">
              <w:rPr>
                <w:rFonts w:ascii="Arial" w:hAnsi="Arial" w:cs="Arial"/>
                <w:spacing w:val="-2"/>
                <w:sz w:val="20"/>
                <w:szCs w:val="20"/>
              </w:rPr>
              <w:t>случае:</w:t>
            </w:r>
          </w:p>
          <w:p w14:paraId="2A1A6C9A" w14:textId="77777777" w:rsidR="00DB36AD" w:rsidRPr="00C52DA4" w:rsidRDefault="00DB36AD" w:rsidP="00DB36AD">
            <w:pPr>
              <w:pStyle w:val="a4"/>
              <w:widowControl w:val="0"/>
              <w:numPr>
                <w:ilvl w:val="1"/>
                <w:numId w:val="28"/>
              </w:numPr>
              <w:autoSpaceDE w:val="0"/>
              <w:autoSpaceDN w:val="0"/>
              <w:spacing w:after="120" w:line="240" w:lineRule="auto"/>
              <w:ind w:left="1418" w:right="3" w:hanging="425"/>
              <w:contextualSpacing w:val="0"/>
              <w:jc w:val="both"/>
              <w:rPr>
                <w:rFonts w:ascii="Arial" w:hAnsi="Arial" w:cs="Arial"/>
                <w:sz w:val="20"/>
                <w:szCs w:val="20"/>
              </w:rPr>
            </w:pPr>
            <w:r w:rsidRPr="00C52DA4">
              <w:rPr>
                <w:rFonts w:ascii="Arial" w:hAnsi="Arial" w:cs="Arial"/>
                <w:spacing w:val="-2"/>
                <w:sz w:val="20"/>
                <w:szCs w:val="20"/>
              </w:rPr>
              <w:t>нарушения</w:t>
            </w:r>
            <w:r w:rsidRPr="00C52DA4">
              <w:rPr>
                <w:rFonts w:ascii="Arial" w:hAnsi="Arial" w:cs="Arial"/>
                <w:spacing w:val="1"/>
                <w:sz w:val="20"/>
                <w:szCs w:val="20"/>
              </w:rPr>
              <w:t xml:space="preserve"> </w:t>
            </w:r>
            <w:r w:rsidRPr="00C52DA4">
              <w:rPr>
                <w:rFonts w:ascii="Arial" w:hAnsi="Arial" w:cs="Arial"/>
                <w:spacing w:val="-2"/>
                <w:sz w:val="20"/>
                <w:szCs w:val="20"/>
              </w:rPr>
              <w:t>Клиентом</w:t>
            </w:r>
            <w:r w:rsidRPr="00C52DA4">
              <w:rPr>
                <w:rFonts w:ascii="Arial" w:hAnsi="Arial" w:cs="Arial"/>
                <w:spacing w:val="3"/>
                <w:sz w:val="20"/>
                <w:szCs w:val="20"/>
              </w:rPr>
              <w:t xml:space="preserve"> </w:t>
            </w:r>
            <w:r w:rsidRPr="00C52DA4">
              <w:rPr>
                <w:rFonts w:ascii="Arial" w:hAnsi="Arial" w:cs="Arial"/>
                <w:spacing w:val="-2"/>
                <w:sz w:val="20"/>
                <w:szCs w:val="20"/>
              </w:rPr>
              <w:t>сроков</w:t>
            </w:r>
            <w:r w:rsidRPr="00C52DA4">
              <w:rPr>
                <w:rFonts w:ascii="Arial" w:hAnsi="Arial" w:cs="Arial"/>
                <w:spacing w:val="-1"/>
                <w:sz w:val="20"/>
                <w:szCs w:val="20"/>
              </w:rPr>
              <w:t xml:space="preserve"> </w:t>
            </w:r>
            <w:r w:rsidRPr="00C52DA4">
              <w:rPr>
                <w:rFonts w:ascii="Arial" w:hAnsi="Arial" w:cs="Arial"/>
                <w:spacing w:val="-2"/>
                <w:sz w:val="20"/>
                <w:szCs w:val="20"/>
              </w:rPr>
              <w:t>оплаты</w:t>
            </w:r>
            <w:r w:rsidRPr="00C52DA4">
              <w:rPr>
                <w:rFonts w:ascii="Arial" w:hAnsi="Arial" w:cs="Arial"/>
                <w:spacing w:val="-4"/>
                <w:sz w:val="20"/>
                <w:szCs w:val="20"/>
              </w:rPr>
              <w:t xml:space="preserve"> </w:t>
            </w:r>
            <w:r w:rsidRPr="00C52DA4">
              <w:rPr>
                <w:rFonts w:ascii="Arial" w:hAnsi="Arial" w:cs="Arial"/>
                <w:spacing w:val="-2"/>
                <w:sz w:val="20"/>
                <w:szCs w:val="20"/>
              </w:rPr>
              <w:t>стоимости</w:t>
            </w:r>
            <w:r w:rsidRPr="00C52DA4">
              <w:rPr>
                <w:rFonts w:ascii="Arial" w:hAnsi="Arial" w:cs="Arial"/>
                <w:spacing w:val="2"/>
                <w:sz w:val="20"/>
                <w:szCs w:val="20"/>
              </w:rPr>
              <w:t xml:space="preserve"> </w:t>
            </w:r>
            <w:r w:rsidRPr="00C52DA4">
              <w:rPr>
                <w:rFonts w:ascii="Arial" w:hAnsi="Arial" w:cs="Arial"/>
                <w:spacing w:val="-2"/>
                <w:sz w:val="20"/>
                <w:szCs w:val="20"/>
              </w:rPr>
              <w:t>Услуги;</w:t>
            </w:r>
          </w:p>
          <w:p w14:paraId="52C523B7" w14:textId="77777777" w:rsidR="00DB36AD" w:rsidRDefault="00DB36AD" w:rsidP="00DB36AD">
            <w:pPr>
              <w:pStyle w:val="a4"/>
              <w:widowControl w:val="0"/>
              <w:numPr>
                <w:ilvl w:val="1"/>
                <w:numId w:val="28"/>
              </w:numPr>
              <w:tabs>
                <w:tab w:val="left" w:pos="442"/>
              </w:tabs>
              <w:autoSpaceDE w:val="0"/>
              <w:autoSpaceDN w:val="0"/>
              <w:spacing w:after="120" w:line="244" w:lineRule="auto"/>
              <w:ind w:left="1418" w:right="3" w:hanging="425"/>
              <w:contextualSpacing w:val="0"/>
              <w:jc w:val="both"/>
              <w:rPr>
                <w:rFonts w:ascii="Arial" w:hAnsi="Arial" w:cs="Arial"/>
                <w:sz w:val="20"/>
                <w:szCs w:val="20"/>
              </w:rPr>
            </w:pPr>
            <w:r w:rsidRPr="00C52DA4">
              <w:rPr>
                <w:rFonts w:ascii="Arial" w:hAnsi="Arial" w:cs="Arial"/>
                <w:sz w:val="20"/>
                <w:szCs w:val="20"/>
              </w:rPr>
              <w:t>нарушения Клиентом условий Договора и требований законодательства Республики Казахстан.</w:t>
            </w:r>
          </w:p>
          <w:p w14:paraId="6FF8002A" w14:textId="77777777" w:rsidR="00DB36AD" w:rsidRPr="00C52DA4" w:rsidRDefault="00DB36AD" w:rsidP="00DB36AD">
            <w:pPr>
              <w:pStyle w:val="a4"/>
              <w:widowControl w:val="0"/>
              <w:numPr>
                <w:ilvl w:val="0"/>
                <w:numId w:val="32"/>
              </w:numPr>
              <w:tabs>
                <w:tab w:val="left" w:pos="442"/>
              </w:tabs>
              <w:autoSpaceDE w:val="0"/>
              <w:autoSpaceDN w:val="0"/>
              <w:spacing w:after="120" w:line="244" w:lineRule="auto"/>
              <w:ind w:left="1021" w:right="3" w:hanging="425"/>
              <w:contextualSpacing w:val="0"/>
              <w:jc w:val="both"/>
              <w:rPr>
                <w:rFonts w:ascii="Arial" w:hAnsi="Arial" w:cs="Arial"/>
                <w:sz w:val="20"/>
                <w:szCs w:val="20"/>
              </w:rPr>
            </w:pPr>
            <w:r w:rsidRPr="00C52DA4">
              <w:rPr>
                <w:rFonts w:ascii="Arial" w:hAnsi="Arial" w:cs="Arial"/>
                <w:sz w:val="20"/>
                <w:szCs w:val="20"/>
              </w:rPr>
              <w:t>изменять формат Торговой информации и/или любой ее части без предварительного уведомления Клиента;</w:t>
            </w:r>
          </w:p>
          <w:p w14:paraId="182B3F8D" w14:textId="77777777" w:rsidR="00DB36AD" w:rsidRPr="00C52DA4" w:rsidRDefault="00DB36AD" w:rsidP="00DB36AD">
            <w:pPr>
              <w:pStyle w:val="a4"/>
              <w:widowControl w:val="0"/>
              <w:numPr>
                <w:ilvl w:val="0"/>
                <w:numId w:val="32"/>
              </w:numPr>
              <w:tabs>
                <w:tab w:val="left" w:pos="514"/>
              </w:tabs>
              <w:autoSpaceDE w:val="0"/>
              <w:autoSpaceDN w:val="0"/>
              <w:spacing w:after="120" w:line="244" w:lineRule="auto"/>
              <w:ind w:left="993" w:right="3" w:hanging="426"/>
              <w:contextualSpacing w:val="0"/>
              <w:jc w:val="both"/>
              <w:rPr>
                <w:rFonts w:ascii="Arial" w:hAnsi="Arial" w:cs="Arial"/>
                <w:sz w:val="20"/>
                <w:szCs w:val="20"/>
              </w:rPr>
            </w:pPr>
            <w:r w:rsidRPr="00C52DA4">
              <w:rPr>
                <w:rFonts w:ascii="Arial" w:hAnsi="Arial" w:cs="Arial"/>
                <w:sz w:val="20"/>
                <w:szCs w:val="20"/>
              </w:rPr>
              <w:lastRenderedPageBreak/>
              <w:t>изменять адреса страниц на Интернет-ресурсе Биржи, на которых публикуется Торговая информация или любая ее часть, с публикацией уведомления о таком предстоящем изменении на Интернет-ресурсе Биржи;</w:t>
            </w:r>
          </w:p>
          <w:p w14:paraId="4E31B41A" w14:textId="77777777" w:rsidR="00DB36AD" w:rsidRPr="00C52DA4" w:rsidRDefault="00DB36AD" w:rsidP="00DB36AD">
            <w:pPr>
              <w:pStyle w:val="a4"/>
              <w:widowControl w:val="0"/>
              <w:numPr>
                <w:ilvl w:val="0"/>
                <w:numId w:val="32"/>
              </w:numPr>
              <w:tabs>
                <w:tab w:val="left" w:pos="437"/>
              </w:tabs>
              <w:autoSpaceDE w:val="0"/>
              <w:autoSpaceDN w:val="0"/>
              <w:spacing w:after="120" w:line="244" w:lineRule="auto"/>
              <w:ind w:left="993" w:right="3" w:hanging="426"/>
              <w:contextualSpacing w:val="0"/>
              <w:jc w:val="both"/>
              <w:rPr>
                <w:rFonts w:ascii="Arial" w:hAnsi="Arial" w:cs="Arial"/>
                <w:sz w:val="20"/>
                <w:szCs w:val="20"/>
              </w:rPr>
            </w:pPr>
            <w:r w:rsidRPr="00C52DA4">
              <w:rPr>
                <w:rFonts w:ascii="Arial" w:hAnsi="Arial" w:cs="Arial"/>
                <w:sz w:val="20"/>
                <w:szCs w:val="20"/>
              </w:rPr>
              <w:t>изменять состав Торговой информации и/или любой ее части без предварительного уведомления</w:t>
            </w:r>
            <w:r w:rsidRPr="00C52DA4">
              <w:rPr>
                <w:rFonts w:ascii="Arial" w:hAnsi="Arial" w:cs="Arial"/>
                <w:spacing w:val="-15"/>
                <w:sz w:val="20"/>
                <w:szCs w:val="20"/>
              </w:rPr>
              <w:t xml:space="preserve"> </w:t>
            </w:r>
            <w:r w:rsidRPr="00C52DA4">
              <w:rPr>
                <w:rFonts w:ascii="Arial" w:hAnsi="Arial" w:cs="Arial"/>
                <w:sz w:val="20"/>
                <w:szCs w:val="20"/>
              </w:rPr>
              <w:t>Клиента;</w:t>
            </w:r>
          </w:p>
          <w:p w14:paraId="63D725E8" w14:textId="77777777" w:rsidR="00DB36AD" w:rsidRPr="00C52DA4" w:rsidRDefault="00DB36AD" w:rsidP="00DB36AD">
            <w:pPr>
              <w:pStyle w:val="a4"/>
              <w:widowControl w:val="0"/>
              <w:numPr>
                <w:ilvl w:val="0"/>
                <w:numId w:val="32"/>
              </w:numPr>
              <w:tabs>
                <w:tab w:val="left" w:pos="471"/>
              </w:tabs>
              <w:autoSpaceDE w:val="0"/>
              <w:autoSpaceDN w:val="0"/>
              <w:spacing w:after="120" w:line="244" w:lineRule="auto"/>
              <w:ind w:left="993" w:right="3" w:hanging="426"/>
              <w:contextualSpacing w:val="0"/>
              <w:jc w:val="both"/>
              <w:rPr>
                <w:rFonts w:ascii="Arial" w:hAnsi="Arial" w:cs="Arial"/>
                <w:sz w:val="20"/>
                <w:szCs w:val="20"/>
              </w:rPr>
            </w:pPr>
            <w:r w:rsidRPr="00C52DA4">
              <w:rPr>
                <w:rFonts w:ascii="Arial" w:hAnsi="Arial" w:cs="Arial"/>
                <w:sz w:val="20"/>
                <w:szCs w:val="20"/>
              </w:rPr>
              <w:t>без предварительного уведомления Клиента изменять в одностороннем порядке ставки сборов в отношении предоставляемой Услуги,</w:t>
            </w:r>
            <w:r w:rsidRPr="00C52DA4">
              <w:rPr>
                <w:rFonts w:ascii="Arial" w:hAnsi="Arial" w:cs="Arial"/>
                <w:spacing w:val="-8"/>
                <w:sz w:val="20"/>
                <w:szCs w:val="20"/>
              </w:rPr>
              <w:t xml:space="preserve"> </w:t>
            </w:r>
            <w:r w:rsidRPr="00C52DA4">
              <w:rPr>
                <w:rFonts w:ascii="Arial" w:hAnsi="Arial" w:cs="Arial"/>
                <w:sz w:val="20"/>
                <w:szCs w:val="20"/>
              </w:rPr>
              <w:t>а</w:t>
            </w:r>
            <w:r w:rsidRPr="00C52DA4">
              <w:rPr>
                <w:rFonts w:ascii="Arial" w:hAnsi="Arial" w:cs="Arial"/>
                <w:spacing w:val="-3"/>
                <w:sz w:val="20"/>
                <w:szCs w:val="20"/>
              </w:rPr>
              <w:t xml:space="preserve"> </w:t>
            </w:r>
            <w:r w:rsidRPr="00C52DA4">
              <w:rPr>
                <w:rFonts w:ascii="Arial" w:hAnsi="Arial" w:cs="Arial"/>
                <w:sz w:val="20"/>
                <w:szCs w:val="20"/>
              </w:rPr>
              <w:t>также</w:t>
            </w:r>
            <w:r w:rsidRPr="00C52DA4">
              <w:rPr>
                <w:rFonts w:ascii="Arial" w:hAnsi="Arial" w:cs="Arial"/>
                <w:spacing w:val="-3"/>
                <w:sz w:val="20"/>
                <w:szCs w:val="20"/>
              </w:rPr>
              <w:t xml:space="preserve"> </w:t>
            </w:r>
            <w:r w:rsidRPr="00C52DA4">
              <w:rPr>
                <w:rFonts w:ascii="Arial" w:hAnsi="Arial" w:cs="Arial"/>
                <w:sz w:val="20"/>
                <w:szCs w:val="20"/>
              </w:rPr>
              <w:t>вносить</w:t>
            </w:r>
            <w:r w:rsidRPr="00C52DA4">
              <w:rPr>
                <w:rFonts w:ascii="Arial" w:hAnsi="Arial" w:cs="Arial"/>
                <w:spacing w:val="-5"/>
                <w:sz w:val="20"/>
                <w:szCs w:val="20"/>
              </w:rPr>
              <w:t xml:space="preserve"> </w:t>
            </w:r>
            <w:r w:rsidRPr="00C52DA4">
              <w:rPr>
                <w:rFonts w:ascii="Arial" w:hAnsi="Arial" w:cs="Arial"/>
                <w:sz w:val="20"/>
                <w:szCs w:val="20"/>
              </w:rPr>
              <w:t>изменения</w:t>
            </w:r>
            <w:r w:rsidRPr="00C52DA4">
              <w:rPr>
                <w:rFonts w:ascii="Arial" w:hAnsi="Arial" w:cs="Arial"/>
                <w:spacing w:val="-4"/>
                <w:sz w:val="20"/>
                <w:szCs w:val="20"/>
              </w:rPr>
              <w:t xml:space="preserve"> </w:t>
            </w:r>
            <w:r w:rsidRPr="00C52DA4">
              <w:rPr>
                <w:rFonts w:ascii="Arial" w:hAnsi="Arial" w:cs="Arial"/>
                <w:sz w:val="20"/>
                <w:szCs w:val="20"/>
              </w:rPr>
              <w:t>и/или</w:t>
            </w:r>
            <w:r w:rsidRPr="00C52DA4">
              <w:rPr>
                <w:rFonts w:ascii="Arial" w:hAnsi="Arial" w:cs="Arial"/>
                <w:spacing w:val="-3"/>
                <w:sz w:val="20"/>
                <w:szCs w:val="20"/>
              </w:rPr>
              <w:t xml:space="preserve"> </w:t>
            </w:r>
            <w:r w:rsidRPr="00C52DA4">
              <w:rPr>
                <w:rFonts w:ascii="Arial" w:hAnsi="Arial" w:cs="Arial"/>
                <w:sz w:val="20"/>
                <w:szCs w:val="20"/>
              </w:rPr>
              <w:t>дополнения</w:t>
            </w:r>
            <w:r w:rsidRPr="00C52DA4">
              <w:rPr>
                <w:rFonts w:ascii="Arial" w:hAnsi="Arial" w:cs="Arial"/>
                <w:spacing w:val="-4"/>
                <w:sz w:val="20"/>
                <w:szCs w:val="20"/>
              </w:rPr>
              <w:t xml:space="preserve"> </w:t>
            </w:r>
            <w:r w:rsidRPr="00C52DA4">
              <w:rPr>
                <w:rFonts w:ascii="Arial" w:hAnsi="Arial" w:cs="Arial"/>
                <w:sz w:val="20"/>
                <w:szCs w:val="20"/>
              </w:rPr>
              <w:t>в</w:t>
            </w:r>
            <w:r w:rsidRPr="00C52DA4">
              <w:rPr>
                <w:rFonts w:ascii="Arial" w:hAnsi="Arial" w:cs="Arial"/>
                <w:spacing w:val="-7"/>
                <w:sz w:val="20"/>
                <w:szCs w:val="20"/>
              </w:rPr>
              <w:t xml:space="preserve"> </w:t>
            </w:r>
            <w:r w:rsidRPr="00C52DA4">
              <w:rPr>
                <w:rFonts w:ascii="Arial" w:hAnsi="Arial" w:cs="Arial"/>
                <w:sz w:val="20"/>
                <w:szCs w:val="20"/>
              </w:rPr>
              <w:t>Договор</w:t>
            </w:r>
            <w:r w:rsidRPr="00C52DA4">
              <w:rPr>
                <w:rFonts w:ascii="Arial" w:hAnsi="Arial" w:cs="Arial"/>
                <w:spacing w:val="-3"/>
                <w:sz w:val="20"/>
                <w:szCs w:val="20"/>
              </w:rPr>
              <w:t xml:space="preserve"> путем размещения </w:t>
            </w:r>
            <w:r w:rsidRPr="00C52DA4">
              <w:rPr>
                <w:rFonts w:ascii="Arial" w:hAnsi="Arial" w:cs="Arial"/>
                <w:sz w:val="20"/>
                <w:szCs w:val="20"/>
              </w:rPr>
              <w:t>на</w:t>
            </w:r>
            <w:r w:rsidRPr="00C52DA4">
              <w:rPr>
                <w:rFonts w:ascii="Arial" w:hAnsi="Arial" w:cs="Arial"/>
                <w:spacing w:val="-11"/>
                <w:sz w:val="20"/>
                <w:szCs w:val="20"/>
              </w:rPr>
              <w:t xml:space="preserve"> </w:t>
            </w:r>
            <w:r w:rsidRPr="00C52DA4">
              <w:rPr>
                <w:rFonts w:ascii="Arial" w:hAnsi="Arial" w:cs="Arial"/>
                <w:sz w:val="20"/>
                <w:szCs w:val="20"/>
              </w:rPr>
              <w:t>Интернет-ресурсе</w:t>
            </w:r>
            <w:r w:rsidRPr="00C52DA4">
              <w:rPr>
                <w:rFonts w:ascii="Arial" w:hAnsi="Arial" w:cs="Arial"/>
                <w:spacing w:val="-11"/>
                <w:sz w:val="20"/>
                <w:szCs w:val="20"/>
              </w:rPr>
              <w:t xml:space="preserve"> </w:t>
            </w:r>
            <w:r w:rsidRPr="00C52DA4">
              <w:rPr>
                <w:rFonts w:ascii="Arial" w:hAnsi="Arial" w:cs="Arial"/>
                <w:sz w:val="20"/>
                <w:szCs w:val="20"/>
              </w:rPr>
              <w:t>Биржи по адресу: https://kase.kz/, которые вступают в силу с момента его опубликования на Интернет-ресурсе Биржи;</w:t>
            </w:r>
          </w:p>
          <w:p w14:paraId="4FD614AA" w14:textId="77777777" w:rsidR="00DB36AD" w:rsidRPr="00C52DA4" w:rsidRDefault="00DB36AD" w:rsidP="00DB36AD">
            <w:pPr>
              <w:pStyle w:val="a4"/>
              <w:widowControl w:val="0"/>
              <w:numPr>
                <w:ilvl w:val="0"/>
                <w:numId w:val="32"/>
              </w:numPr>
              <w:tabs>
                <w:tab w:val="left" w:pos="398"/>
              </w:tabs>
              <w:autoSpaceDE w:val="0"/>
              <w:autoSpaceDN w:val="0"/>
              <w:spacing w:after="120" w:line="244" w:lineRule="auto"/>
              <w:ind w:left="993" w:right="3" w:hanging="426"/>
              <w:contextualSpacing w:val="0"/>
              <w:jc w:val="both"/>
              <w:rPr>
                <w:rFonts w:ascii="Arial" w:hAnsi="Arial" w:cs="Arial"/>
                <w:sz w:val="20"/>
                <w:szCs w:val="20"/>
              </w:rPr>
            </w:pPr>
            <w:r w:rsidRPr="00C52DA4">
              <w:rPr>
                <w:rFonts w:ascii="Arial" w:hAnsi="Arial" w:cs="Arial"/>
                <w:sz w:val="20"/>
                <w:szCs w:val="20"/>
              </w:rPr>
              <w:t>в</w:t>
            </w:r>
            <w:r w:rsidRPr="00C52DA4">
              <w:rPr>
                <w:rFonts w:ascii="Arial" w:hAnsi="Arial" w:cs="Arial"/>
                <w:spacing w:val="-9"/>
                <w:sz w:val="20"/>
                <w:szCs w:val="20"/>
              </w:rPr>
              <w:t xml:space="preserve"> </w:t>
            </w:r>
            <w:r w:rsidRPr="00C52DA4">
              <w:rPr>
                <w:rFonts w:ascii="Arial" w:hAnsi="Arial" w:cs="Arial"/>
                <w:sz w:val="20"/>
                <w:szCs w:val="20"/>
              </w:rPr>
              <w:t>случае</w:t>
            </w:r>
            <w:r w:rsidRPr="00C52DA4">
              <w:rPr>
                <w:rFonts w:ascii="Arial" w:hAnsi="Arial" w:cs="Arial"/>
                <w:spacing w:val="-5"/>
                <w:sz w:val="20"/>
                <w:szCs w:val="20"/>
              </w:rPr>
              <w:t xml:space="preserve"> </w:t>
            </w:r>
            <w:r w:rsidRPr="00C52DA4">
              <w:rPr>
                <w:rFonts w:ascii="Arial" w:hAnsi="Arial" w:cs="Arial"/>
                <w:sz w:val="20"/>
                <w:szCs w:val="20"/>
              </w:rPr>
              <w:t>нарушения</w:t>
            </w:r>
            <w:r w:rsidRPr="00C52DA4">
              <w:rPr>
                <w:rFonts w:ascii="Arial" w:hAnsi="Arial" w:cs="Arial"/>
                <w:spacing w:val="-10"/>
                <w:sz w:val="20"/>
                <w:szCs w:val="20"/>
              </w:rPr>
              <w:t xml:space="preserve"> </w:t>
            </w:r>
            <w:r w:rsidRPr="00C52DA4">
              <w:rPr>
                <w:rFonts w:ascii="Arial" w:hAnsi="Arial" w:cs="Arial"/>
                <w:sz w:val="20"/>
                <w:szCs w:val="20"/>
              </w:rPr>
              <w:t>Клиентом</w:t>
            </w:r>
            <w:r w:rsidRPr="00C52DA4">
              <w:rPr>
                <w:rFonts w:ascii="Arial" w:hAnsi="Arial" w:cs="Arial"/>
                <w:spacing w:val="-5"/>
                <w:sz w:val="20"/>
                <w:szCs w:val="20"/>
              </w:rPr>
              <w:t xml:space="preserve"> </w:t>
            </w:r>
            <w:r w:rsidRPr="00C52DA4">
              <w:rPr>
                <w:rFonts w:ascii="Arial" w:hAnsi="Arial" w:cs="Arial"/>
                <w:sz w:val="20"/>
                <w:szCs w:val="20"/>
              </w:rPr>
              <w:t>условий</w:t>
            </w:r>
            <w:r w:rsidRPr="00C52DA4">
              <w:rPr>
                <w:rFonts w:ascii="Arial" w:hAnsi="Arial" w:cs="Arial"/>
                <w:spacing w:val="-5"/>
                <w:sz w:val="20"/>
                <w:szCs w:val="20"/>
              </w:rPr>
              <w:t xml:space="preserve"> </w:t>
            </w:r>
            <w:r w:rsidRPr="00C52DA4">
              <w:rPr>
                <w:rFonts w:ascii="Arial" w:hAnsi="Arial" w:cs="Arial"/>
                <w:sz w:val="20"/>
                <w:szCs w:val="20"/>
              </w:rPr>
              <w:t>пунктов</w:t>
            </w:r>
            <w:r w:rsidRPr="00C52DA4">
              <w:rPr>
                <w:rFonts w:ascii="Arial" w:hAnsi="Arial" w:cs="Arial"/>
                <w:spacing w:val="-5"/>
                <w:sz w:val="20"/>
                <w:szCs w:val="20"/>
              </w:rPr>
              <w:t xml:space="preserve"> 3</w:t>
            </w:r>
            <w:r w:rsidRPr="00C52DA4">
              <w:rPr>
                <w:rFonts w:ascii="Arial" w:hAnsi="Arial" w:cs="Arial"/>
                <w:sz w:val="20"/>
                <w:szCs w:val="20"/>
              </w:rPr>
              <w:t>.3, 3.4 Договора</w:t>
            </w:r>
            <w:r w:rsidRPr="00C52DA4">
              <w:rPr>
                <w:rFonts w:ascii="Arial" w:hAnsi="Arial" w:cs="Arial"/>
                <w:spacing w:val="-6"/>
                <w:sz w:val="20"/>
                <w:szCs w:val="20"/>
              </w:rPr>
              <w:t xml:space="preserve"> </w:t>
            </w:r>
            <w:r w:rsidRPr="00C52DA4">
              <w:rPr>
                <w:rFonts w:ascii="Arial" w:hAnsi="Arial" w:cs="Arial"/>
                <w:sz w:val="20"/>
                <w:szCs w:val="20"/>
              </w:rPr>
              <w:t>прекратить</w:t>
            </w:r>
            <w:r w:rsidRPr="00C52DA4">
              <w:rPr>
                <w:rFonts w:ascii="Arial" w:hAnsi="Arial" w:cs="Arial"/>
                <w:spacing w:val="-7"/>
                <w:sz w:val="20"/>
                <w:szCs w:val="20"/>
              </w:rPr>
              <w:t xml:space="preserve"> </w:t>
            </w:r>
            <w:r w:rsidRPr="00C52DA4">
              <w:rPr>
                <w:rFonts w:ascii="Arial" w:hAnsi="Arial" w:cs="Arial"/>
                <w:sz w:val="20"/>
                <w:szCs w:val="20"/>
              </w:rPr>
              <w:t>Доступ</w:t>
            </w:r>
            <w:r w:rsidRPr="00C52DA4">
              <w:rPr>
                <w:rFonts w:ascii="Arial" w:hAnsi="Arial" w:cs="Arial"/>
                <w:spacing w:val="-6"/>
                <w:sz w:val="20"/>
                <w:szCs w:val="20"/>
              </w:rPr>
              <w:t xml:space="preserve"> </w:t>
            </w:r>
            <w:r w:rsidRPr="00C52DA4">
              <w:rPr>
                <w:rFonts w:ascii="Arial" w:hAnsi="Arial" w:cs="Arial"/>
                <w:sz w:val="20"/>
                <w:szCs w:val="20"/>
              </w:rPr>
              <w:t>Клиента</w:t>
            </w:r>
            <w:r w:rsidRPr="00C52DA4">
              <w:rPr>
                <w:rFonts w:ascii="Arial" w:hAnsi="Arial" w:cs="Arial"/>
                <w:spacing w:val="-5"/>
                <w:sz w:val="20"/>
                <w:szCs w:val="20"/>
              </w:rPr>
              <w:t xml:space="preserve"> </w:t>
            </w:r>
            <w:r w:rsidRPr="00C52DA4">
              <w:rPr>
                <w:rFonts w:ascii="Arial" w:hAnsi="Arial" w:cs="Arial"/>
                <w:sz w:val="20"/>
                <w:szCs w:val="20"/>
              </w:rPr>
              <w:t>к Торговой информации без возмещения Клиенту оплаченной суммы или ее части;</w:t>
            </w:r>
          </w:p>
          <w:p w14:paraId="62E3A05D" w14:textId="77777777" w:rsidR="00DB36AD" w:rsidRPr="00C52DA4" w:rsidRDefault="00DB36AD" w:rsidP="00DB36AD">
            <w:pPr>
              <w:pStyle w:val="a4"/>
              <w:widowControl w:val="0"/>
              <w:numPr>
                <w:ilvl w:val="0"/>
                <w:numId w:val="32"/>
              </w:numPr>
              <w:tabs>
                <w:tab w:val="left" w:pos="471"/>
              </w:tabs>
              <w:autoSpaceDE w:val="0"/>
              <w:autoSpaceDN w:val="0"/>
              <w:spacing w:after="120" w:line="244" w:lineRule="auto"/>
              <w:ind w:left="993" w:right="3" w:hanging="426"/>
              <w:contextualSpacing w:val="0"/>
              <w:jc w:val="both"/>
              <w:rPr>
                <w:rFonts w:ascii="Arial" w:hAnsi="Arial" w:cs="Arial"/>
                <w:sz w:val="20"/>
                <w:szCs w:val="20"/>
              </w:rPr>
            </w:pPr>
            <w:r w:rsidRPr="00C52DA4">
              <w:rPr>
                <w:rFonts w:ascii="Arial" w:hAnsi="Arial" w:cs="Arial"/>
                <w:sz w:val="20"/>
                <w:szCs w:val="20"/>
              </w:rPr>
              <w:t>требовать от Клиента предоставления необходимых документов в соответствии с требованиями законодательства Республики Казахстан;</w:t>
            </w:r>
          </w:p>
          <w:p w14:paraId="518BEB1F" w14:textId="77777777" w:rsidR="00DB36AD" w:rsidRPr="00C52DA4" w:rsidRDefault="00DB36AD" w:rsidP="00DB36AD">
            <w:pPr>
              <w:pStyle w:val="a4"/>
              <w:widowControl w:val="0"/>
              <w:numPr>
                <w:ilvl w:val="0"/>
                <w:numId w:val="32"/>
              </w:numPr>
              <w:tabs>
                <w:tab w:val="left" w:pos="519"/>
              </w:tabs>
              <w:autoSpaceDE w:val="0"/>
              <w:autoSpaceDN w:val="0"/>
              <w:spacing w:after="120" w:line="244" w:lineRule="auto"/>
              <w:ind w:left="993" w:right="3" w:hanging="426"/>
              <w:contextualSpacing w:val="0"/>
              <w:jc w:val="both"/>
              <w:rPr>
                <w:rFonts w:ascii="Arial" w:hAnsi="Arial" w:cs="Arial"/>
                <w:sz w:val="20"/>
                <w:szCs w:val="20"/>
              </w:rPr>
            </w:pPr>
            <w:r w:rsidRPr="00C52DA4">
              <w:rPr>
                <w:rFonts w:ascii="Arial" w:hAnsi="Arial" w:cs="Arial"/>
                <w:sz w:val="20"/>
                <w:szCs w:val="20"/>
              </w:rPr>
              <w:t xml:space="preserve">осуществлять иные права в соответствии с законодательством Республики </w:t>
            </w:r>
            <w:r w:rsidRPr="00C52DA4">
              <w:rPr>
                <w:rFonts w:ascii="Arial" w:hAnsi="Arial" w:cs="Arial"/>
                <w:spacing w:val="-2"/>
                <w:sz w:val="20"/>
                <w:szCs w:val="20"/>
              </w:rPr>
              <w:t>Казахстан.</w:t>
            </w:r>
          </w:p>
          <w:p w14:paraId="7FC7EE35" w14:textId="77777777" w:rsidR="00DB36AD" w:rsidRPr="00C52DA4" w:rsidRDefault="00DB36AD" w:rsidP="00DB36AD">
            <w:pPr>
              <w:pStyle w:val="2"/>
              <w:tabs>
                <w:tab w:val="left" w:pos="570"/>
              </w:tabs>
              <w:spacing w:before="0" w:after="120"/>
              <w:ind w:left="0" w:right="3" w:firstLine="0"/>
              <w:rPr>
                <w:b w:val="0"/>
                <w:bCs w:val="0"/>
                <w:sz w:val="20"/>
                <w:szCs w:val="20"/>
                <w:lang w:val="ru-RU"/>
              </w:rPr>
            </w:pPr>
            <w:r w:rsidRPr="009A23A8">
              <w:rPr>
                <w:b w:val="0"/>
                <w:bCs w:val="0"/>
                <w:sz w:val="20"/>
                <w:szCs w:val="20"/>
                <w:lang w:val="ru-RU"/>
              </w:rPr>
              <w:t>4.2.</w:t>
            </w:r>
            <w:r w:rsidRPr="00C52DA4">
              <w:rPr>
                <w:sz w:val="20"/>
                <w:szCs w:val="20"/>
                <w:lang w:val="ru-RU"/>
              </w:rPr>
              <w:tab/>
            </w:r>
            <w:r w:rsidRPr="00C52DA4">
              <w:rPr>
                <w:b w:val="0"/>
                <w:bCs w:val="0"/>
                <w:sz w:val="20"/>
                <w:szCs w:val="20"/>
                <w:lang w:val="ru-RU"/>
              </w:rPr>
              <w:t>Клиент</w:t>
            </w:r>
            <w:r w:rsidRPr="00C52DA4">
              <w:rPr>
                <w:b w:val="0"/>
                <w:bCs w:val="0"/>
                <w:spacing w:val="-15"/>
                <w:sz w:val="20"/>
                <w:szCs w:val="20"/>
                <w:lang w:val="ru-RU"/>
              </w:rPr>
              <w:t xml:space="preserve"> </w:t>
            </w:r>
            <w:r w:rsidRPr="00C52DA4">
              <w:rPr>
                <w:b w:val="0"/>
                <w:bCs w:val="0"/>
                <w:spacing w:val="-2"/>
                <w:sz w:val="20"/>
                <w:szCs w:val="20"/>
                <w:lang w:val="ru-RU"/>
              </w:rPr>
              <w:t>вправе:</w:t>
            </w:r>
          </w:p>
          <w:p w14:paraId="340A6150" w14:textId="77777777" w:rsidR="00DB36AD" w:rsidRDefault="00DB36AD" w:rsidP="00DB36AD">
            <w:pPr>
              <w:pStyle w:val="a4"/>
              <w:widowControl w:val="0"/>
              <w:numPr>
                <w:ilvl w:val="0"/>
                <w:numId w:val="33"/>
              </w:numPr>
              <w:tabs>
                <w:tab w:val="left" w:pos="422"/>
              </w:tabs>
              <w:autoSpaceDE w:val="0"/>
              <w:autoSpaceDN w:val="0"/>
              <w:spacing w:after="120" w:line="244" w:lineRule="auto"/>
              <w:ind w:left="1021" w:right="3" w:hanging="425"/>
              <w:contextualSpacing w:val="0"/>
              <w:jc w:val="both"/>
              <w:rPr>
                <w:rFonts w:ascii="Arial" w:hAnsi="Arial" w:cs="Arial"/>
                <w:sz w:val="20"/>
                <w:szCs w:val="20"/>
              </w:rPr>
            </w:pPr>
            <w:r w:rsidRPr="00C52DA4">
              <w:rPr>
                <w:rFonts w:ascii="Arial" w:hAnsi="Arial" w:cs="Arial"/>
                <w:sz w:val="20"/>
                <w:szCs w:val="20"/>
              </w:rPr>
              <w:t>требовать от Биржи надлежащего оказания Услуг и исполнения иных обязательств, предусмотренных Договором;</w:t>
            </w:r>
          </w:p>
          <w:p w14:paraId="0D440FDC" w14:textId="77777777" w:rsidR="00DB36AD" w:rsidRPr="00C52DA4" w:rsidRDefault="00DB36AD" w:rsidP="00DB36AD">
            <w:pPr>
              <w:pStyle w:val="a4"/>
              <w:widowControl w:val="0"/>
              <w:numPr>
                <w:ilvl w:val="0"/>
                <w:numId w:val="33"/>
              </w:numPr>
              <w:tabs>
                <w:tab w:val="left" w:pos="422"/>
              </w:tabs>
              <w:autoSpaceDE w:val="0"/>
              <w:autoSpaceDN w:val="0"/>
              <w:spacing w:after="120" w:line="244" w:lineRule="auto"/>
              <w:ind w:left="1021" w:right="3" w:hanging="425"/>
              <w:contextualSpacing w:val="0"/>
              <w:jc w:val="both"/>
              <w:rPr>
                <w:rFonts w:ascii="Arial" w:hAnsi="Arial" w:cs="Arial"/>
                <w:sz w:val="20"/>
                <w:szCs w:val="20"/>
              </w:rPr>
            </w:pPr>
            <w:r w:rsidRPr="00C52DA4">
              <w:rPr>
                <w:rFonts w:ascii="Arial" w:hAnsi="Arial" w:cs="Arial"/>
                <w:sz w:val="20"/>
                <w:szCs w:val="20"/>
              </w:rPr>
              <w:t>использовать</w:t>
            </w:r>
            <w:r w:rsidRPr="00C52DA4">
              <w:rPr>
                <w:rFonts w:ascii="Arial" w:hAnsi="Arial" w:cs="Arial"/>
                <w:spacing w:val="16"/>
                <w:sz w:val="20"/>
                <w:szCs w:val="20"/>
              </w:rPr>
              <w:t xml:space="preserve"> </w:t>
            </w:r>
            <w:r w:rsidRPr="00C52DA4">
              <w:rPr>
                <w:rFonts w:ascii="Arial" w:hAnsi="Arial" w:cs="Arial"/>
                <w:sz w:val="20"/>
                <w:szCs w:val="20"/>
              </w:rPr>
              <w:t>Торговую</w:t>
            </w:r>
            <w:r w:rsidRPr="00C52DA4">
              <w:rPr>
                <w:rFonts w:ascii="Arial" w:hAnsi="Arial" w:cs="Arial"/>
                <w:spacing w:val="19"/>
                <w:sz w:val="20"/>
                <w:szCs w:val="20"/>
              </w:rPr>
              <w:t xml:space="preserve"> </w:t>
            </w:r>
            <w:r w:rsidRPr="00C52DA4">
              <w:rPr>
                <w:rFonts w:ascii="Arial" w:hAnsi="Arial" w:cs="Arial"/>
                <w:sz w:val="20"/>
                <w:szCs w:val="20"/>
              </w:rPr>
              <w:t>информацию</w:t>
            </w:r>
            <w:r w:rsidRPr="00C52DA4">
              <w:rPr>
                <w:rFonts w:ascii="Arial" w:hAnsi="Arial" w:cs="Arial"/>
                <w:spacing w:val="18"/>
                <w:sz w:val="20"/>
                <w:szCs w:val="20"/>
              </w:rPr>
              <w:t xml:space="preserve"> </w:t>
            </w:r>
            <w:r w:rsidRPr="00C52DA4">
              <w:rPr>
                <w:rFonts w:ascii="Arial" w:hAnsi="Arial" w:cs="Arial"/>
                <w:sz w:val="20"/>
                <w:szCs w:val="20"/>
              </w:rPr>
              <w:t>с</w:t>
            </w:r>
            <w:r w:rsidRPr="00C52DA4">
              <w:rPr>
                <w:rFonts w:ascii="Arial" w:hAnsi="Arial" w:cs="Arial"/>
                <w:spacing w:val="17"/>
                <w:sz w:val="20"/>
                <w:szCs w:val="20"/>
              </w:rPr>
              <w:t xml:space="preserve"> </w:t>
            </w:r>
            <w:r w:rsidRPr="00C52DA4">
              <w:rPr>
                <w:rFonts w:ascii="Arial" w:hAnsi="Arial" w:cs="Arial"/>
                <w:sz w:val="20"/>
                <w:szCs w:val="20"/>
              </w:rPr>
              <w:t>учетом</w:t>
            </w:r>
            <w:r w:rsidRPr="00C52DA4">
              <w:rPr>
                <w:rFonts w:ascii="Arial" w:hAnsi="Arial" w:cs="Arial"/>
                <w:spacing w:val="17"/>
                <w:sz w:val="20"/>
                <w:szCs w:val="20"/>
              </w:rPr>
              <w:t xml:space="preserve"> </w:t>
            </w:r>
            <w:r w:rsidRPr="00C52DA4">
              <w:rPr>
                <w:rFonts w:ascii="Arial" w:hAnsi="Arial" w:cs="Arial"/>
                <w:sz w:val="20"/>
                <w:szCs w:val="20"/>
              </w:rPr>
              <w:t>ограничений,</w:t>
            </w:r>
            <w:r w:rsidRPr="00C52DA4">
              <w:rPr>
                <w:rFonts w:ascii="Arial" w:hAnsi="Arial" w:cs="Arial"/>
                <w:spacing w:val="18"/>
                <w:sz w:val="20"/>
                <w:szCs w:val="20"/>
              </w:rPr>
              <w:t xml:space="preserve"> </w:t>
            </w:r>
            <w:r w:rsidRPr="00C52DA4">
              <w:rPr>
                <w:rFonts w:ascii="Arial" w:hAnsi="Arial" w:cs="Arial"/>
                <w:sz w:val="20"/>
                <w:szCs w:val="20"/>
              </w:rPr>
              <w:t>установленных</w:t>
            </w:r>
            <w:r w:rsidRPr="00C52DA4">
              <w:rPr>
                <w:rFonts w:ascii="Arial" w:hAnsi="Arial" w:cs="Arial"/>
                <w:spacing w:val="15"/>
                <w:sz w:val="20"/>
                <w:szCs w:val="20"/>
              </w:rPr>
              <w:t xml:space="preserve"> </w:t>
            </w:r>
            <w:r w:rsidRPr="00C52DA4">
              <w:rPr>
                <w:rFonts w:ascii="Arial" w:hAnsi="Arial" w:cs="Arial"/>
                <w:spacing w:val="-2"/>
                <w:sz w:val="20"/>
                <w:szCs w:val="20"/>
              </w:rPr>
              <w:t>пунктами 3</w:t>
            </w:r>
            <w:r w:rsidRPr="00C52DA4">
              <w:rPr>
                <w:rFonts w:ascii="Arial" w:hAnsi="Arial" w:cs="Arial"/>
                <w:sz w:val="20"/>
                <w:szCs w:val="20"/>
              </w:rPr>
              <w:t>.3,</w:t>
            </w:r>
            <w:r w:rsidRPr="00C52DA4">
              <w:rPr>
                <w:rFonts w:ascii="Arial" w:hAnsi="Arial" w:cs="Arial"/>
                <w:spacing w:val="-1"/>
                <w:sz w:val="20"/>
                <w:szCs w:val="20"/>
              </w:rPr>
              <w:t xml:space="preserve"> 3</w:t>
            </w:r>
            <w:r w:rsidRPr="00C52DA4">
              <w:rPr>
                <w:rFonts w:ascii="Arial" w:hAnsi="Arial" w:cs="Arial"/>
                <w:sz w:val="20"/>
                <w:szCs w:val="20"/>
              </w:rPr>
              <w:t>.4</w:t>
            </w:r>
            <w:r w:rsidRPr="00C52DA4">
              <w:rPr>
                <w:rFonts w:ascii="Arial" w:hAnsi="Arial" w:cs="Arial"/>
                <w:spacing w:val="3"/>
                <w:sz w:val="20"/>
                <w:szCs w:val="20"/>
              </w:rPr>
              <w:t xml:space="preserve"> </w:t>
            </w:r>
            <w:r w:rsidRPr="00C52DA4">
              <w:rPr>
                <w:rFonts w:ascii="Arial" w:hAnsi="Arial" w:cs="Arial"/>
                <w:spacing w:val="-2"/>
                <w:sz w:val="20"/>
                <w:szCs w:val="20"/>
              </w:rPr>
              <w:t>Договора;</w:t>
            </w:r>
          </w:p>
          <w:p w14:paraId="07211D94" w14:textId="77777777" w:rsidR="00DB36AD" w:rsidRPr="00C52DA4" w:rsidRDefault="00DB36AD" w:rsidP="00DB36AD">
            <w:pPr>
              <w:pStyle w:val="a4"/>
              <w:widowControl w:val="0"/>
              <w:numPr>
                <w:ilvl w:val="0"/>
                <w:numId w:val="33"/>
              </w:numPr>
              <w:tabs>
                <w:tab w:val="left" w:pos="422"/>
              </w:tabs>
              <w:autoSpaceDE w:val="0"/>
              <w:autoSpaceDN w:val="0"/>
              <w:spacing w:after="120" w:line="244" w:lineRule="auto"/>
              <w:ind w:left="1021" w:right="3" w:hanging="425"/>
              <w:contextualSpacing w:val="0"/>
              <w:jc w:val="both"/>
              <w:rPr>
                <w:rFonts w:ascii="Arial" w:hAnsi="Arial" w:cs="Arial"/>
                <w:sz w:val="20"/>
                <w:szCs w:val="20"/>
              </w:rPr>
            </w:pPr>
            <w:r w:rsidRPr="00C52DA4">
              <w:rPr>
                <w:rFonts w:ascii="Arial" w:hAnsi="Arial" w:cs="Arial"/>
                <w:sz w:val="20"/>
                <w:szCs w:val="20"/>
              </w:rPr>
              <w:t>осуществлять</w:t>
            </w:r>
            <w:r w:rsidRPr="00C52DA4">
              <w:rPr>
                <w:rFonts w:ascii="Arial" w:hAnsi="Arial" w:cs="Arial"/>
                <w:spacing w:val="80"/>
                <w:sz w:val="20"/>
                <w:szCs w:val="20"/>
              </w:rPr>
              <w:t xml:space="preserve"> </w:t>
            </w:r>
            <w:r w:rsidRPr="00C52DA4">
              <w:rPr>
                <w:rFonts w:ascii="Arial" w:hAnsi="Arial" w:cs="Arial"/>
                <w:sz w:val="20"/>
                <w:szCs w:val="20"/>
              </w:rPr>
              <w:t>иные</w:t>
            </w:r>
            <w:r w:rsidRPr="00C52DA4">
              <w:rPr>
                <w:rFonts w:ascii="Arial" w:hAnsi="Arial" w:cs="Arial"/>
                <w:spacing w:val="80"/>
                <w:sz w:val="20"/>
                <w:szCs w:val="20"/>
              </w:rPr>
              <w:t xml:space="preserve"> </w:t>
            </w:r>
            <w:r w:rsidRPr="00C52DA4">
              <w:rPr>
                <w:rFonts w:ascii="Arial" w:hAnsi="Arial" w:cs="Arial"/>
                <w:sz w:val="20"/>
                <w:szCs w:val="20"/>
              </w:rPr>
              <w:t>права</w:t>
            </w:r>
            <w:r w:rsidRPr="00C52DA4">
              <w:rPr>
                <w:rFonts w:ascii="Arial" w:hAnsi="Arial" w:cs="Arial"/>
                <w:spacing w:val="80"/>
                <w:sz w:val="20"/>
                <w:szCs w:val="20"/>
              </w:rPr>
              <w:t xml:space="preserve"> </w:t>
            </w:r>
            <w:r w:rsidRPr="00C52DA4">
              <w:rPr>
                <w:rFonts w:ascii="Arial" w:hAnsi="Arial" w:cs="Arial"/>
                <w:sz w:val="20"/>
                <w:szCs w:val="20"/>
              </w:rPr>
              <w:t>в</w:t>
            </w:r>
            <w:r w:rsidRPr="00C52DA4">
              <w:rPr>
                <w:rFonts w:ascii="Arial" w:hAnsi="Arial" w:cs="Arial"/>
                <w:spacing w:val="80"/>
                <w:sz w:val="20"/>
                <w:szCs w:val="20"/>
              </w:rPr>
              <w:t xml:space="preserve"> </w:t>
            </w:r>
            <w:r w:rsidRPr="00C52DA4">
              <w:rPr>
                <w:rFonts w:ascii="Arial" w:hAnsi="Arial" w:cs="Arial"/>
                <w:sz w:val="20"/>
                <w:szCs w:val="20"/>
              </w:rPr>
              <w:t>соответствии</w:t>
            </w:r>
            <w:r w:rsidRPr="00C52DA4">
              <w:rPr>
                <w:rFonts w:ascii="Arial" w:hAnsi="Arial" w:cs="Arial"/>
                <w:spacing w:val="80"/>
                <w:sz w:val="20"/>
                <w:szCs w:val="20"/>
              </w:rPr>
              <w:t xml:space="preserve"> </w:t>
            </w:r>
            <w:r w:rsidRPr="00C52DA4">
              <w:rPr>
                <w:rFonts w:ascii="Arial" w:hAnsi="Arial" w:cs="Arial"/>
                <w:sz w:val="20"/>
                <w:szCs w:val="20"/>
              </w:rPr>
              <w:t>с</w:t>
            </w:r>
            <w:r w:rsidRPr="00C52DA4">
              <w:rPr>
                <w:rFonts w:ascii="Arial" w:hAnsi="Arial" w:cs="Arial"/>
                <w:spacing w:val="80"/>
                <w:sz w:val="20"/>
                <w:szCs w:val="20"/>
              </w:rPr>
              <w:t xml:space="preserve"> </w:t>
            </w:r>
            <w:r w:rsidRPr="00C52DA4">
              <w:rPr>
                <w:rFonts w:ascii="Arial" w:hAnsi="Arial" w:cs="Arial"/>
                <w:sz w:val="20"/>
                <w:szCs w:val="20"/>
              </w:rPr>
              <w:t>законодательством</w:t>
            </w:r>
            <w:r w:rsidRPr="00C52DA4">
              <w:rPr>
                <w:rFonts w:ascii="Arial" w:hAnsi="Arial" w:cs="Arial"/>
                <w:spacing w:val="80"/>
                <w:sz w:val="20"/>
                <w:szCs w:val="20"/>
              </w:rPr>
              <w:t xml:space="preserve"> </w:t>
            </w:r>
            <w:r w:rsidRPr="00C52DA4">
              <w:rPr>
                <w:rFonts w:ascii="Arial" w:hAnsi="Arial" w:cs="Arial"/>
                <w:sz w:val="20"/>
                <w:szCs w:val="20"/>
              </w:rPr>
              <w:t>Республики</w:t>
            </w:r>
            <w:r w:rsidRPr="00C52DA4">
              <w:rPr>
                <w:rFonts w:ascii="Arial" w:hAnsi="Arial" w:cs="Arial"/>
                <w:spacing w:val="40"/>
                <w:sz w:val="20"/>
                <w:szCs w:val="20"/>
              </w:rPr>
              <w:t xml:space="preserve"> </w:t>
            </w:r>
            <w:r w:rsidRPr="00C52DA4">
              <w:rPr>
                <w:rFonts w:ascii="Arial" w:hAnsi="Arial" w:cs="Arial"/>
                <w:spacing w:val="-2"/>
                <w:sz w:val="20"/>
                <w:szCs w:val="20"/>
              </w:rPr>
              <w:t>Казахстан.</w:t>
            </w:r>
          </w:p>
          <w:p w14:paraId="1C786227" w14:textId="77777777" w:rsidR="00DB36AD" w:rsidRPr="00C52DA4" w:rsidRDefault="00DB36AD" w:rsidP="00DB36AD">
            <w:pPr>
              <w:pStyle w:val="2"/>
              <w:tabs>
                <w:tab w:val="left" w:pos="571"/>
              </w:tabs>
              <w:spacing w:before="0" w:after="120"/>
              <w:ind w:left="0" w:right="3" w:firstLine="0"/>
              <w:rPr>
                <w:b w:val="0"/>
                <w:bCs w:val="0"/>
                <w:sz w:val="20"/>
                <w:szCs w:val="20"/>
                <w:lang w:val="ru-RU"/>
              </w:rPr>
            </w:pPr>
            <w:r w:rsidRPr="00C52DA4">
              <w:rPr>
                <w:b w:val="0"/>
                <w:bCs w:val="0"/>
                <w:sz w:val="20"/>
                <w:szCs w:val="20"/>
                <w:lang w:val="ru-RU"/>
              </w:rPr>
              <w:t>4.3.</w:t>
            </w:r>
            <w:r w:rsidRPr="00C52DA4">
              <w:rPr>
                <w:b w:val="0"/>
                <w:bCs w:val="0"/>
                <w:sz w:val="20"/>
                <w:szCs w:val="20"/>
                <w:lang w:val="ru-RU"/>
              </w:rPr>
              <w:tab/>
              <w:t>Биржа</w:t>
            </w:r>
            <w:r w:rsidRPr="00C52DA4">
              <w:rPr>
                <w:b w:val="0"/>
                <w:bCs w:val="0"/>
                <w:spacing w:val="-4"/>
                <w:sz w:val="20"/>
                <w:szCs w:val="20"/>
                <w:lang w:val="ru-RU"/>
              </w:rPr>
              <w:t xml:space="preserve"> </w:t>
            </w:r>
            <w:r w:rsidRPr="00C52DA4">
              <w:rPr>
                <w:b w:val="0"/>
                <w:bCs w:val="0"/>
                <w:spacing w:val="-2"/>
                <w:sz w:val="20"/>
                <w:szCs w:val="20"/>
                <w:lang w:val="ru-RU"/>
              </w:rPr>
              <w:t>обязуется:</w:t>
            </w:r>
          </w:p>
          <w:p w14:paraId="515A2C29" w14:textId="77777777" w:rsidR="00DB36AD" w:rsidRPr="00C52DA4" w:rsidRDefault="00DB36AD" w:rsidP="00DB36AD">
            <w:pPr>
              <w:pStyle w:val="a4"/>
              <w:widowControl w:val="0"/>
              <w:numPr>
                <w:ilvl w:val="0"/>
                <w:numId w:val="34"/>
              </w:numPr>
              <w:tabs>
                <w:tab w:val="left" w:pos="384"/>
              </w:tabs>
              <w:autoSpaceDE w:val="0"/>
              <w:autoSpaceDN w:val="0"/>
              <w:spacing w:after="120" w:line="244" w:lineRule="auto"/>
              <w:ind w:left="1021" w:right="3" w:hanging="425"/>
              <w:contextualSpacing w:val="0"/>
              <w:jc w:val="both"/>
              <w:rPr>
                <w:rFonts w:ascii="Arial" w:hAnsi="Arial" w:cs="Arial"/>
                <w:sz w:val="20"/>
                <w:szCs w:val="20"/>
              </w:rPr>
            </w:pPr>
            <w:r w:rsidRPr="00C52DA4">
              <w:rPr>
                <w:rFonts w:ascii="Arial" w:hAnsi="Arial" w:cs="Arial"/>
                <w:spacing w:val="-2"/>
                <w:sz w:val="20"/>
                <w:szCs w:val="20"/>
              </w:rPr>
              <w:t>предоставить</w:t>
            </w:r>
            <w:r w:rsidRPr="00C52DA4">
              <w:rPr>
                <w:rFonts w:ascii="Arial" w:hAnsi="Arial" w:cs="Arial"/>
                <w:spacing w:val="-8"/>
                <w:sz w:val="20"/>
                <w:szCs w:val="20"/>
              </w:rPr>
              <w:t xml:space="preserve"> </w:t>
            </w:r>
            <w:r w:rsidRPr="00C52DA4">
              <w:rPr>
                <w:rFonts w:ascii="Arial" w:hAnsi="Arial" w:cs="Arial"/>
                <w:spacing w:val="-2"/>
                <w:sz w:val="20"/>
                <w:szCs w:val="20"/>
              </w:rPr>
              <w:t>Клиенту</w:t>
            </w:r>
            <w:r w:rsidRPr="00C52DA4">
              <w:rPr>
                <w:rFonts w:ascii="Arial" w:hAnsi="Arial" w:cs="Arial"/>
                <w:spacing w:val="-8"/>
                <w:sz w:val="20"/>
                <w:szCs w:val="20"/>
              </w:rPr>
              <w:t xml:space="preserve"> </w:t>
            </w:r>
            <w:r w:rsidRPr="00C52DA4">
              <w:rPr>
                <w:rFonts w:ascii="Arial" w:hAnsi="Arial" w:cs="Arial"/>
                <w:spacing w:val="-2"/>
                <w:sz w:val="20"/>
                <w:szCs w:val="20"/>
              </w:rPr>
              <w:t>Доступ</w:t>
            </w:r>
            <w:r w:rsidRPr="00C52DA4">
              <w:rPr>
                <w:rFonts w:ascii="Arial" w:hAnsi="Arial" w:cs="Arial"/>
                <w:spacing w:val="-8"/>
                <w:sz w:val="20"/>
                <w:szCs w:val="20"/>
              </w:rPr>
              <w:t xml:space="preserve"> </w:t>
            </w:r>
            <w:r w:rsidRPr="00C52DA4">
              <w:rPr>
                <w:rFonts w:ascii="Arial" w:hAnsi="Arial" w:cs="Arial"/>
                <w:spacing w:val="-2"/>
                <w:sz w:val="20"/>
                <w:szCs w:val="20"/>
              </w:rPr>
              <w:t>к</w:t>
            </w:r>
            <w:r w:rsidRPr="00C52DA4">
              <w:rPr>
                <w:rFonts w:ascii="Arial" w:hAnsi="Arial" w:cs="Arial"/>
                <w:spacing w:val="-10"/>
                <w:sz w:val="20"/>
                <w:szCs w:val="20"/>
              </w:rPr>
              <w:t xml:space="preserve"> </w:t>
            </w:r>
            <w:r w:rsidRPr="00C52DA4">
              <w:rPr>
                <w:rFonts w:ascii="Arial" w:hAnsi="Arial" w:cs="Arial"/>
                <w:spacing w:val="-2"/>
                <w:sz w:val="20"/>
                <w:szCs w:val="20"/>
              </w:rPr>
              <w:t>Торговой</w:t>
            </w:r>
            <w:r w:rsidRPr="00C52DA4">
              <w:rPr>
                <w:rFonts w:ascii="Arial" w:hAnsi="Arial" w:cs="Arial"/>
                <w:spacing w:val="-7"/>
                <w:sz w:val="20"/>
                <w:szCs w:val="20"/>
              </w:rPr>
              <w:t xml:space="preserve"> </w:t>
            </w:r>
            <w:r w:rsidRPr="00C52DA4">
              <w:rPr>
                <w:rFonts w:ascii="Arial" w:hAnsi="Arial" w:cs="Arial"/>
                <w:spacing w:val="-2"/>
                <w:sz w:val="20"/>
                <w:szCs w:val="20"/>
              </w:rPr>
              <w:t>информации</w:t>
            </w:r>
            <w:r w:rsidRPr="00C52DA4">
              <w:rPr>
                <w:rFonts w:ascii="Arial" w:hAnsi="Arial" w:cs="Arial"/>
                <w:spacing w:val="-7"/>
                <w:sz w:val="20"/>
                <w:szCs w:val="20"/>
              </w:rPr>
              <w:t xml:space="preserve"> </w:t>
            </w:r>
            <w:r w:rsidRPr="00C52DA4">
              <w:rPr>
                <w:rFonts w:ascii="Arial" w:hAnsi="Arial" w:cs="Arial"/>
                <w:spacing w:val="-2"/>
                <w:sz w:val="20"/>
                <w:szCs w:val="20"/>
              </w:rPr>
              <w:t>в</w:t>
            </w:r>
            <w:r w:rsidRPr="00C52DA4">
              <w:rPr>
                <w:rFonts w:ascii="Arial" w:hAnsi="Arial" w:cs="Arial"/>
                <w:spacing w:val="-11"/>
                <w:sz w:val="20"/>
                <w:szCs w:val="20"/>
              </w:rPr>
              <w:t xml:space="preserve"> </w:t>
            </w:r>
            <w:r w:rsidRPr="00C52DA4">
              <w:rPr>
                <w:rFonts w:ascii="Arial" w:hAnsi="Arial" w:cs="Arial"/>
                <w:spacing w:val="-2"/>
                <w:sz w:val="20"/>
                <w:szCs w:val="20"/>
              </w:rPr>
              <w:t>течение</w:t>
            </w:r>
            <w:r w:rsidRPr="00C52DA4">
              <w:rPr>
                <w:rFonts w:ascii="Arial" w:hAnsi="Arial" w:cs="Arial"/>
                <w:spacing w:val="-6"/>
                <w:sz w:val="20"/>
                <w:szCs w:val="20"/>
              </w:rPr>
              <w:t xml:space="preserve"> </w:t>
            </w:r>
            <w:r w:rsidRPr="00C52DA4">
              <w:rPr>
                <w:rFonts w:ascii="Arial" w:hAnsi="Arial" w:cs="Arial"/>
                <w:spacing w:val="-2"/>
                <w:sz w:val="20"/>
                <w:szCs w:val="20"/>
              </w:rPr>
              <w:t>1</w:t>
            </w:r>
            <w:r w:rsidRPr="00C52DA4">
              <w:rPr>
                <w:rFonts w:ascii="Arial" w:hAnsi="Arial" w:cs="Arial"/>
                <w:spacing w:val="-6"/>
                <w:sz w:val="20"/>
                <w:szCs w:val="20"/>
              </w:rPr>
              <w:t xml:space="preserve"> </w:t>
            </w:r>
            <w:r w:rsidRPr="00C52DA4">
              <w:rPr>
                <w:rFonts w:ascii="Arial" w:hAnsi="Arial" w:cs="Arial"/>
                <w:spacing w:val="-2"/>
                <w:sz w:val="20"/>
                <w:szCs w:val="20"/>
              </w:rPr>
              <w:t>(одного)</w:t>
            </w:r>
            <w:r w:rsidRPr="00C52DA4">
              <w:rPr>
                <w:rFonts w:ascii="Arial" w:hAnsi="Arial" w:cs="Arial"/>
                <w:spacing w:val="-11"/>
                <w:sz w:val="20"/>
                <w:szCs w:val="20"/>
              </w:rPr>
              <w:t xml:space="preserve"> </w:t>
            </w:r>
            <w:r w:rsidRPr="00C52DA4">
              <w:rPr>
                <w:rFonts w:ascii="Arial" w:hAnsi="Arial" w:cs="Arial"/>
                <w:spacing w:val="-2"/>
                <w:sz w:val="20"/>
                <w:szCs w:val="20"/>
              </w:rPr>
              <w:t>рабочего</w:t>
            </w:r>
            <w:r w:rsidRPr="00C52DA4">
              <w:rPr>
                <w:rFonts w:ascii="Arial" w:hAnsi="Arial" w:cs="Arial"/>
                <w:spacing w:val="-6"/>
                <w:sz w:val="20"/>
                <w:szCs w:val="20"/>
              </w:rPr>
              <w:t xml:space="preserve"> </w:t>
            </w:r>
            <w:r w:rsidRPr="00C52DA4">
              <w:rPr>
                <w:rFonts w:ascii="Arial" w:hAnsi="Arial" w:cs="Arial"/>
                <w:spacing w:val="-2"/>
                <w:sz w:val="20"/>
                <w:szCs w:val="20"/>
              </w:rPr>
              <w:t xml:space="preserve">дня, </w:t>
            </w:r>
            <w:r w:rsidRPr="00C52DA4">
              <w:rPr>
                <w:rFonts w:ascii="Arial" w:hAnsi="Arial" w:cs="Arial"/>
                <w:sz w:val="20"/>
                <w:szCs w:val="20"/>
              </w:rPr>
              <w:t xml:space="preserve">следующего за днем поступления на банковский счет Биржи денег в оплату Услуг по </w:t>
            </w:r>
            <w:r w:rsidRPr="00C52DA4">
              <w:rPr>
                <w:rFonts w:ascii="Arial" w:hAnsi="Arial" w:cs="Arial"/>
                <w:spacing w:val="-2"/>
                <w:sz w:val="20"/>
                <w:szCs w:val="20"/>
              </w:rPr>
              <w:t>Договору;</w:t>
            </w:r>
          </w:p>
          <w:p w14:paraId="0B5D115E" w14:textId="77777777" w:rsidR="00DB36AD" w:rsidRDefault="00DB36AD" w:rsidP="00DB36AD">
            <w:pPr>
              <w:pStyle w:val="a4"/>
              <w:widowControl w:val="0"/>
              <w:numPr>
                <w:ilvl w:val="0"/>
                <w:numId w:val="34"/>
              </w:numPr>
              <w:tabs>
                <w:tab w:val="left" w:pos="384"/>
              </w:tabs>
              <w:autoSpaceDE w:val="0"/>
              <w:autoSpaceDN w:val="0"/>
              <w:spacing w:after="120" w:line="244" w:lineRule="auto"/>
              <w:ind w:left="1021" w:right="3" w:hanging="425"/>
              <w:contextualSpacing w:val="0"/>
              <w:jc w:val="both"/>
              <w:rPr>
                <w:rFonts w:ascii="Arial" w:hAnsi="Arial" w:cs="Arial"/>
                <w:sz w:val="20"/>
                <w:szCs w:val="20"/>
              </w:rPr>
            </w:pPr>
            <w:r w:rsidRPr="00C52DA4">
              <w:rPr>
                <w:rFonts w:ascii="Arial" w:hAnsi="Arial" w:cs="Arial"/>
                <w:sz w:val="20"/>
                <w:szCs w:val="20"/>
              </w:rPr>
              <w:lastRenderedPageBreak/>
              <w:t>обеспечить работоспособность программно-аппаратного комплекса, посредством которого Биржа предоставляет Клиенту Доступ к Торговой информации;</w:t>
            </w:r>
          </w:p>
          <w:p w14:paraId="0C6FE8EA" w14:textId="77777777" w:rsidR="00DB36AD" w:rsidRDefault="00DB36AD" w:rsidP="00DB36AD">
            <w:pPr>
              <w:pStyle w:val="a4"/>
              <w:widowControl w:val="0"/>
              <w:numPr>
                <w:ilvl w:val="0"/>
                <w:numId w:val="34"/>
              </w:numPr>
              <w:tabs>
                <w:tab w:val="left" w:pos="384"/>
              </w:tabs>
              <w:autoSpaceDE w:val="0"/>
              <w:autoSpaceDN w:val="0"/>
              <w:spacing w:after="120" w:line="244" w:lineRule="auto"/>
              <w:ind w:left="1021" w:right="3" w:hanging="425"/>
              <w:contextualSpacing w:val="0"/>
              <w:jc w:val="both"/>
              <w:rPr>
                <w:rFonts w:ascii="Arial" w:hAnsi="Arial" w:cs="Arial"/>
                <w:sz w:val="20"/>
                <w:szCs w:val="20"/>
              </w:rPr>
            </w:pPr>
            <w:r w:rsidRPr="00C52DA4">
              <w:rPr>
                <w:rFonts w:ascii="Arial" w:hAnsi="Arial" w:cs="Arial"/>
                <w:sz w:val="20"/>
                <w:szCs w:val="20"/>
              </w:rPr>
              <w:t>своевременно</w:t>
            </w:r>
            <w:r w:rsidRPr="00C52DA4">
              <w:rPr>
                <w:rFonts w:ascii="Arial" w:hAnsi="Arial" w:cs="Arial"/>
                <w:spacing w:val="-13"/>
                <w:sz w:val="20"/>
                <w:szCs w:val="20"/>
              </w:rPr>
              <w:t xml:space="preserve"> </w:t>
            </w:r>
            <w:r w:rsidRPr="00C52DA4">
              <w:rPr>
                <w:rFonts w:ascii="Arial" w:hAnsi="Arial" w:cs="Arial"/>
                <w:sz w:val="20"/>
                <w:szCs w:val="20"/>
              </w:rPr>
              <w:t>и</w:t>
            </w:r>
            <w:r w:rsidRPr="00C52DA4">
              <w:rPr>
                <w:rFonts w:ascii="Arial" w:hAnsi="Arial" w:cs="Arial"/>
                <w:spacing w:val="-14"/>
                <w:sz w:val="20"/>
                <w:szCs w:val="20"/>
              </w:rPr>
              <w:t xml:space="preserve"> </w:t>
            </w:r>
            <w:r w:rsidRPr="00C52DA4">
              <w:rPr>
                <w:rFonts w:ascii="Arial" w:hAnsi="Arial" w:cs="Arial"/>
                <w:sz w:val="20"/>
                <w:szCs w:val="20"/>
              </w:rPr>
              <w:t>в</w:t>
            </w:r>
            <w:r w:rsidRPr="00C52DA4">
              <w:rPr>
                <w:rFonts w:ascii="Arial" w:hAnsi="Arial" w:cs="Arial"/>
                <w:spacing w:val="-13"/>
                <w:sz w:val="20"/>
                <w:szCs w:val="20"/>
              </w:rPr>
              <w:t xml:space="preserve"> </w:t>
            </w:r>
            <w:r w:rsidRPr="00C52DA4">
              <w:rPr>
                <w:rFonts w:ascii="Arial" w:hAnsi="Arial" w:cs="Arial"/>
                <w:sz w:val="20"/>
                <w:szCs w:val="20"/>
              </w:rPr>
              <w:t>установленном</w:t>
            </w:r>
            <w:r w:rsidRPr="00C52DA4">
              <w:rPr>
                <w:rFonts w:ascii="Arial" w:hAnsi="Arial" w:cs="Arial"/>
                <w:spacing w:val="-13"/>
                <w:sz w:val="20"/>
                <w:szCs w:val="20"/>
              </w:rPr>
              <w:t xml:space="preserve"> </w:t>
            </w:r>
            <w:r w:rsidRPr="00C52DA4">
              <w:rPr>
                <w:rFonts w:ascii="Arial" w:hAnsi="Arial" w:cs="Arial"/>
                <w:sz w:val="20"/>
                <w:szCs w:val="20"/>
              </w:rPr>
              <w:t>порядке</w:t>
            </w:r>
            <w:r w:rsidRPr="00C52DA4">
              <w:rPr>
                <w:rFonts w:ascii="Arial" w:hAnsi="Arial" w:cs="Arial"/>
                <w:spacing w:val="-13"/>
                <w:sz w:val="20"/>
                <w:szCs w:val="20"/>
              </w:rPr>
              <w:t xml:space="preserve"> </w:t>
            </w:r>
            <w:r w:rsidRPr="00C52DA4">
              <w:rPr>
                <w:rFonts w:ascii="Arial" w:hAnsi="Arial" w:cs="Arial"/>
                <w:sz w:val="20"/>
                <w:szCs w:val="20"/>
              </w:rPr>
              <w:t>предоставлять</w:t>
            </w:r>
            <w:r w:rsidRPr="00C52DA4">
              <w:rPr>
                <w:rFonts w:ascii="Arial" w:hAnsi="Arial" w:cs="Arial"/>
                <w:spacing w:val="-15"/>
                <w:sz w:val="20"/>
                <w:szCs w:val="20"/>
              </w:rPr>
              <w:t xml:space="preserve"> </w:t>
            </w:r>
            <w:r w:rsidRPr="00C52DA4">
              <w:rPr>
                <w:rFonts w:ascii="Arial" w:hAnsi="Arial" w:cs="Arial"/>
                <w:sz w:val="20"/>
                <w:szCs w:val="20"/>
              </w:rPr>
              <w:t>Клиенту</w:t>
            </w:r>
            <w:r w:rsidRPr="00C52DA4">
              <w:rPr>
                <w:rFonts w:ascii="Arial" w:hAnsi="Arial" w:cs="Arial"/>
                <w:spacing w:val="-15"/>
                <w:sz w:val="20"/>
                <w:szCs w:val="20"/>
              </w:rPr>
              <w:t xml:space="preserve"> </w:t>
            </w:r>
            <w:r w:rsidRPr="00C52DA4">
              <w:rPr>
                <w:rFonts w:ascii="Arial" w:hAnsi="Arial" w:cs="Arial"/>
                <w:sz w:val="20"/>
                <w:szCs w:val="20"/>
              </w:rPr>
              <w:t>счет</w:t>
            </w:r>
            <w:r w:rsidRPr="00C52DA4">
              <w:rPr>
                <w:rFonts w:ascii="Arial" w:hAnsi="Arial" w:cs="Arial"/>
                <w:spacing w:val="-14"/>
                <w:sz w:val="20"/>
                <w:szCs w:val="20"/>
              </w:rPr>
              <w:t xml:space="preserve"> </w:t>
            </w:r>
            <w:r w:rsidRPr="00C52DA4">
              <w:rPr>
                <w:rFonts w:ascii="Arial" w:hAnsi="Arial" w:cs="Arial"/>
                <w:sz w:val="20"/>
                <w:szCs w:val="20"/>
              </w:rPr>
              <w:t>на</w:t>
            </w:r>
            <w:r w:rsidRPr="00C52DA4">
              <w:rPr>
                <w:rFonts w:ascii="Arial" w:hAnsi="Arial" w:cs="Arial"/>
                <w:spacing w:val="-13"/>
                <w:sz w:val="20"/>
                <w:szCs w:val="20"/>
              </w:rPr>
              <w:t xml:space="preserve"> </w:t>
            </w:r>
            <w:r w:rsidRPr="00C52DA4">
              <w:rPr>
                <w:rFonts w:ascii="Arial" w:hAnsi="Arial" w:cs="Arial"/>
                <w:sz w:val="20"/>
                <w:szCs w:val="20"/>
              </w:rPr>
              <w:t>оплату</w:t>
            </w:r>
            <w:r w:rsidRPr="00C52DA4">
              <w:rPr>
                <w:rFonts w:ascii="Arial" w:hAnsi="Arial" w:cs="Arial"/>
                <w:spacing w:val="-11"/>
                <w:sz w:val="20"/>
                <w:szCs w:val="20"/>
              </w:rPr>
              <w:t xml:space="preserve"> </w:t>
            </w:r>
            <w:r w:rsidRPr="00C52DA4">
              <w:rPr>
                <w:rFonts w:ascii="Arial" w:hAnsi="Arial" w:cs="Arial"/>
                <w:sz w:val="20"/>
                <w:szCs w:val="20"/>
              </w:rPr>
              <w:t>Услуги в соответствии с условиями Договора;</w:t>
            </w:r>
          </w:p>
          <w:p w14:paraId="3C472177" w14:textId="77777777" w:rsidR="00DB36AD" w:rsidRPr="00C52DA4" w:rsidRDefault="00DB36AD" w:rsidP="00DB36AD">
            <w:pPr>
              <w:pStyle w:val="a4"/>
              <w:widowControl w:val="0"/>
              <w:numPr>
                <w:ilvl w:val="0"/>
                <w:numId w:val="34"/>
              </w:numPr>
              <w:tabs>
                <w:tab w:val="left" w:pos="384"/>
              </w:tabs>
              <w:autoSpaceDE w:val="0"/>
              <w:autoSpaceDN w:val="0"/>
              <w:spacing w:after="120" w:line="244" w:lineRule="auto"/>
              <w:ind w:left="1021" w:right="3" w:hanging="425"/>
              <w:contextualSpacing w:val="0"/>
              <w:jc w:val="both"/>
              <w:rPr>
                <w:rFonts w:ascii="Arial" w:hAnsi="Arial" w:cs="Arial"/>
                <w:sz w:val="20"/>
                <w:szCs w:val="20"/>
              </w:rPr>
            </w:pPr>
            <w:r w:rsidRPr="00C52DA4">
              <w:rPr>
                <w:rFonts w:ascii="Arial" w:hAnsi="Arial" w:cs="Arial"/>
                <w:sz w:val="20"/>
                <w:szCs w:val="20"/>
              </w:rPr>
              <w:t>возобновить</w:t>
            </w:r>
            <w:r w:rsidRPr="00C52DA4">
              <w:rPr>
                <w:rFonts w:ascii="Arial" w:hAnsi="Arial" w:cs="Arial"/>
                <w:spacing w:val="-8"/>
                <w:sz w:val="20"/>
                <w:szCs w:val="20"/>
              </w:rPr>
              <w:t xml:space="preserve"> </w:t>
            </w:r>
            <w:r w:rsidRPr="00C52DA4">
              <w:rPr>
                <w:rFonts w:ascii="Arial" w:hAnsi="Arial" w:cs="Arial"/>
                <w:sz w:val="20"/>
                <w:szCs w:val="20"/>
              </w:rPr>
              <w:t>в</w:t>
            </w:r>
            <w:r w:rsidRPr="00C52DA4">
              <w:rPr>
                <w:rFonts w:ascii="Arial" w:hAnsi="Arial" w:cs="Arial"/>
                <w:spacing w:val="-10"/>
                <w:sz w:val="20"/>
                <w:szCs w:val="20"/>
              </w:rPr>
              <w:t xml:space="preserve"> </w:t>
            </w:r>
            <w:r w:rsidRPr="00C52DA4">
              <w:rPr>
                <w:rFonts w:ascii="Arial" w:hAnsi="Arial" w:cs="Arial"/>
                <w:sz w:val="20"/>
                <w:szCs w:val="20"/>
              </w:rPr>
              <w:t>течение</w:t>
            </w:r>
            <w:r w:rsidRPr="00C52DA4">
              <w:rPr>
                <w:rFonts w:ascii="Arial" w:hAnsi="Arial" w:cs="Arial"/>
                <w:spacing w:val="-6"/>
                <w:sz w:val="20"/>
                <w:szCs w:val="20"/>
              </w:rPr>
              <w:t xml:space="preserve"> </w:t>
            </w:r>
            <w:r w:rsidRPr="00C52DA4">
              <w:rPr>
                <w:rFonts w:ascii="Arial" w:hAnsi="Arial" w:cs="Arial"/>
                <w:sz w:val="20"/>
                <w:szCs w:val="20"/>
              </w:rPr>
              <w:t>1</w:t>
            </w:r>
            <w:r w:rsidRPr="00C52DA4">
              <w:rPr>
                <w:rFonts w:ascii="Arial" w:hAnsi="Arial" w:cs="Arial"/>
                <w:spacing w:val="-6"/>
                <w:sz w:val="20"/>
                <w:szCs w:val="20"/>
              </w:rPr>
              <w:t xml:space="preserve"> </w:t>
            </w:r>
            <w:r w:rsidRPr="00C52DA4">
              <w:rPr>
                <w:rFonts w:ascii="Arial" w:hAnsi="Arial" w:cs="Arial"/>
                <w:sz w:val="20"/>
                <w:szCs w:val="20"/>
              </w:rPr>
              <w:t>(одного)</w:t>
            </w:r>
            <w:r w:rsidRPr="00C52DA4">
              <w:rPr>
                <w:rFonts w:ascii="Arial" w:hAnsi="Arial" w:cs="Arial"/>
                <w:spacing w:val="-9"/>
                <w:sz w:val="20"/>
                <w:szCs w:val="20"/>
              </w:rPr>
              <w:t xml:space="preserve"> </w:t>
            </w:r>
            <w:r w:rsidRPr="00C52DA4">
              <w:rPr>
                <w:rFonts w:ascii="Arial" w:hAnsi="Arial" w:cs="Arial"/>
                <w:sz w:val="20"/>
                <w:szCs w:val="20"/>
              </w:rPr>
              <w:t>рабочего</w:t>
            </w:r>
            <w:r w:rsidRPr="00C52DA4">
              <w:rPr>
                <w:rFonts w:ascii="Arial" w:hAnsi="Arial" w:cs="Arial"/>
                <w:spacing w:val="-6"/>
                <w:sz w:val="20"/>
                <w:szCs w:val="20"/>
              </w:rPr>
              <w:t xml:space="preserve"> </w:t>
            </w:r>
            <w:r w:rsidRPr="00C52DA4">
              <w:rPr>
                <w:rFonts w:ascii="Arial" w:hAnsi="Arial" w:cs="Arial"/>
                <w:sz w:val="20"/>
                <w:szCs w:val="20"/>
              </w:rPr>
              <w:t>дня</w:t>
            </w:r>
            <w:r w:rsidRPr="00C52DA4">
              <w:rPr>
                <w:rFonts w:ascii="Arial" w:hAnsi="Arial" w:cs="Arial"/>
                <w:spacing w:val="-7"/>
                <w:sz w:val="20"/>
                <w:szCs w:val="20"/>
              </w:rPr>
              <w:t xml:space="preserve"> </w:t>
            </w:r>
            <w:r w:rsidRPr="00C52DA4">
              <w:rPr>
                <w:rFonts w:ascii="Arial" w:hAnsi="Arial" w:cs="Arial"/>
                <w:sz w:val="20"/>
                <w:szCs w:val="20"/>
              </w:rPr>
              <w:t>Доступ</w:t>
            </w:r>
            <w:r w:rsidRPr="00C52DA4">
              <w:rPr>
                <w:rFonts w:ascii="Arial" w:hAnsi="Arial" w:cs="Arial"/>
                <w:spacing w:val="-8"/>
                <w:sz w:val="20"/>
                <w:szCs w:val="20"/>
              </w:rPr>
              <w:t xml:space="preserve"> </w:t>
            </w:r>
            <w:r w:rsidRPr="00C52DA4">
              <w:rPr>
                <w:rFonts w:ascii="Arial" w:hAnsi="Arial" w:cs="Arial"/>
                <w:sz w:val="20"/>
                <w:szCs w:val="20"/>
              </w:rPr>
              <w:t>Клиента</w:t>
            </w:r>
            <w:r w:rsidRPr="00C52DA4">
              <w:rPr>
                <w:rFonts w:ascii="Arial" w:hAnsi="Arial" w:cs="Arial"/>
                <w:spacing w:val="-11"/>
                <w:sz w:val="20"/>
                <w:szCs w:val="20"/>
              </w:rPr>
              <w:t xml:space="preserve"> </w:t>
            </w:r>
            <w:r w:rsidRPr="00C52DA4">
              <w:rPr>
                <w:rFonts w:ascii="Arial" w:hAnsi="Arial" w:cs="Arial"/>
                <w:sz w:val="20"/>
                <w:szCs w:val="20"/>
              </w:rPr>
              <w:t>к</w:t>
            </w:r>
            <w:r w:rsidRPr="00C52DA4">
              <w:rPr>
                <w:rFonts w:ascii="Arial" w:hAnsi="Arial" w:cs="Arial"/>
                <w:spacing w:val="-8"/>
                <w:sz w:val="20"/>
                <w:szCs w:val="20"/>
              </w:rPr>
              <w:t xml:space="preserve"> </w:t>
            </w:r>
            <w:r w:rsidRPr="00C52DA4">
              <w:rPr>
                <w:rFonts w:ascii="Arial" w:hAnsi="Arial" w:cs="Arial"/>
                <w:sz w:val="20"/>
                <w:szCs w:val="20"/>
              </w:rPr>
              <w:t>Торговой</w:t>
            </w:r>
            <w:r w:rsidRPr="00C52DA4">
              <w:rPr>
                <w:rFonts w:ascii="Arial" w:hAnsi="Arial" w:cs="Arial"/>
                <w:spacing w:val="-6"/>
                <w:sz w:val="20"/>
                <w:szCs w:val="20"/>
              </w:rPr>
              <w:t xml:space="preserve"> </w:t>
            </w:r>
            <w:r w:rsidRPr="00C52DA4">
              <w:rPr>
                <w:rFonts w:ascii="Arial" w:hAnsi="Arial" w:cs="Arial"/>
                <w:sz w:val="20"/>
                <w:szCs w:val="20"/>
              </w:rPr>
              <w:t xml:space="preserve">информации в случае устранения Клиентом нарушений, послуживших основанием для приостановления Доступа Клиента к Торговой информации (подпункт 2) пункта 4.1 </w:t>
            </w:r>
            <w:r w:rsidRPr="00C52DA4">
              <w:rPr>
                <w:rFonts w:ascii="Arial" w:hAnsi="Arial" w:cs="Arial"/>
                <w:spacing w:val="-2"/>
                <w:sz w:val="20"/>
                <w:szCs w:val="20"/>
              </w:rPr>
              <w:t>Договора);</w:t>
            </w:r>
          </w:p>
          <w:p w14:paraId="0FDB9E83" w14:textId="77777777" w:rsidR="00DB36AD" w:rsidRPr="00C52DA4" w:rsidRDefault="00DB36AD" w:rsidP="00DB36AD">
            <w:pPr>
              <w:pStyle w:val="a4"/>
              <w:widowControl w:val="0"/>
              <w:numPr>
                <w:ilvl w:val="0"/>
                <w:numId w:val="34"/>
              </w:numPr>
              <w:tabs>
                <w:tab w:val="left" w:pos="384"/>
              </w:tabs>
              <w:autoSpaceDE w:val="0"/>
              <w:autoSpaceDN w:val="0"/>
              <w:spacing w:after="120" w:line="244" w:lineRule="auto"/>
              <w:ind w:left="1021" w:right="3" w:hanging="425"/>
              <w:contextualSpacing w:val="0"/>
              <w:jc w:val="both"/>
              <w:rPr>
                <w:rFonts w:ascii="Arial" w:hAnsi="Arial" w:cs="Arial"/>
                <w:sz w:val="20"/>
                <w:szCs w:val="20"/>
              </w:rPr>
            </w:pPr>
            <w:r w:rsidRPr="00C52DA4">
              <w:rPr>
                <w:rFonts w:ascii="Arial" w:hAnsi="Arial" w:cs="Arial"/>
                <w:sz w:val="20"/>
                <w:szCs w:val="20"/>
              </w:rPr>
              <w:t>надлежащим образом исполнять иные обязательства, предусмотренные Договором и законодательством Республики Казахстан.</w:t>
            </w:r>
          </w:p>
          <w:p w14:paraId="775CB79E" w14:textId="77777777" w:rsidR="00DB36AD" w:rsidRPr="00C52DA4" w:rsidRDefault="00DB36AD" w:rsidP="00DB36AD">
            <w:pPr>
              <w:pStyle w:val="2"/>
              <w:tabs>
                <w:tab w:val="left" w:pos="570"/>
              </w:tabs>
              <w:spacing w:before="0" w:after="120"/>
              <w:ind w:left="0" w:right="3" w:firstLine="0"/>
              <w:rPr>
                <w:b w:val="0"/>
                <w:bCs w:val="0"/>
                <w:sz w:val="20"/>
                <w:szCs w:val="20"/>
                <w:lang w:val="ru-RU"/>
              </w:rPr>
            </w:pPr>
            <w:r w:rsidRPr="00C52DA4">
              <w:rPr>
                <w:b w:val="0"/>
                <w:bCs w:val="0"/>
                <w:sz w:val="20"/>
                <w:szCs w:val="20"/>
                <w:lang w:val="ru-RU"/>
              </w:rPr>
              <w:t>4.4.</w:t>
            </w:r>
            <w:r w:rsidRPr="00C52DA4">
              <w:rPr>
                <w:b w:val="0"/>
                <w:bCs w:val="0"/>
                <w:sz w:val="20"/>
                <w:szCs w:val="20"/>
                <w:lang w:val="ru-RU"/>
              </w:rPr>
              <w:tab/>
              <w:t>Клиент</w:t>
            </w:r>
            <w:r w:rsidRPr="00C52DA4">
              <w:rPr>
                <w:b w:val="0"/>
                <w:bCs w:val="0"/>
                <w:spacing w:val="-15"/>
                <w:sz w:val="20"/>
                <w:szCs w:val="20"/>
                <w:lang w:val="ru-RU"/>
              </w:rPr>
              <w:t xml:space="preserve"> </w:t>
            </w:r>
            <w:r w:rsidRPr="00C52DA4">
              <w:rPr>
                <w:b w:val="0"/>
                <w:bCs w:val="0"/>
                <w:spacing w:val="-2"/>
                <w:sz w:val="20"/>
                <w:szCs w:val="20"/>
                <w:lang w:val="ru-RU"/>
              </w:rPr>
              <w:t>обязуется:</w:t>
            </w:r>
          </w:p>
          <w:p w14:paraId="3AFD12CC" w14:textId="77777777" w:rsidR="00DB36AD" w:rsidRDefault="00DB36AD" w:rsidP="00DB36AD">
            <w:pPr>
              <w:pStyle w:val="a4"/>
              <w:widowControl w:val="0"/>
              <w:numPr>
                <w:ilvl w:val="0"/>
                <w:numId w:val="35"/>
              </w:numPr>
              <w:tabs>
                <w:tab w:val="left" w:pos="398"/>
              </w:tabs>
              <w:autoSpaceDE w:val="0"/>
              <w:autoSpaceDN w:val="0"/>
              <w:spacing w:after="120" w:line="244" w:lineRule="auto"/>
              <w:ind w:left="1021" w:right="3" w:hanging="425"/>
              <w:jc w:val="both"/>
              <w:rPr>
                <w:rFonts w:ascii="Arial" w:hAnsi="Arial" w:cs="Arial"/>
                <w:sz w:val="20"/>
                <w:szCs w:val="20"/>
              </w:rPr>
            </w:pPr>
            <w:r w:rsidRPr="00C52DA4">
              <w:rPr>
                <w:rFonts w:ascii="Arial" w:hAnsi="Arial" w:cs="Arial"/>
                <w:sz w:val="20"/>
                <w:szCs w:val="20"/>
              </w:rPr>
              <w:t>своевременно</w:t>
            </w:r>
            <w:r w:rsidRPr="00C52DA4">
              <w:rPr>
                <w:rFonts w:ascii="Arial" w:hAnsi="Arial" w:cs="Arial"/>
                <w:spacing w:val="-8"/>
                <w:sz w:val="20"/>
                <w:szCs w:val="20"/>
              </w:rPr>
              <w:t xml:space="preserve"> </w:t>
            </w:r>
            <w:r w:rsidRPr="00C52DA4">
              <w:rPr>
                <w:rFonts w:ascii="Arial" w:hAnsi="Arial" w:cs="Arial"/>
                <w:sz w:val="20"/>
                <w:szCs w:val="20"/>
              </w:rPr>
              <w:t>и</w:t>
            </w:r>
            <w:r w:rsidRPr="00C52DA4">
              <w:rPr>
                <w:rFonts w:ascii="Arial" w:hAnsi="Arial" w:cs="Arial"/>
                <w:spacing w:val="-3"/>
                <w:sz w:val="20"/>
                <w:szCs w:val="20"/>
              </w:rPr>
              <w:t xml:space="preserve"> </w:t>
            </w:r>
            <w:r w:rsidRPr="00C52DA4">
              <w:rPr>
                <w:rFonts w:ascii="Arial" w:hAnsi="Arial" w:cs="Arial"/>
                <w:sz w:val="20"/>
                <w:szCs w:val="20"/>
              </w:rPr>
              <w:t>в</w:t>
            </w:r>
            <w:r w:rsidRPr="00C52DA4">
              <w:rPr>
                <w:rFonts w:ascii="Arial" w:hAnsi="Arial" w:cs="Arial"/>
                <w:spacing w:val="-10"/>
                <w:sz w:val="20"/>
                <w:szCs w:val="20"/>
              </w:rPr>
              <w:t xml:space="preserve"> </w:t>
            </w:r>
            <w:r w:rsidRPr="00C52DA4">
              <w:rPr>
                <w:rFonts w:ascii="Arial" w:hAnsi="Arial" w:cs="Arial"/>
                <w:sz w:val="20"/>
                <w:szCs w:val="20"/>
              </w:rPr>
              <w:t>полном</w:t>
            </w:r>
            <w:r w:rsidRPr="00C52DA4">
              <w:rPr>
                <w:rFonts w:ascii="Arial" w:hAnsi="Arial" w:cs="Arial"/>
                <w:spacing w:val="-8"/>
                <w:sz w:val="20"/>
                <w:szCs w:val="20"/>
              </w:rPr>
              <w:t xml:space="preserve"> </w:t>
            </w:r>
            <w:r w:rsidRPr="00C52DA4">
              <w:rPr>
                <w:rFonts w:ascii="Arial" w:hAnsi="Arial" w:cs="Arial"/>
                <w:sz w:val="20"/>
                <w:szCs w:val="20"/>
              </w:rPr>
              <w:t>объеме</w:t>
            </w:r>
            <w:r w:rsidRPr="00C52DA4">
              <w:rPr>
                <w:rFonts w:ascii="Arial" w:hAnsi="Arial" w:cs="Arial"/>
                <w:spacing w:val="-3"/>
                <w:sz w:val="20"/>
                <w:szCs w:val="20"/>
              </w:rPr>
              <w:t xml:space="preserve"> </w:t>
            </w:r>
            <w:r w:rsidRPr="00C52DA4">
              <w:rPr>
                <w:rFonts w:ascii="Arial" w:hAnsi="Arial" w:cs="Arial"/>
                <w:sz w:val="20"/>
                <w:szCs w:val="20"/>
              </w:rPr>
              <w:t>производить</w:t>
            </w:r>
            <w:r w:rsidRPr="00C52DA4">
              <w:rPr>
                <w:rFonts w:ascii="Arial" w:hAnsi="Arial" w:cs="Arial"/>
                <w:spacing w:val="-5"/>
                <w:sz w:val="20"/>
                <w:szCs w:val="20"/>
              </w:rPr>
              <w:t xml:space="preserve"> </w:t>
            </w:r>
            <w:r w:rsidRPr="00C52DA4">
              <w:rPr>
                <w:rFonts w:ascii="Arial" w:hAnsi="Arial" w:cs="Arial"/>
                <w:sz w:val="20"/>
                <w:szCs w:val="20"/>
              </w:rPr>
              <w:t>оплату</w:t>
            </w:r>
            <w:r w:rsidRPr="00C52DA4">
              <w:rPr>
                <w:rFonts w:ascii="Arial" w:hAnsi="Arial" w:cs="Arial"/>
                <w:spacing w:val="-9"/>
                <w:sz w:val="20"/>
                <w:szCs w:val="20"/>
              </w:rPr>
              <w:t xml:space="preserve"> </w:t>
            </w:r>
            <w:r w:rsidRPr="00C52DA4">
              <w:rPr>
                <w:rFonts w:ascii="Arial" w:hAnsi="Arial" w:cs="Arial"/>
                <w:sz w:val="20"/>
                <w:szCs w:val="20"/>
              </w:rPr>
              <w:t>стоимости</w:t>
            </w:r>
            <w:r w:rsidRPr="00C52DA4">
              <w:rPr>
                <w:rFonts w:ascii="Arial" w:hAnsi="Arial" w:cs="Arial"/>
                <w:spacing w:val="-8"/>
                <w:sz w:val="20"/>
                <w:szCs w:val="20"/>
              </w:rPr>
              <w:t xml:space="preserve"> </w:t>
            </w:r>
            <w:r w:rsidRPr="00C52DA4">
              <w:rPr>
                <w:rFonts w:ascii="Arial" w:hAnsi="Arial" w:cs="Arial"/>
                <w:sz w:val="20"/>
                <w:szCs w:val="20"/>
              </w:rPr>
              <w:t>Услуги</w:t>
            </w:r>
            <w:r w:rsidRPr="00C52DA4">
              <w:rPr>
                <w:rFonts w:ascii="Arial" w:hAnsi="Arial" w:cs="Arial"/>
                <w:spacing w:val="-3"/>
                <w:sz w:val="20"/>
                <w:szCs w:val="20"/>
              </w:rPr>
              <w:t xml:space="preserve"> </w:t>
            </w:r>
            <w:r w:rsidRPr="00C52DA4">
              <w:rPr>
                <w:rFonts w:ascii="Arial" w:hAnsi="Arial" w:cs="Arial"/>
                <w:sz w:val="20"/>
                <w:szCs w:val="20"/>
              </w:rPr>
              <w:t>в</w:t>
            </w:r>
            <w:r w:rsidRPr="00C52DA4">
              <w:rPr>
                <w:rFonts w:ascii="Arial" w:hAnsi="Arial" w:cs="Arial"/>
                <w:spacing w:val="-7"/>
                <w:sz w:val="20"/>
                <w:szCs w:val="20"/>
              </w:rPr>
              <w:t xml:space="preserve"> </w:t>
            </w:r>
            <w:r w:rsidRPr="00C52DA4">
              <w:rPr>
                <w:rFonts w:ascii="Arial" w:hAnsi="Arial" w:cs="Arial"/>
                <w:sz w:val="20"/>
                <w:szCs w:val="20"/>
              </w:rPr>
              <w:t>соответствии с условиями Договора;</w:t>
            </w:r>
          </w:p>
          <w:p w14:paraId="19C6F341" w14:textId="77777777" w:rsidR="00DB36AD" w:rsidRPr="00C52DA4" w:rsidRDefault="00DB36AD" w:rsidP="00DB36AD">
            <w:pPr>
              <w:pStyle w:val="a4"/>
              <w:widowControl w:val="0"/>
              <w:numPr>
                <w:ilvl w:val="0"/>
                <w:numId w:val="35"/>
              </w:numPr>
              <w:tabs>
                <w:tab w:val="left" w:pos="398"/>
              </w:tabs>
              <w:autoSpaceDE w:val="0"/>
              <w:autoSpaceDN w:val="0"/>
              <w:spacing w:after="120" w:line="244" w:lineRule="auto"/>
              <w:ind w:left="1021" w:right="3" w:hanging="425"/>
              <w:jc w:val="both"/>
              <w:rPr>
                <w:rFonts w:ascii="Arial" w:hAnsi="Arial" w:cs="Arial"/>
                <w:sz w:val="20"/>
                <w:szCs w:val="20"/>
              </w:rPr>
            </w:pPr>
            <w:r w:rsidRPr="00C52DA4">
              <w:rPr>
                <w:rFonts w:ascii="Arial" w:hAnsi="Arial" w:cs="Arial"/>
                <w:sz w:val="20"/>
                <w:szCs w:val="20"/>
              </w:rPr>
              <w:t xml:space="preserve">самостоятельно и за свой счет осуществить организацию канала связи (доступа в сеть </w:t>
            </w:r>
            <w:r w:rsidRPr="00C52DA4">
              <w:rPr>
                <w:rFonts w:ascii="Arial" w:hAnsi="Arial" w:cs="Arial"/>
                <w:spacing w:val="-2"/>
                <w:sz w:val="20"/>
                <w:szCs w:val="20"/>
              </w:rPr>
              <w:t>Интернет);</w:t>
            </w:r>
          </w:p>
          <w:p w14:paraId="006EC19C" w14:textId="77777777" w:rsidR="00DB36AD" w:rsidRPr="00C52DA4" w:rsidRDefault="00DB36AD" w:rsidP="00DB36AD">
            <w:pPr>
              <w:pStyle w:val="a4"/>
              <w:widowControl w:val="0"/>
              <w:numPr>
                <w:ilvl w:val="0"/>
                <w:numId w:val="35"/>
              </w:numPr>
              <w:tabs>
                <w:tab w:val="left" w:pos="398"/>
              </w:tabs>
              <w:autoSpaceDE w:val="0"/>
              <w:autoSpaceDN w:val="0"/>
              <w:spacing w:after="120" w:line="244" w:lineRule="auto"/>
              <w:ind w:left="1021" w:right="3" w:hanging="425"/>
              <w:jc w:val="both"/>
              <w:rPr>
                <w:rFonts w:ascii="Arial" w:hAnsi="Arial" w:cs="Arial"/>
                <w:sz w:val="20"/>
                <w:szCs w:val="20"/>
              </w:rPr>
            </w:pPr>
            <w:r w:rsidRPr="00C52DA4">
              <w:rPr>
                <w:rFonts w:ascii="Arial" w:hAnsi="Arial" w:cs="Arial"/>
                <w:sz w:val="20"/>
                <w:szCs w:val="20"/>
              </w:rPr>
              <w:t>обеспечить</w:t>
            </w:r>
            <w:r w:rsidRPr="00C52DA4">
              <w:rPr>
                <w:rFonts w:ascii="Arial" w:hAnsi="Arial" w:cs="Arial"/>
                <w:spacing w:val="-13"/>
                <w:sz w:val="20"/>
                <w:szCs w:val="20"/>
              </w:rPr>
              <w:t xml:space="preserve"> </w:t>
            </w:r>
            <w:r w:rsidRPr="00C52DA4">
              <w:rPr>
                <w:rFonts w:ascii="Arial" w:hAnsi="Arial" w:cs="Arial"/>
                <w:sz w:val="20"/>
                <w:szCs w:val="20"/>
              </w:rPr>
              <w:t>конфиденциальность</w:t>
            </w:r>
            <w:r w:rsidRPr="00C52DA4">
              <w:rPr>
                <w:rFonts w:ascii="Arial" w:hAnsi="Arial" w:cs="Arial"/>
                <w:spacing w:val="-12"/>
                <w:sz w:val="20"/>
                <w:szCs w:val="20"/>
              </w:rPr>
              <w:t xml:space="preserve"> </w:t>
            </w:r>
            <w:r w:rsidRPr="00C52DA4">
              <w:rPr>
                <w:rFonts w:ascii="Arial" w:hAnsi="Arial" w:cs="Arial"/>
                <w:sz w:val="20"/>
                <w:szCs w:val="20"/>
              </w:rPr>
              <w:t>Имени</w:t>
            </w:r>
            <w:r w:rsidRPr="00C52DA4">
              <w:rPr>
                <w:rFonts w:ascii="Arial" w:hAnsi="Arial" w:cs="Arial"/>
                <w:spacing w:val="-15"/>
                <w:sz w:val="20"/>
                <w:szCs w:val="20"/>
              </w:rPr>
              <w:t xml:space="preserve"> </w:t>
            </w:r>
            <w:r w:rsidRPr="00C52DA4">
              <w:rPr>
                <w:rFonts w:ascii="Arial" w:hAnsi="Arial" w:cs="Arial"/>
                <w:sz w:val="20"/>
                <w:szCs w:val="20"/>
              </w:rPr>
              <w:t>пользователя</w:t>
            </w:r>
            <w:r w:rsidRPr="00C52DA4">
              <w:rPr>
                <w:rFonts w:ascii="Arial" w:hAnsi="Arial" w:cs="Arial"/>
                <w:spacing w:val="-11"/>
                <w:sz w:val="20"/>
                <w:szCs w:val="20"/>
              </w:rPr>
              <w:t xml:space="preserve"> </w:t>
            </w:r>
            <w:r w:rsidRPr="00C52DA4">
              <w:rPr>
                <w:rFonts w:ascii="Arial" w:hAnsi="Arial" w:cs="Arial"/>
                <w:sz w:val="20"/>
                <w:szCs w:val="20"/>
              </w:rPr>
              <w:t>и</w:t>
            </w:r>
            <w:r w:rsidRPr="00C52DA4">
              <w:rPr>
                <w:rFonts w:ascii="Arial" w:hAnsi="Arial" w:cs="Arial"/>
                <w:spacing w:val="-15"/>
                <w:sz w:val="20"/>
                <w:szCs w:val="20"/>
              </w:rPr>
              <w:t xml:space="preserve"> </w:t>
            </w:r>
            <w:r w:rsidRPr="00C52DA4">
              <w:rPr>
                <w:rFonts w:ascii="Arial" w:hAnsi="Arial" w:cs="Arial"/>
                <w:sz w:val="20"/>
                <w:szCs w:val="20"/>
              </w:rPr>
              <w:t>Пароль</w:t>
            </w:r>
            <w:r w:rsidRPr="00C52DA4">
              <w:rPr>
                <w:rFonts w:ascii="Arial" w:hAnsi="Arial" w:cs="Arial"/>
                <w:spacing w:val="-11"/>
                <w:sz w:val="20"/>
                <w:szCs w:val="20"/>
              </w:rPr>
              <w:t xml:space="preserve"> </w:t>
            </w:r>
            <w:r w:rsidRPr="00C52DA4">
              <w:rPr>
                <w:rFonts w:ascii="Arial" w:hAnsi="Arial" w:cs="Arial"/>
                <w:spacing w:val="-2"/>
                <w:sz w:val="20"/>
                <w:szCs w:val="20"/>
              </w:rPr>
              <w:t>Клиента;</w:t>
            </w:r>
          </w:p>
          <w:p w14:paraId="34062B9B" w14:textId="77777777" w:rsidR="00DB36AD" w:rsidRDefault="00DB36AD" w:rsidP="00DB36AD">
            <w:pPr>
              <w:pStyle w:val="a4"/>
              <w:widowControl w:val="0"/>
              <w:numPr>
                <w:ilvl w:val="0"/>
                <w:numId w:val="35"/>
              </w:numPr>
              <w:tabs>
                <w:tab w:val="left" w:pos="398"/>
              </w:tabs>
              <w:autoSpaceDE w:val="0"/>
              <w:autoSpaceDN w:val="0"/>
              <w:spacing w:after="120" w:line="244" w:lineRule="auto"/>
              <w:ind w:left="1021" w:right="3" w:hanging="425"/>
              <w:jc w:val="both"/>
              <w:rPr>
                <w:rFonts w:ascii="Arial" w:hAnsi="Arial" w:cs="Arial"/>
                <w:sz w:val="20"/>
                <w:szCs w:val="20"/>
              </w:rPr>
            </w:pPr>
            <w:r w:rsidRPr="00C52DA4">
              <w:rPr>
                <w:rFonts w:ascii="Arial" w:hAnsi="Arial" w:cs="Arial"/>
                <w:sz w:val="20"/>
                <w:szCs w:val="20"/>
              </w:rPr>
              <w:t>уведомлять Биржу об изменении контактных данных (номер телефона, адреса электронной почты) и иной информации, которые способны повлиять на исполнение обязательств по Договору, в течение 10 (десяти) календарных дней с момента возникновения такого изменения в письменной форме;</w:t>
            </w:r>
          </w:p>
          <w:p w14:paraId="6BC39A0C" w14:textId="77777777" w:rsidR="00DB36AD" w:rsidRDefault="00DB36AD" w:rsidP="00DB36AD">
            <w:pPr>
              <w:pStyle w:val="a4"/>
              <w:widowControl w:val="0"/>
              <w:numPr>
                <w:ilvl w:val="0"/>
                <w:numId w:val="35"/>
              </w:numPr>
              <w:tabs>
                <w:tab w:val="left" w:pos="398"/>
              </w:tabs>
              <w:autoSpaceDE w:val="0"/>
              <w:autoSpaceDN w:val="0"/>
              <w:spacing w:after="120" w:line="244" w:lineRule="auto"/>
              <w:ind w:left="1021" w:right="3" w:hanging="425"/>
              <w:jc w:val="both"/>
              <w:rPr>
                <w:rFonts w:ascii="Arial" w:hAnsi="Arial" w:cs="Arial"/>
                <w:sz w:val="20"/>
                <w:szCs w:val="20"/>
              </w:rPr>
            </w:pPr>
            <w:r w:rsidRPr="00C52DA4">
              <w:rPr>
                <w:rFonts w:ascii="Arial" w:hAnsi="Arial" w:cs="Arial"/>
                <w:sz w:val="20"/>
                <w:szCs w:val="20"/>
              </w:rPr>
              <w:t>соблюдать ограничения по использованию Торговой информации, установленные пунктами 3.3 и 3.4 Договора;</w:t>
            </w:r>
          </w:p>
          <w:p w14:paraId="49F9A14D" w14:textId="77777777" w:rsidR="00DB36AD" w:rsidRDefault="00DB36AD" w:rsidP="00DB36AD">
            <w:pPr>
              <w:pStyle w:val="a4"/>
              <w:widowControl w:val="0"/>
              <w:numPr>
                <w:ilvl w:val="0"/>
                <w:numId w:val="35"/>
              </w:numPr>
              <w:tabs>
                <w:tab w:val="left" w:pos="398"/>
              </w:tabs>
              <w:autoSpaceDE w:val="0"/>
              <w:autoSpaceDN w:val="0"/>
              <w:spacing w:after="120" w:line="244" w:lineRule="auto"/>
              <w:ind w:left="1021" w:right="3" w:hanging="425"/>
              <w:jc w:val="both"/>
              <w:rPr>
                <w:rFonts w:ascii="Arial" w:hAnsi="Arial" w:cs="Arial"/>
                <w:sz w:val="20"/>
                <w:szCs w:val="20"/>
              </w:rPr>
            </w:pPr>
            <w:r w:rsidRPr="00C52DA4">
              <w:rPr>
                <w:rFonts w:ascii="Arial" w:hAnsi="Arial" w:cs="Arial"/>
                <w:sz w:val="20"/>
                <w:szCs w:val="20"/>
              </w:rPr>
              <w:t>в случае нарушения режима конфиденциальности в отношении Имени пользователя и Пароля</w:t>
            </w:r>
            <w:r w:rsidRPr="00C52DA4">
              <w:rPr>
                <w:rFonts w:ascii="Arial" w:hAnsi="Arial" w:cs="Arial"/>
                <w:spacing w:val="-15"/>
                <w:sz w:val="20"/>
                <w:szCs w:val="20"/>
              </w:rPr>
              <w:t xml:space="preserve"> </w:t>
            </w:r>
            <w:r w:rsidRPr="00C52DA4">
              <w:rPr>
                <w:rFonts w:ascii="Arial" w:hAnsi="Arial" w:cs="Arial"/>
                <w:sz w:val="20"/>
                <w:szCs w:val="20"/>
              </w:rPr>
              <w:t>Клиента</w:t>
            </w:r>
            <w:r w:rsidRPr="00C52DA4">
              <w:rPr>
                <w:rFonts w:ascii="Arial" w:hAnsi="Arial" w:cs="Arial"/>
                <w:spacing w:val="-15"/>
                <w:sz w:val="20"/>
                <w:szCs w:val="20"/>
              </w:rPr>
              <w:t xml:space="preserve"> </w:t>
            </w:r>
            <w:r w:rsidRPr="00C52DA4">
              <w:rPr>
                <w:rFonts w:ascii="Arial" w:hAnsi="Arial" w:cs="Arial"/>
                <w:sz w:val="20"/>
                <w:szCs w:val="20"/>
              </w:rPr>
              <w:t>уведомить</w:t>
            </w:r>
            <w:r w:rsidRPr="00C52DA4">
              <w:rPr>
                <w:rFonts w:ascii="Arial" w:hAnsi="Arial" w:cs="Arial"/>
                <w:spacing w:val="-14"/>
                <w:sz w:val="20"/>
                <w:szCs w:val="20"/>
              </w:rPr>
              <w:t xml:space="preserve"> </w:t>
            </w:r>
            <w:r w:rsidRPr="00C52DA4">
              <w:rPr>
                <w:rFonts w:ascii="Arial" w:hAnsi="Arial" w:cs="Arial"/>
                <w:sz w:val="20"/>
                <w:szCs w:val="20"/>
              </w:rPr>
              <w:t>о</w:t>
            </w:r>
            <w:r w:rsidRPr="00C52DA4">
              <w:rPr>
                <w:rFonts w:ascii="Arial" w:hAnsi="Arial" w:cs="Arial"/>
                <w:spacing w:val="-15"/>
                <w:sz w:val="20"/>
                <w:szCs w:val="20"/>
              </w:rPr>
              <w:t xml:space="preserve"> </w:t>
            </w:r>
            <w:r w:rsidRPr="00C52DA4">
              <w:rPr>
                <w:rFonts w:ascii="Arial" w:hAnsi="Arial" w:cs="Arial"/>
                <w:sz w:val="20"/>
                <w:szCs w:val="20"/>
              </w:rPr>
              <w:t>данном</w:t>
            </w:r>
            <w:r w:rsidRPr="00C52DA4">
              <w:rPr>
                <w:rFonts w:ascii="Arial" w:hAnsi="Arial" w:cs="Arial"/>
                <w:spacing w:val="-15"/>
                <w:sz w:val="20"/>
                <w:szCs w:val="20"/>
              </w:rPr>
              <w:t xml:space="preserve"> </w:t>
            </w:r>
            <w:r w:rsidRPr="00C52DA4">
              <w:rPr>
                <w:rFonts w:ascii="Arial" w:hAnsi="Arial" w:cs="Arial"/>
                <w:sz w:val="20"/>
                <w:szCs w:val="20"/>
              </w:rPr>
              <w:t>факте</w:t>
            </w:r>
            <w:r w:rsidRPr="00C52DA4">
              <w:rPr>
                <w:rFonts w:ascii="Arial" w:hAnsi="Arial" w:cs="Arial"/>
                <w:spacing w:val="-14"/>
                <w:sz w:val="20"/>
                <w:szCs w:val="20"/>
              </w:rPr>
              <w:t xml:space="preserve"> </w:t>
            </w:r>
            <w:r w:rsidRPr="00C52DA4">
              <w:rPr>
                <w:rFonts w:ascii="Arial" w:hAnsi="Arial" w:cs="Arial"/>
                <w:sz w:val="20"/>
                <w:szCs w:val="20"/>
              </w:rPr>
              <w:t xml:space="preserve">Биржу путем направления соответствующего сообщения </w:t>
            </w:r>
            <w:r w:rsidRPr="00C52DA4">
              <w:rPr>
                <w:rFonts w:ascii="Arial" w:hAnsi="Arial" w:cs="Arial"/>
                <w:spacing w:val="-15"/>
                <w:sz w:val="20"/>
                <w:szCs w:val="20"/>
              </w:rPr>
              <w:t xml:space="preserve">на электронный адрес Биржи: </w:t>
            </w:r>
            <w:hyperlink r:id="rId13" w:history="1">
              <w:r w:rsidRPr="00C52DA4">
                <w:rPr>
                  <w:rStyle w:val="a3"/>
                  <w:rFonts w:ascii="Arial" w:hAnsi="Arial" w:cs="Arial"/>
                  <w:spacing w:val="-15"/>
                  <w:sz w:val="20"/>
                  <w:szCs w:val="20"/>
                </w:rPr>
                <w:t>mds@kase.kz</w:t>
              </w:r>
            </w:hyperlink>
            <w:r w:rsidRPr="00C52DA4">
              <w:rPr>
                <w:rFonts w:ascii="Arial" w:hAnsi="Arial" w:cs="Arial"/>
                <w:spacing w:val="-15"/>
                <w:sz w:val="20"/>
                <w:szCs w:val="20"/>
              </w:rPr>
              <w:t xml:space="preserve">, </w:t>
            </w:r>
            <w:r w:rsidRPr="00C52DA4">
              <w:rPr>
                <w:rFonts w:ascii="Arial" w:hAnsi="Arial" w:cs="Arial"/>
                <w:sz w:val="20"/>
                <w:szCs w:val="20"/>
              </w:rPr>
              <w:t>в</w:t>
            </w:r>
            <w:r w:rsidRPr="00C52DA4">
              <w:rPr>
                <w:rFonts w:ascii="Arial" w:hAnsi="Arial" w:cs="Arial"/>
                <w:spacing w:val="-14"/>
                <w:sz w:val="20"/>
                <w:szCs w:val="20"/>
              </w:rPr>
              <w:t xml:space="preserve"> </w:t>
            </w:r>
            <w:r w:rsidRPr="00C52DA4">
              <w:rPr>
                <w:rFonts w:ascii="Arial" w:hAnsi="Arial" w:cs="Arial"/>
                <w:sz w:val="20"/>
                <w:szCs w:val="20"/>
              </w:rPr>
              <w:t>течение одного рабочего дня с момента возникновения данного факта;</w:t>
            </w:r>
          </w:p>
          <w:p w14:paraId="08ADEE9A" w14:textId="77777777" w:rsidR="00DB36AD" w:rsidRPr="00C52DA4" w:rsidRDefault="00DB36AD" w:rsidP="00DB36AD">
            <w:pPr>
              <w:pStyle w:val="a4"/>
              <w:widowControl w:val="0"/>
              <w:numPr>
                <w:ilvl w:val="0"/>
                <w:numId w:val="35"/>
              </w:numPr>
              <w:tabs>
                <w:tab w:val="left" w:pos="398"/>
              </w:tabs>
              <w:autoSpaceDE w:val="0"/>
              <w:autoSpaceDN w:val="0"/>
              <w:spacing w:after="120" w:line="244" w:lineRule="auto"/>
              <w:ind w:left="1021" w:right="3" w:hanging="425"/>
              <w:jc w:val="both"/>
              <w:rPr>
                <w:rFonts w:ascii="Arial" w:hAnsi="Arial" w:cs="Arial"/>
                <w:sz w:val="20"/>
                <w:szCs w:val="20"/>
              </w:rPr>
            </w:pPr>
            <w:r w:rsidRPr="00C52DA4">
              <w:rPr>
                <w:rFonts w:ascii="Arial" w:hAnsi="Arial" w:cs="Arial"/>
                <w:sz w:val="20"/>
                <w:szCs w:val="20"/>
              </w:rPr>
              <w:t xml:space="preserve">надлежащим образом исполнять иные обязательства, </w:t>
            </w:r>
            <w:r w:rsidRPr="00C52DA4">
              <w:rPr>
                <w:rFonts w:ascii="Arial" w:hAnsi="Arial" w:cs="Arial"/>
                <w:sz w:val="20"/>
                <w:szCs w:val="20"/>
              </w:rPr>
              <w:lastRenderedPageBreak/>
              <w:t>предусмотренные Договором и законодательством Республики Казахстан.</w:t>
            </w:r>
          </w:p>
          <w:p w14:paraId="13A74571" w14:textId="77777777" w:rsidR="00DB36AD" w:rsidRPr="00C52DA4" w:rsidRDefault="00DB36AD" w:rsidP="00DB36AD">
            <w:pPr>
              <w:pStyle w:val="a4"/>
              <w:tabs>
                <w:tab w:val="left" w:pos="567"/>
              </w:tabs>
              <w:spacing w:after="120" w:line="244" w:lineRule="auto"/>
              <w:ind w:left="567" w:right="3" w:hanging="567"/>
              <w:contextualSpacing w:val="0"/>
              <w:jc w:val="both"/>
              <w:rPr>
                <w:rFonts w:ascii="Arial" w:hAnsi="Arial" w:cs="Arial"/>
                <w:sz w:val="20"/>
                <w:szCs w:val="20"/>
              </w:rPr>
            </w:pPr>
            <w:r w:rsidRPr="00C52DA4">
              <w:rPr>
                <w:rFonts w:ascii="Arial" w:hAnsi="Arial" w:cs="Arial"/>
                <w:sz w:val="20"/>
                <w:szCs w:val="20"/>
              </w:rPr>
              <w:t>4.5. Клиент дает безусловное согласие на сбор, обработку, распространение, хранение и использование его персональных данных, предоставленных при Регистрации и исполнении настоящего Договора. Настоящее согласие дается до истечения сроков хранения соответствующей информации или документов, содержащих вышеуказанную информацию, определяемых в соответствии с законодательством Республики Казахстан.</w:t>
            </w:r>
          </w:p>
          <w:p w14:paraId="131FBC12" w14:textId="77777777" w:rsidR="00DB36AD" w:rsidRPr="00C52DA4" w:rsidRDefault="00DB36AD" w:rsidP="00DB36AD">
            <w:pPr>
              <w:pStyle w:val="a4"/>
              <w:tabs>
                <w:tab w:val="left" w:pos="567"/>
              </w:tabs>
              <w:spacing w:after="120" w:line="244" w:lineRule="auto"/>
              <w:ind w:left="567" w:right="3" w:hanging="567"/>
              <w:contextualSpacing w:val="0"/>
              <w:jc w:val="both"/>
              <w:rPr>
                <w:rFonts w:ascii="Arial" w:hAnsi="Arial" w:cs="Arial"/>
                <w:sz w:val="20"/>
                <w:szCs w:val="20"/>
              </w:rPr>
            </w:pPr>
            <w:r w:rsidRPr="00C52DA4">
              <w:rPr>
                <w:rFonts w:ascii="Arial" w:hAnsi="Arial" w:cs="Arial"/>
                <w:sz w:val="20"/>
                <w:szCs w:val="20"/>
              </w:rPr>
              <w:t>4.6.</w:t>
            </w:r>
            <w:r w:rsidRPr="00C52DA4">
              <w:rPr>
                <w:rFonts w:ascii="Arial" w:hAnsi="Arial" w:cs="Arial"/>
                <w:sz w:val="20"/>
                <w:szCs w:val="20"/>
              </w:rPr>
              <w:tab/>
              <w:t>Клиент, передавая Бирже персональные данные по открытым каналам связи, осознает и принимает на себя риск несанкционированного получения их иными лицами и связанные с этим последствия. Биржа не несет ответственности при несанкционированном получении персональных данных иными лицами при их передаче открытыми каналами связи.</w:t>
            </w:r>
          </w:p>
          <w:p w14:paraId="437EC4F9" w14:textId="77777777" w:rsidR="00DB36AD" w:rsidRPr="00C52DA4" w:rsidRDefault="00DB36AD" w:rsidP="00DB36AD">
            <w:pPr>
              <w:pStyle w:val="a4"/>
              <w:tabs>
                <w:tab w:val="left" w:pos="428"/>
              </w:tabs>
              <w:spacing w:after="120" w:line="244" w:lineRule="auto"/>
              <w:ind w:left="993" w:right="3"/>
              <w:contextualSpacing w:val="0"/>
              <w:rPr>
                <w:rFonts w:ascii="Arial" w:hAnsi="Arial" w:cs="Arial"/>
                <w:sz w:val="20"/>
                <w:szCs w:val="20"/>
              </w:rPr>
            </w:pPr>
          </w:p>
          <w:p w14:paraId="71575467" w14:textId="77777777" w:rsidR="00DB36AD" w:rsidRPr="00C52DA4" w:rsidRDefault="00DB36AD" w:rsidP="00DB36AD">
            <w:pPr>
              <w:pStyle w:val="a4"/>
              <w:tabs>
                <w:tab w:val="left" w:pos="2410"/>
              </w:tabs>
              <w:spacing w:after="120" w:line="276" w:lineRule="auto"/>
              <w:ind w:left="284"/>
              <w:contextualSpacing w:val="0"/>
              <w:jc w:val="center"/>
              <w:rPr>
                <w:rFonts w:ascii="Arial" w:hAnsi="Arial" w:cs="Arial"/>
                <w:sz w:val="20"/>
                <w:szCs w:val="20"/>
              </w:rPr>
            </w:pPr>
            <w:r w:rsidRPr="00C52DA4">
              <w:rPr>
                <w:rFonts w:ascii="Arial" w:hAnsi="Arial" w:cs="Arial"/>
                <w:b/>
                <w:bCs/>
                <w:sz w:val="20"/>
                <w:szCs w:val="20"/>
              </w:rPr>
              <w:t>5. ПОРЯДОК И УСЛОВИЯ ОПЛАТЫ</w:t>
            </w:r>
          </w:p>
          <w:p w14:paraId="3E4DEC5A" w14:textId="77777777" w:rsidR="00DB36AD" w:rsidRPr="00C52DA4" w:rsidRDefault="00DB36AD" w:rsidP="00DB36AD">
            <w:pPr>
              <w:pStyle w:val="a4"/>
              <w:tabs>
                <w:tab w:val="left" w:pos="565"/>
              </w:tabs>
              <w:spacing w:after="120" w:line="244" w:lineRule="auto"/>
              <w:ind w:left="567" w:right="3" w:hanging="567"/>
              <w:contextualSpacing w:val="0"/>
              <w:jc w:val="both"/>
              <w:rPr>
                <w:rFonts w:ascii="Arial" w:hAnsi="Arial" w:cs="Arial"/>
                <w:sz w:val="20"/>
                <w:szCs w:val="20"/>
              </w:rPr>
            </w:pPr>
            <w:r w:rsidRPr="00C52DA4">
              <w:rPr>
                <w:rFonts w:ascii="Arial" w:hAnsi="Arial" w:cs="Arial"/>
                <w:sz w:val="20"/>
                <w:szCs w:val="20"/>
              </w:rPr>
              <w:t>5.1.</w:t>
            </w:r>
            <w:r w:rsidRPr="00C52DA4">
              <w:rPr>
                <w:rFonts w:ascii="Arial" w:hAnsi="Arial" w:cs="Arial"/>
                <w:sz w:val="20"/>
                <w:szCs w:val="20"/>
              </w:rPr>
              <w:tab/>
              <w:t>Стоимость</w:t>
            </w:r>
            <w:r w:rsidRPr="00C52DA4">
              <w:rPr>
                <w:rFonts w:ascii="Arial" w:hAnsi="Arial" w:cs="Arial"/>
                <w:spacing w:val="-14"/>
                <w:sz w:val="20"/>
                <w:szCs w:val="20"/>
              </w:rPr>
              <w:t xml:space="preserve"> </w:t>
            </w:r>
            <w:r w:rsidRPr="00C52DA4">
              <w:rPr>
                <w:rFonts w:ascii="Arial" w:hAnsi="Arial" w:cs="Arial"/>
                <w:sz w:val="20"/>
                <w:szCs w:val="20"/>
              </w:rPr>
              <w:t>Услуги</w:t>
            </w:r>
            <w:r w:rsidRPr="00C52DA4">
              <w:rPr>
                <w:rFonts w:ascii="Arial" w:hAnsi="Arial" w:cs="Arial"/>
                <w:spacing w:val="-15"/>
                <w:sz w:val="20"/>
                <w:szCs w:val="20"/>
              </w:rPr>
              <w:t xml:space="preserve"> </w:t>
            </w:r>
            <w:r w:rsidRPr="00C52DA4">
              <w:rPr>
                <w:rFonts w:ascii="Arial" w:hAnsi="Arial" w:cs="Arial"/>
                <w:sz w:val="20"/>
                <w:szCs w:val="20"/>
              </w:rPr>
              <w:t>по</w:t>
            </w:r>
            <w:r w:rsidRPr="00C52DA4">
              <w:rPr>
                <w:rFonts w:ascii="Arial" w:hAnsi="Arial" w:cs="Arial"/>
                <w:spacing w:val="-10"/>
                <w:sz w:val="20"/>
                <w:szCs w:val="20"/>
              </w:rPr>
              <w:t xml:space="preserve"> </w:t>
            </w:r>
            <w:r w:rsidRPr="00C52DA4">
              <w:rPr>
                <w:rFonts w:ascii="Arial" w:hAnsi="Arial" w:cs="Arial"/>
                <w:sz w:val="20"/>
                <w:szCs w:val="20"/>
              </w:rPr>
              <w:t>Договору</w:t>
            </w:r>
            <w:r w:rsidRPr="00C52DA4">
              <w:rPr>
                <w:rFonts w:ascii="Arial" w:hAnsi="Arial" w:cs="Arial"/>
                <w:spacing w:val="-15"/>
                <w:sz w:val="20"/>
                <w:szCs w:val="20"/>
              </w:rPr>
              <w:t xml:space="preserve"> </w:t>
            </w:r>
            <w:r w:rsidRPr="00C52DA4">
              <w:rPr>
                <w:rFonts w:ascii="Arial" w:hAnsi="Arial" w:cs="Arial"/>
                <w:sz w:val="20"/>
                <w:szCs w:val="20"/>
              </w:rPr>
              <w:t>определяется</w:t>
            </w:r>
            <w:r w:rsidRPr="00C52DA4">
              <w:rPr>
                <w:rFonts w:ascii="Arial" w:hAnsi="Arial" w:cs="Arial"/>
                <w:spacing w:val="-12"/>
                <w:sz w:val="20"/>
                <w:szCs w:val="20"/>
              </w:rPr>
              <w:t xml:space="preserve"> </w:t>
            </w:r>
            <w:r w:rsidRPr="00C52DA4">
              <w:rPr>
                <w:rFonts w:ascii="Arial" w:hAnsi="Arial" w:cs="Arial"/>
                <w:sz w:val="20"/>
                <w:szCs w:val="20"/>
              </w:rPr>
              <w:t>в</w:t>
            </w:r>
            <w:r w:rsidRPr="00C52DA4">
              <w:rPr>
                <w:rFonts w:ascii="Arial" w:hAnsi="Arial" w:cs="Arial"/>
                <w:spacing w:val="-14"/>
                <w:sz w:val="20"/>
                <w:szCs w:val="20"/>
              </w:rPr>
              <w:t xml:space="preserve"> </w:t>
            </w:r>
            <w:r w:rsidRPr="00C52DA4">
              <w:rPr>
                <w:rFonts w:ascii="Arial" w:hAnsi="Arial" w:cs="Arial"/>
                <w:sz w:val="20"/>
                <w:szCs w:val="20"/>
              </w:rPr>
              <w:t>соответствии</w:t>
            </w:r>
            <w:r w:rsidRPr="00C52DA4">
              <w:rPr>
                <w:rFonts w:ascii="Arial" w:hAnsi="Arial" w:cs="Arial"/>
                <w:spacing w:val="-15"/>
                <w:sz w:val="20"/>
                <w:szCs w:val="20"/>
              </w:rPr>
              <w:t xml:space="preserve"> </w:t>
            </w:r>
            <w:r w:rsidRPr="00C52DA4">
              <w:rPr>
                <w:rFonts w:ascii="Arial" w:hAnsi="Arial" w:cs="Arial"/>
                <w:sz w:val="20"/>
                <w:szCs w:val="20"/>
              </w:rPr>
              <w:t>с</w:t>
            </w:r>
            <w:r w:rsidRPr="00C52DA4">
              <w:rPr>
                <w:rFonts w:ascii="Arial" w:hAnsi="Arial" w:cs="Arial"/>
                <w:spacing w:val="-12"/>
                <w:sz w:val="20"/>
                <w:szCs w:val="20"/>
              </w:rPr>
              <w:t xml:space="preserve"> </w:t>
            </w:r>
            <w:r w:rsidRPr="00C52DA4">
              <w:rPr>
                <w:rFonts w:ascii="Arial" w:hAnsi="Arial" w:cs="Arial"/>
                <w:sz w:val="20"/>
                <w:szCs w:val="20"/>
              </w:rPr>
              <w:t>применимыми</w:t>
            </w:r>
            <w:r w:rsidRPr="00C52DA4">
              <w:rPr>
                <w:rFonts w:ascii="Arial" w:hAnsi="Arial" w:cs="Arial"/>
                <w:spacing w:val="-15"/>
                <w:sz w:val="20"/>
                <w:szCs w:val="20"/>
              </w:rPr>
              <w:t xml:space="preserve"> </w:t>
            </w:r>
            <w:r w:rsidRPr="00C52DA4">
              <w:rPr>
                <w:rFonts w:ascii="Arial" w:hAnsi="Arial" w:cs="Arial"/>
                <w:sz w:val="20"/>
                <w:szCs w:val="20"/>
              </w:rPr>
              <w:t>ставками сбора, утвержденными Биржей, и опубликованными на Интернет-ресурсе Биржи (</w:t>
            </w:r>
            <w:hyperlink r:id="rId14">
              <w:r w:rsidRPr="00C52DA4">
                <w:rPr>
                  <w:rFonts w:ascii="Arial" w:hAnsi="Arial" w:cs="Arial"/>
                  <w:color w:val="0000FF"/>
                  <w:sz w:val="20"/>
                  <w:szCs w:val="20"/>
                  <w:u w:val="single" w:color="0000FF"/>
                </w:rPr>
                <w:t>http://kase.kz/files/normative_base/info_rules.pdf</w:t>
              </w:r>
            </w:hyperlink>
            <w:r w:rsidRPr="00C52DA4">
              <w:rPr>
                <w:rFonts w:ascii="Arial" w:hAnsi="Arial" w:cs="Arial"/>
                <w:sz w:val="20"/>
                <w:szCs w:val="20"/>
              </w:rPr>
              <w:t>).</w:t>
            </w:r>
          </w:p>
          <w:p w14:paraId="4E711921" w14:textId="77777777" w:rsidR="00DB36AD" w:rsidRPr="00C52DA4" w:rsidRDefault="00DB36AD" w:rsidP="00DB36AD">
            <w:pPr>
              <w:pStyle w:val="a4"/>
              <w:tabs>
                <w:tab w:val="left" w:pos="570"/>
              </w:tabs>
              <w:spacing w:after="120"/>
              <w:ind w:left="567" w:right="3" w:hanging="567"/>
              <w:contextualSpacing w:val="0"/>
              <w:jc w:val="both"/>
              <w:rPr>
                <w:rFonts w:ascii="Arial" w:hAnsi="Arial" w:cs="Arial"/>
                <w:sz w:val="20"/>
                <w:szCs w:val="20"/>
              </w:rPr>
            </w:pPr>
            <w:r w:rsidRPr="00C52DA4">
              <w:rPr>
                <w:rFonts w:ascii="Arial" w:hAnsi="Arial" w:cs="Arial"/>
                <w:sz w:val="20"/>
                <w:szCs w:val="20"/>
              </w:rPr>
              <w:t>5.2.</w:t>
            </w:r>
            <w:r w:rsidRPr="00C52DA4">
              <w:rPr>
                <w:rFonts w:ascii="Arial" w:hAnsi="Arial" w:cs="Arial"/>
                <w:sz w:val="20"/>
                <w:szCs w:val="20"/>
              </w:rPr>
              <w:tab/>
              <w:t>Биржа</w:t>
            </w:r>
            <w:r w:rsidRPr="00C52DA4">
              <w:rPr>
                <w:rFonts w:ascii="Arial" w:hAnsi="Arial" w:cs="Arial"/>
                <w:spacing w:val="-15"/>
                <w:sz w:val="20"/>
                <w:szCs w:val="20"/>
              </w:rPr>
              <w:t xml:space="preserve"> </w:t>
            </w:r>
            <w:r w:rsidRPr="00C52DA4">
              <w:rPr>
                <w:rFonts w:ascii="Arial" w:hAnsi="Arial" w:cs="Arial"/>
                <w:sz w:val="20"/>
                <w:szCs w:val="20"/>
              </w:rPr>
              <w:t>оказывает</w:t>
            </w:r>
            <w:r w:rsidRPr="00C52DA4">
              <w:rPr>
                <w:rFonts w:ascii="Arial" w:hAnsi="Arial" w:cs="Arial"/>
                <w:spacing w:val="-15"/>
                <w:sz w:val="20"/>
                <w:szCs w:val="20"/>
              </w:rPr>
              <w:t xml:space="preserve"> </w:t>
            </w:r>
            <w:r w:rsidRPr="00C52DA4">
              <w:rPr>
                <w:rFonts w:ascii="Arial" w:hAnsi="Arial" w:cs="Arial"/>
                <w:sz w:val="20"/>
                <w:szCs w:val="20"/>
              </w:rPr>
              <w:t>Клиенту</w:t>
            </w:r>
            <w:r w:rsidRPr="00C52DA4">
              <w:rPr>
                <w:rFonts w:ascii="Arial" w:hAnsi="Arial" w:cs="Arial"/>
                <w:spacing w:val="-14"/>
                <w:sz w:val="20"/>
                <w:szCs w:val="20"/>
              </w:rPr>
              <w:t xml:space="preserve"> </w:t>
            </w:r>
            <w:r w:rsidRPr="00C52DA4">
              <w:rPr>
                <w:rFonts w:ascii="Arial" w:hAnsi="Arial" w:cs="Arial"/>
                <w:sz w:val="20"/>
                <w:szCs w:val="20"/>
              </w:rPr>
              <w:t>Услугу</w:t>
            </w:r>
            <w:r w:rsidRPr="00C52DA4">
              <w:rPr>
                <w:rFonts w:ascii="Arial" w:hAnsi="Arial" w:cs="Arial"/>
                <w:spacing w:val="-13"/>
                <w:sz w:val="20"/>
                <w:szCs w:val="20"/>
              </w:rPr>
              <w:t xml:space="preserve"> по </w:t>
            </w:r>
            <w:r w:rsidRPr="00C52DA4">
              <w:rPr>
                <w:rFonts w:ascii="Arial" w:hAnsi="Arial" w:cs="Arial"/>
                <w:sz w:val="20"/>
                <w:szCs w:val="20"/>
              </w:rPr>
              <w:t>Договору</w:t>
            </w:r>
            <w:r w:rsidRPr="00C52DA4">
              <w:rPr>
                <w:rFonts w:ascii="Arial" w:hAnsi="Arial" w:cs="Arial"/>
                <w:spacing w:val="-14"/>
                <w:sz w:val="20"/>
                <w:szCs w:val="20"/>
              </w:rPr>
              <w:t xml:space="preserve"> </w:t>
            </w:r>
            <w:r w:rsidRPr="00C52DA4">
              <w:rPr>
                <w:rFonts w:ascii="Arial" w:hAnsi="Arial" w:cs="Arial"/>
                <w:sz w:val="20"/>
                <w:szCs w:val="20"/>
              </w:rPr>
              <w:t>на</w:t>
            </w:r>
            <w:r w:rsidRPr="00C52DA4">
              <w:rPr>
                <w:rFonts w:ascii="Arial" w:hAnsi="Arial" w:cs="Arial"/>
                <w:spacing w:val="-11"/>
                <w:sz w:val="20"/>
                <w:szCs w:val="20"/>
              </w:rPr>
              <w:t xml:space="preserve"> </w:t>
            </w:r>
            <w:r w:rsidRPr="00C52DA4">
              <w:rPr>
                <w:rFonts w:ascii="Arial" w:hAnsi="Arial" w:cs="Arial"/>
                <w:sz w:val="20"/>
                <w:szCs w:val="20"/>
              </w:rPr>
              <w:t>условиях</w:t>
            </w:r>
            <w:r w:rsidRPr="00C52DA4">
              <w:rPr>
                <w:rFonts w:ascii="Arial" w:hAnsi="Arial" w:cs="Arial"/>
                <w:spacing w:val="-15"/>
                <w:sz w:val="20"/>
                <w:szCs w:val="20"/>
              </w:rPr>
              <w:t xml:space="preserve"> </w:t>
            </w:r>
            <w:r w:rsidRPr="00C52DA4">
              <w:rPr>
                <w:rFonts w:ascii="Arial" w:hAnsi="Arial" w:cs="Arial"/>
                <w:sz w:val="20"/>
                <w:szCs w:val="20"/>
              </w:rPr>
              <w:t>полной</w:t>
            </w:r>
            <w:r w:rsidRPr="00C52DA4">
              <w:rPr>
                <w:rFonts w:ascii="Arial" w:hAnsi="Arial" w:cs="Arial"/>
                <w:spacing w:val="-15"/>
                <w:sz w:val="20"/>
                <w:szCs w:val="20"/>
              </w:rPr>
              <w:t xml:space="preserve"> </w:t>
            </w:r>
            <w:r w:rsidRPr="00C52DA4">
              <w:rPr>
                <w:rFonts w:ascii="Arial" w:hAnsi="Arial" w:cs="Arial"/>
                <w:spacing w:val="-2"/>
                <w:sz w:val="20"/>
                <w:szCs w:val="20"/>
              </w:rPr>
              <w:t>предварительной оплаты.</w:t>
            </w:r>
          </w:p>
          <w:p w14:paraId="63DDD80F" w14:textId="77777777" w:rsidR="00DB36AD" w:rsidRPr="00C52DA4" w:rsidRDefault="00DB36AD" w:rsidP="00DB36AD">
            <w:pPr>
              <w:pStyle w:val="a4"/>
              <w:tabs>
                <w:tab w:val="left" w:pos="570"/>
              </w:tabs>
              <w:spacing w:after="120" w:line="244" w:lineRule="auto"/>
              <w:ind w:left="567" w:right="3" w:hanging="567"/>
              <w:contextualSpacing w:val="0"/>
              <w:jc w:val="both"/>
              <w:rPr>
                <w:rFonts w:ascii="Arial" w:hAnsi="Arial" w:cs="Arial"/>
                <w:sz w:val="20"/>
                <w:szCs w:val="20"/>
              </w:rPr>
            </w:pPr>
            <w:r w:rsidRPr="00C52DA4">
              <w:rPr>
                <w:rFonts w:ascii="Arial" w:hAnsi="Arial" w:cs="Arial"/>
                <w:sz w:val="20"/>
                <w:szCs w:val="20"/>
              </w:rPr>
              <w:t>5.3.</w:t>
            </w:r>
            <w:r w:rsidRPr="00C52DA4">
              <w:rPr>
                <w:rFonts w:ascii="Arial" w:hAnsi="Arial" w:cs="Arial"/>
                <w:sz w:val="20"/>
                <w:szCs w:val="20"/>
              </w:rPr>
              <w:tab/>
              <w:t>Оплата</w:t>
            </w:r>
            <w:r w:rsidRPr="00C52DA4">
              <w:rPr>
                <w:rFonts w:ascii="Arial" w:hAnsi="Arial" w:cs="Arial"/>
                <w:spacing w:val="-5"/>
                <w:sz w:val="20"/>
                <w:szCs w:val="20"/>
              </w:rPr>
              <w:t xml:space="preserve"> стоимости </w:t>
            </w:r>
            <w:r w:rsidRPr="00C52DA4">
              <w:rPr>
                <w:rFonts w:ascii="Arial" w:hAnsi="Arial" w:cs="Arial"/>
                <w:sz w:val="20"/>
                <w:szCs w:val="20"/>
              </w:rPr>
              <w:t>Услуг</w:t>
            </w:r>
            <w:r w:rsidRPr="00C52DA4">
              <w:rPr>
                <w:rFonts w:ascii="Arial" w:hAnsi="Arial" w:cs="Arial"/>
                <w:spacing w:val="-10"/>
                <w:sz w:val="20"/>
                <w:szCs w:val="20"/>
              </w:rPr>
              <w:t xml:space="preserve"> </w:t>
            </w:r>
            <w:r w:rsidRPr="00C52DA4">
              <w:rPr>
                <w:rFonts w:ascii="Arial" w:hAnsi="Arial" w:cs="Arial"/>
                <w:sz w:val="20"/>
                <w:szCs w:val="20"/>
              </w:rPr>
              <w:t>производится</w:t>
            </w:r>
            <w:r w:rsidRPr="00C52DA4">
              <w:rPr>
                <w:rFonts w:ascii="Arial" w:hAnsi="Arial" w:cs="Arial"/>
                <w:spacing w:val="-10"/>
                <w:sz w:val="20"/>
                <w:szCs w:val="20"/>
              </w:rPr>
              <w:t xml:space="preserve"> </w:t>
            </w:r>
            <w:r w:rsidRPr="00C52DA4">
              <w:rPr>
                <w:rFonts w:ascii="Arial" w:hAnsi="Arial" w:cs="Arial"/>
                <w:sz w:val="20"/>
                <w:szCs w:val="20"/>
              </w:rPr>
              <w:t>Клиентом</w:t>
            </w:r>
            <w:r w:rsidRPr="00C52DA4">
              <w:rPr>
                <w:rFonts w:ascii="Arial" w:hAnsi="Arial" w:cs="Arial"/>
                <w:spacing w:val="-10"/>
                <w:sz w:val="20"/>
                <w:szCs w:val="20"/>
              </w:rPr>
              <w:t xml:space="preserve"> Электронным способом оплаты или </w:t>
            </w:r>
            <w:r w:rsidRPr="00C52DA4">
              <w:rPr>
                <w:rFonts w:ascii="Arial" w:hAnsi="Arial" w:cs="Arial"/>
                <w:sz w:val="20"/>
                <w:szCs w:val="20"/>
              </w:rPr>
              <w:t xml:space="preserve">на основании счета на оплату, выставленного </w:t>
            </w:r>
            <w:r w:rsidRPr="00C52DA4">
              <w:rPr>
                <w:rFonts w:ascii="Arial" w:hAnsi="Arial" w:cs="Arial"/>
                <w:spacing w:val="-2"/>
                <w:sz w:val="20"/>
                <w:szCs w:val="20"/>
              </w:rPr>
              <w:t>Биржей в порядке, установленном настоящим Договором.</w:t>
            </w:r>
          </w:p>
          <w:p w14:paraId="50B6A5D1" w14:textId="77777777" w:rsidR="00DB36AD" w:rsidRPr="00C52DA4" w:rsidRDefault="00DB36AD" w:rsidP="00DB36AD">
            <w:pPr>
              <w:pStyle w:val="a8"/>
              <w:spacing w:before="0" w:after="120" w:line="244" w:lineRule="auto"/>
              <w:ind w:left="567" w:right="3" w:hanging="567"/>
              <w:rPr>
                <w:rFonts w:ascii="Arial" w:hAnsi="Arial" w:cs="Arial"/>
                <w:sz w:val="20"/>
                <w:szCs w:val="20"/>
                <w:lang w:val="ru-RU"/>
              </w:rPr>
            </w:pPr>
            <w:r w:rsidRPr="00C52DA4">
              <w:rPr>
                <w:rFonts w:ascii="Arial" w:hAnsi="Arial" w:cs="Arial"/>
                <w:sz w:val="20"/>
                <w:szCs w:val="20"/>
                <w:lang w:val="ru-RU"/>
              </w:rPr>
              <w:t>5.4.</w:t>
            </w:r>
            <w:r w:rsidRPr="00C52DA4">
              <w:rPr>
                <w:rFonts w:ascii="Arial" w:hAnsi="Arial" w:cs="Arial"/>
                <w:sz w:val="20"/>
                <w:szCs w:val="20"/>
                <w:lang w:val="ru-RU"/>
              </w:rPr>
              <w:tab/>
              <w:t>Факт оплаты Клиентом Услуг, в соответствии с условиями настоящего Договора, представляет собой подтверждение Клиентом отсутствия претензий к объему и качеству Услуг, оказанных Биржей.</w:t>
            </w:r>
          </w:p>
          <w:p w14:paraId="0A04321F" w14:textId="77777777" w:rsidR="00DB36AD" w:rsidRPr="00C52DA4" w:rsidRDefault="00DB36AD" w:rsidP="00DB36AD">
            <w:pPr>
              <w:pStyle w:val="a4"/>
              <w:tabs>
                <w:tab w:val="left" w:pos="652"/>
              </w:tabs>
              <w:spacing w:after="120" w:line="244" w:lineRule="auto"/>
              <w:ind w:left="567" w:right="3" w:hanging="567"/>
              <w:contextualSpacing w:val="0"/>
              <w:jc w:val="both"/>
              <w:rPr>
                <w:rFonts w:ascii="Arial" w:hAnsi="Arial" w:cs="Arial"/>
                <w:sz w:val="20"/>
                <w:szCs w:val="20"/>
              </w:rPr>
            </w:pPr>
            <w:r w:rsidRPr="00C52DA4">
              <w:rPr>
                <w:rFonts w:ascii="Arial" w:hAnsi="Arial" w:cs="Arial"/>
                <w:sz w:val="20"/>
                <w:szCs w:val="20"/>
              </w:rPr>
              <w:t>5.5.</w:t>
            </w:r>
            <w:r w:rsidRPr="00C52DA4">
              <w:rPr>
                <w:rFonts w:ascii="Arial" w:hAnsi="Arial" w:cs="Arial"/>
                <w:sz w:val="20"/>
                <w:szCs w:val="20"/>
              </w:rPr>
              <w:tab/>
              <w:t>Клиент обязуется самостоятельно и своевременно производить оплату Услуг в соответствии с выбранным способом оплаты.</w:t>
            </w:r>
          </w:p>
          <w:p w14:paraId="5E039804" w14:textId="77777777" w:rsidR="00DB36AD" w:rsidRPr="00C52DA4" w:rsidRDefault="00DB36AD" w:rsidP="00DB36AD">
            <w:pPr>
              <w:pStyle w:val="a4"/>
              <w:tabs>
                <w:tab w:val="left" w:pos="560"/>
              </w:tabs>
              <w:spacing w:after="120" w:line="244" w:lineRule="auto"/>
              <w:ind w:left="567" w:right="3" w:hanging="567"/>
              <w:contextualSpacing w:val="0"/>
              <w:jc w:val="both"/>
              <w:rPr>
                <w:rFonts w:ascii="Arial" w:hAnsi="Arial" w:cs="Arial"/>
                <w:sz w:val="20"/>
                <w:szCs w:val="20"/>
              </w:rPr>
            </w:pPr>
            <w:r w:rsidRPr="00C52DA4">
              <w:rPr>
                <w:rFonts w:ascii="Arial" w:hAnsi="Arial" w:cs="Arial"/>
                <w:sz w:val="20"/>
                <w:szCs w:val="20"/>
              </w:rPr>
              <w:lastRenderedPageBreak/>
              <w:t>5.6.</w:t>
            </w:r>
            <w:r w:rsidRPr="00C52DA4">
              <w:rPr>
                <w:rFonts w:ascii="Arial" w:hAnsi="Arial" w:cs="Arial"/>
                <w:sz w:val="20"/>
                <w:szCs w:val="20"/>
              </w:rPr>
              <w:tab/>
              <w:t>Счета</w:t>
            </w:r>
            <w:r w:rsidRPr="00C52DA4">
              <w:rPr>
                <w:rFonts w:ascii="Arial" w:hAnsi="Arial" w:cs="Arial"/>
                <w:spacing w:val="-15"/>
                <w:sz w:val="20"/>
                <w:szCs w:val="20"/>
              </w:rPr>
              <w:t xml:space="preserve"> </w:t>
            </w:r>
            <w:r w:rsidRPr="00C52DA4">
              <w:rPr>
                <w:rFonts w:ascii="Arial" w:hAnsi="Arial" w:cs="Arial"/>
                <w:sz w:val="20"/>
                <w:szCs w:val="20"/>
              </w:rPr>
              <w:t>на</w:t>
            </w:r>
            <w:r w:rsidRPr="00C52DA4">
              <w:rPr>
                <w:rFonts w:ascii="Arial" w:hAnsi="Arial" w:cs="Arial"/>
                <w:spacing w:val="-14"/>
                <w:sz w:val="20"/>
                <w:szCs w:val="20"/>
              </w:rPr>
              <w:t xml:space="preserve"> </w:t>
            </w:r>
            <w:r w:rsidRPr="00C52DA4">
              <w:rPr>
                <w:rFonts w:ascii="Arial" w:hAnsi="Arial" w:cs="Arial"/>
                <w:sz w:val="20"/>
                <w:szCs w:val="20"/>
              </w:rPr>
              <w:t>оплату</w:t>
            </w:r>
            <w:r w:rsidRPr="00C52DA4">
              <w:rPr>
                <w:rFonts w:ascii="Arial" w:hAnsi="Arial" w:cs="Arial"/>
                <w:spacing w:val="-14"/>
                <w:sz w:val="20"/>
                <w:szCs w:val="20"/>
              </w:rPr>
              <w:t xml:space="preserve"> </w:t>
            </w:r>
            <w:r w:rsidRPr="00C52DA4">
              <w:rPr>
                <w:rFonts w:ascii="Arial" w:hAnsi="Arial" w:cs="Arial"/>
                <w:sz w:val="20"/>
                <w:szCs w:val="20"/>
              </w:rPr>
              <w:t>Услуг</w:t>
            </w:r>
            <w:r w:rsidRPr="00C52DA4">
              <w:rPr>
                <w:rFonts w:ascii="Arial" w:hAnsi="Arial" w:cs="Arial"/>
                <w:spacing w:val="-13"/>
                <w:sz w:val="20"/>
                <w:szCs w:val="20"/>
              </w:rPr>
              <w:t xml:space="preserve"> </w:t>
            </w:r>
            <w:r w:rsidRPr="00C52DA4">
              <w:rPr>
                <w:rFonts w:ascii="Arial" w:hAnsi="Arial" w:cs="Arial"/>
                <w:sz w:val="20"/>
                <w:szCs w:val="20"/>
              </w:rPr>
              <w:t>выставляются</w:t>
            </w:r>
            <w:r w:rsidRPr="00C52DA4">
              <w:rPr>
                <w:rFonts w:ascii="Arial" w:hAnsi="Arial" w:cs="Arial"/>
                <w:spacing w:val="-14"/>
                <w:sz w:val="20"/>
                <w:szCs w:val="20"/>
              </w:rPr>
              <w:t xml:space="preserve"> </w:t>
            </w:r>
            <w:r w:rsidRPr="00C52DA4">
              <w:rPr>
                <w:rFonts w:ascii="Arial" w:hAnsi="Arial" w:cs="Arial"/>
                <w:sz w:val="20"/>
                <w:szCs w:val="20"/>
              </w:rPr>
              <w:t>Биржей</w:t>
            </w:r>
            <w:r w:rsidRPr="00C52DA4">
              <w:rPr>
                <w:rFonts w:ascii="Arial" w:hAnsi="Arial" w:cs="Arial"/>
                <w:spacing w:val="-13"/>
                <w:sz w:val="20"/>
                <w:szCs w:val="20"/>
              </w:rPr>
              <w:t xml:space="preserve"> </w:t>
            </w:r>
            <w:r w:rsidRPr="00C52DA4">
              <w:rPr>
                <w:rFonts w:ascii="Arial" w:hAnsi="Arial" w:cs="Arial"/>
                <w:sz w:val="20"/>
                <w:szCs w:val="20"/>
              </w:rPr>
              <w:t>по</w:t>
            </w:r>
            <w:r w:rsidRPr="00C52DA4">
              <w:rPr>
                <w:rFonts w:ascii="Arial" w:hAnsi="Arial" w:cs="Arial"/>
                <w:spacing w:val="-12"/>
                <w:sz w:val="20"/>
                <w:szCs w:val="20"/>
              </w:rPr>
              <w:t xml:space="preserve"> </w:t>
            </w:r>
            <w:r w:rsidRPr="00C52DA4">
              <w:rPr>
                <w:rFonts w:ascii="Arial" w:hAnsi="Arial" w:cs="Arial"/>
                <w:sz w:val="20"/>
                <w:szCs w:val="20"/>
              </w:rPr>
              <w:t>электронной</w:t>
            </w:r>
            <w:r w:rsidRPr="00C52DA4">
              <w:rPr>
                <w:rFonts w:ascii="Arial" w:hAnsi="Arial" w:cs="Arial"/>
                <w:spacing w:val="-13"/>
                <w:sz w:val="20"/>
                <w:szCs w:val="20"/>
              </w:rPr>
              <w:t xml:space="preserve"> </w:t>
            </w:r>
            <w:r w:rsidRPr="00C52DA4">
              <w:rPr>
                <w:rFonts w:ascii="Arial" w:hAnsi="Arial" w:cs="Arial"/>
                <w:sz w:val="20"/>
                <w:szCs w:val="20"/>
              </w:rPr>
              <w:t>почте</w:t>
            </w:r>
            <w:r w:rsidRPr="00C52DA4">
              <w:rPr>
                <w:rFonts w:ascii="Arial" w:hAnsi="Arial" w:cs="Arial"/>
                <w:spacing w:val="-13"/>
                <w:sz w:val="20"/>
                <w:szCs w:val="20"/>
              </w:rPr>
              <w:t xml:space="preserve"> </w:t>
            </w:r>
            <w:r w:rsidRPr="00C52DA4">
              <w:rPr>
                <w:rFonts w:ascii="Arial" w:hAnsi="Arial" w:cs="Arial"/>
                <w:sz w:val="20"/>
                <w:szCs w:val="20"/>
              </w:rPr>
              <w:t>либо</w:t>
            </w:r>
            <w:r w:rsidRPr="00C52DA4">
              <w:rPr>
                <w:rFonts w:ascii="Arial" w:hAnsi="Arial" w:cs="Arial"/>
                <w:spacing w:val="-15"/>
                <w:sz w:val="20"/>
                <w:szCs w:val="20"/>
              </w:rPr>
              <w:t xml:space="preserve"> </w:t>
            </w:r>
            <w:r w:rsidRPr="00C52DA4">
              <w:rPr>
                <w:rFonts w:ascii="Arial" w:hAnsi="Arial" w:cs="Arial"/>
                <w:sz w:val="20"/>
                <w:szCs w:val="20"/>
              </w:rPr>
              <w:t>размещаются на сайте Биржи в зависимости от выбранного способа оплаты.</w:t>
            </w:r>
          </w:p>
          <w:p w14:paraId="4AEBB99A" w14:textId="77777777" w:rsidR="00DB36AD" w:rsidRPr="00C52DA4" w:rsidRDefault="00DB36AD" w:rsidP="00DB36AD">
            <w:pPr>
              <w:pStyle w:val="a8"/>
              <w:spacing w:before="0" w:after="120" w:line="244" w:lineRule="auto"/>
              <w:ind w:left="567" w:right="3" w:hanging="567"/>
              <w:rPr>
                <w:rFonts w:ascii="Arial" w:hAnsi="Arial" w:cs="Arial"/>
                <w:sz w:val="20"/>
                <w:szCs w:val="20"/>
                <w:lang w:val="ru-RU"/>
              </w:rPr>
            </w:pPr>
            <w:r w:rsidRPr="00C52DA4">
              <w:rPr>
                <w:rFonts w:ascii="Arial" w:hAnsi="Arial" w:cs="Arial"/>
                <w:sz w:val="20"/>
                <w:szCs w:val="20"/>
                <w:lang w:val="ru-RU"/>
              </w:rPr>
              <w:t>5.7.</w:t>
            </w:r>
            <w:r w:rsidRPr="00C52DA4">
              <w:rPr>
                <w:rFonts w:ascii="Arial" w:hAnsi="Arial" w:cs="Arial"/>
                <w:sz w:val="20"/>
                <w:szCs w:val="20"/>
                <w:lang w:val="ru-RU"/>
              </w:rPr>
              <w:tab/>
              <w:t>Клиент может получить бухгалтерскую документацию на материальном (бумажном) носителе в офисе Биржи по адресу, указанному в разделе 12 настоящего Договора.</w:t>
            </w:r>
          </w:p>
          <w:p w14:paraId="503C3537" w14:textId="77777777" w:rsidR="00DB36AD" w:rsidRPr="00C52DA4" w:rsidRDefault="00DB36AD" w:rsidP="00DB36AD">
            <w:pPr>
              <w:pStyle w:val="a4"/>
              <w:tabs>
                <w:tab w:val="left" w:pos="579"/>
              </w:tabs>
              <w:spacing w:after="120" w:line="244" w:lineRule="auto"/>
              <w:ind w:left="567" w:right="3" w:hanging="567"/>
              <w:contextualSpacing w:val="0"/>
              <w:jc w:val="both"/>
              <w:rPr>
                <w:rFonts w:ascii="Arial" w:hAnsi="Arial" w:cs="Arial"/>
                <w:sz w:val="20"/>
                <w:szCs w:val="20"/>
              </w:rPr>
            </w:pPr>
            <w:r w:rsidRPr="00C52DA4">
              <w:rPr>
                <w:rFonts w:ascii="Arial" w:hAnsi="Arial" w:cs="Arial"/>
                <w:sz w:val="20"/>
                <w:szCs w:val="20"/>
              </w:rPr>
              <w:t>5.8.</w:t>
            </w:r>
            <w:r w:rsidRPr="00C52DA4">
              <w:rPr>
                <w:rFonts w:ascii="Arial" w:hAnsi="Arial" w:cs="Arial"/>
                <w:sz w:val="20"/>
                <w:szCs w:val="20"/>
              </w:rPr>
              <w:tab/>
              <w:t>В случае выбора способа оплаты по выставленному счету на оплату, первый счет на оплату Услуги, направляется Биржей не позднее, чем на следующий рабочий день после идентификации</w:t>
            </w:r>
            <w:r w:rsidRPr="00C52DA4">
              <w:rPr>
                <w:rFonts w:ascii="Arial" w:hAnsi="Arial" w:cs="Arial"/>
                <w:spacing w:val="-11"/>
                <w:sz w:val="20"/>
                <w:szCs w:val="20"/>
              </w:rPr>
              <w:t xml:space="preserve"> </w:t>
            </w:r>
            <w:r w:rsidRPr="00C52DA4">
              <w:rPr>
                <w:rFonts w:ascii="Arial" w:hAnsi="Arial" w:cs="Arial"/>
                <w:sz w:val="20"/>
                <w:szCs w:val="20"/>
              </w:rPr>
              <w:t>Клиента</w:t>
            </w:r>
            <w:r w:rsidRPr="00C52DA4">
              <w:rPr>
                <w:rFonts w:ascii="Arial" w:hAnsi="Arial" w:cs="Arial"/>
                <w:spacing w:val="-14"/>
                <w:sz w:val="20"/>
                <w:szCs w:val="20"/>
              </w:rPr>
              <w:t xml:space="preserve"> </w:t>
            </w:r>
            <w:r w:rsidRPr="00C52DA4">
              <w:rPr>
                <w:rFonts w:ascii="Arial" w:hAnsi="Arial" w:cs="Arial"/>
                <w:sz w:val="20"/>
                <w:szCs w:val="20"/>
              </w:rPr>
              <w:t>и</w:t>
            </w:r>
            <w:r w:rsidRPr="00C52DA4">
              <w:rPr>
                <w:rFonts w:ascii="Arial" w:hAnsi="Arial" w:cs="Arial"/>
                <w:spacing w:val="-11"/>
                <w:sz w:val="20"/>
                <w:szCs w:val="20"/>
              </w:rPr>
              <w:t xml:space="preserve"> </w:t>
            </w:r>
            <w:r w:rsidRPr="00C52DA4">
              <w:rPr>
                <w:rFonts w:ascii="Arial" w:hAnsi="Arial" w:cs="Arial"/>
                <w:sz w:val="20"/>
                <w:szCs w:val="20"/>
              </w:rPr>
              <w:t>проверки</w:t>
            </w:r>
            <w:r w:rsidRPr="00C52DA4">
              <w:rPr>
                <w:rFonts w:ascii="Arial" w:hAnsi="Arial" w:cs="Arial"/>
                <w:spacing w:val="-14"/>
                <w:sz w:val="20"/>
                <w:szCs w:val="20"/>
              </w:rPr>
              <w:t xml:space="preserve"> </w:t>
            </w:r>
            <w:r w:rsidRPr="00C52DA4">
              <w:rPr>
                <w:rFonts w:ascii="Arial" w:hAnsi="Arial" w:cs="Arial"/>
                <w:sz w:val="20"/>
                <w:szCs w:val="20"/>
              </w:rPr>
              <w:t>необходимых</w:t>
            </w:r>
            <w:r w:rsidRPr="00C52DA4">
              <w:rPr>
                <w:rFonts w:ascii="Arial" w:hAnsi="Arial" w:cs="Arial"/>
                <w:spacing w:val="-11"/>
                <w:sz w:val="20"/>
                <w:szCs w:val="20"/>
              </w:rPr>
              <w:t xml:space="preserve"> </w:t>
            </w:r>
            <w:r w:rsidRPr="00C52DA4">
              <w:rPr>
                <w:rFonts w:ascii="Arial" w:hAnsi="Arial" w:cs="Arial"/>
                <w:sz w:val="20"/>
                <w:szCs w:val="20"/>
              </w:rPr>
              <w:t>документов,</w:t>
            </w:r>
            <w:r w:rsidRPr="00C52DA4">
              <w:rPr>
                <w:rFonts w:ascii="Arial" w:hAnsi="Arial" w:cs="Arial"/>
                <w:spacing w:val="-11"/>
                <w:sz w:val="20"/>
                <w:szCs w:val="20"/>
              </w:rPr>
              <w:t xml:space="preserve"> </w:t>
            </w:r>
            <w:r w:rsidRPr="00C52DA4">
              <w:rPr>
                <w:rFonts w:ascii="Arial" w:hAnsi="Arial" w:cs="Arial"/>
                <w:sz w:val="20"/>
                <w:szCs w:val="20"/>
              </w:rPr>
              <w:t>согласно</w:t>
            </w:r>
            <w:r w:rsidRPr="00C52DA4">
              <w:rPr>
                <w:rFonts w:ascii="Arial" w:hAnsi="Arial" w:cs="Arial"/>
                <w:spacing w:val="-14"/>
                <w:sz w:val="20"/>
                <w:szCs w:val="20"/>
              </w:rPr>
              <w:t xml:space="preserve"> </w:t>
            </w:r>
            <w:r w:rsidRPr="00C52DA4">
              <w:rPr>
                <w:rFonts w:ascii="Arial" w:hAnsi="Arial" w:cs="Arial"/>
                <w:sz w:val="20"/>
                <w:szCs w:val="20"/>
              </w:rPr>
              <w:t xml:space="preserve">законодательству Республики Казахстан, впоследствии </w:t>
            </w:r>
            <w:r w:rsidRPr="00C52DA4">
              <w:rPr>
                <w:rFonts w:ascii="Arial" w:hAnsi="Arial" w:cs="Arial"/>
                <w:w w:val="160"/>
                <w:sz w:val="20"/>
                <w:szCs w:val="20"/>
              </w:rPr>
              <w:t xml:space="preserve">– </w:t>
            </w:r>
            <w:r w:rsidRPr="00C52DA4">
              <w:rPr>
                <w:rFonts w:ascii="Arial" w:hAnsi="Arial" w:cs="Arial"/>
                <w:sz w:val="20"/>
                <w:szCs w:val="20"/>
              </w:rPr>
              <w:t>ежемесячно, не позднее 15 (пятнадцатого) числа месяца, предшествующего оплачиваемому периоду. Платежи в пользу Биржи осуществляются Клиентом в течение 10 (десяти) Рабочих дней с даты получения соответствующего счета на оплату по реквизитам, указанным в соответствующем счете на оплату.</w:t>
            </w:r>
          </w:p>
          <w:p w14:paraId="30D26AE1" w14:textId="77777777" w:rsidR="00DB36AD" w:rsidRPr="00C52DA4" w:rsidRDefault="00DB36AD" w:rsidP="00DB36AD">
            <w:pPr>
              <w:pStyle w:val="a4"/>
              <w:tabs>
                <w:tab w:val="left" w:pos="567"/>
              </w:tabs>
              <w:spacing w:after="120" w:line="242" w:lineRule="auto"/>
              <w:ind w:left="567" w:right="3" w:hanging="567"/>
              <w:contextualSpacing w:val="0"/>
              <w:jc w:val="both"/>
              <w:rPr>
                <w:rFonts w:ascii="Arial" w:hAnsi="Arial" w:cs="Arial"/>
                <w:sz w:val="20"/>
                <w:szCs w:val="20"/>
              </w:rPr>
            </w:pPr>
            <w:r w:rsidRPr="00C52DA4">
              <w:rPr>
                <w:rFonts w:ascii="Arial" w:hAnsi="Arial" w:cs="Arial"/>
                <w:sz w:val="20"/>
                <w:szCs w:val="20"/>
              </w:rPr>
              <w:t>5.9.</w:t>
            </w:r>
            <w:r w:rsidRPr="00C52DA4">
              <w:rPr>
                <w:rFonts w:ascii="Arial" w:hAnsi="Arial" w:cs="Arial"/>
                <w:sz w:val="20"/>
                <w:szCs w:val="20"/>
              </w:rPr>
              <w:tab/>
              <w:t>Биржа не возвращает денежные средства, уплаченные за Услугу, и/или не компенсирует</w:t>
            </w:r>
            <w:r w:rsidRPr="00C52DA4">
              <w:rPr>
                <w:rFonts w:ascii="Arial" w:hAnsi="Arial" w:cs="Arial"/>
                <w:spacing w:val="-4"/>
                <w:sz w:val="20"/>
                <w:szCs w:val="20"/>
              </w:rPr>
              <w:t xml:space="preserve"> </w:t>
            </w:r>
            <w:r w:rsidRPr="00C52DA4">
              <w:rPr>
                <w:rFonts w:ascii="Arial" w:hAnsi="Arial" w:cs="Arial"/>
                <w:sz w:val="20"/>
                <w:szCs w:val="20"/>
              </w:rPr>
              <w:t>их</w:t>
            </w:r>
            <w:r w:rsidRPr="00C52DA4">
              <w:rPr>
                <w:rFonts w:ascii="Arial" w:hAnsi="Arial" w:cs="Arial"/>
                <w:spacing w:val="-4"/>
                <w:sz w:val="20"/>
                <w:szCs w:val="20"/>
              </w:rPr>
              <w:t xml:space="preserve"> </w:t>
            </w:r>
            <w:r w:rsidRPr="00C52DA4">
              <w:rPr>
                <w:rFonts w:ascii="Arial" w:hAnsi="Arial" w:cs="Arial"/>
                <w:sz w:val="20"/>
                <w:szCs w:val="20"/>
              </w:rPr>
              <w:t>путем</w:t>
            </w:r>
            <w:r w:rsidRPr="00C52DA4">
              <w:rPr>
                <w:rFonts w:ascii="Arial" w:hAnsi="Arial" w:cs="Arial"/>
                <w:spacing w:val="-3"/>
                <w:sz w:val="20"/>
                <w:szCs w:val="20"/>
              </w:rPr>
              <w:t xml:space="preserve"> </w:t>
            </w:r>
            <w:r w:rsidRPr="00C52DA4">
              <w:rPr>
                <w:rFonts w:ascii="Arial" w:hAnsi="Arial" w:cs="Arial"/>
                <w:sz w:val="20"/>
                <w:szCs w:val="20"/>
              </w:rPr>
              <w:t>предоставления</w:t>
            </w:r>
            <w:r w:rsidRPr="00C52DA4">
              <w:rPr>
                <w:rFonts w:ascii="Arial" w:hAnsi="Arial" w:cs="Arial"/>
                <w:spacing w:val="-4"/>
                <w:sz w:val="20"/>
                <w:szCs w:val="20"/>
              </w:rPr>
              <w:t xml:space="preserve"> </w:t>
            </w:r>
            <w:r w:rsidRPr="00C52DA4">
              <w:rPr>
                <w:rFonts w:ascii="Arial" w:hAnsi="Arial" w:cs="Arial"/>
                <w:sz w:val="20"/>
                <w:szCs w:val="20"/>
              </w:rPr>
              <w:t>соразмерного</w:t>
            </w:r>
            <w:r w:rsidRPr="00C52DA4">
              <w:rPr>
                <w:rFonts w:ascii="Arial" w:hAnsi="Arial" w:cs="Arial"/>
                <w:spacing w:val="-2"/>
                <w:sz w:val="20"/>
                <w:szCs w:val="20"/>
              </w:rPr>
              <w:t xml:space="preserve"> </w:t>
            </w:r>
            <w:r w:rsidRPr="00C52DA4">
              <w:rPr>
                <w:rFonts w:ascii="Arial" w:hAnsi="Arial" w:cs="Arial"/>
                <w:sz w:val="20"/>
                <w:szCs w:val="20"/>
              </w:rPr>
              <w:t>дополнительного</w:t>
            </w:r>
            <w:r w:rsidRPr="00C52DA4">
              <w:rPr>
                <w:rFonts w:ascii="Arial" w:hAnsi="Arial" w:cs="Arial"/>
                <w:spacing w:val="-2"/>
                <w:sz w:val="20"/>
                <w:szCs w:val="20"/>
              </w:rPr>
              <w:t xml:space="preserve"> </w:t>
            </w:r>
            <w:r w:rsidRPr="00C52DA4">
              <w:rPr>
                <w:rFonts w:ascii="Arial" w:hAnsi="Arial" w:cs="Arial"/>
                <w:sz w:val="20"/>
                <w:szCs w:val="20"/>
              </w:rPr>
              <w:t>времени</w:t>
            </w:r>
            <w:r w:rsidRPr="00C52DA4">
              <w:rPr>
                <w:rFonts w:ascii="Arial" w:hAnsi="Arial" w:cs="Arial"/>
                <w:spacing w:val="-3"/>
                <w:sz w:val="20"/>
                <w:szCs w:val="20"/>
              </w:rPr>
              <w:t xml:space="preserve"> </w:t>
            </w:r>
            <w:r w:rsidRPr="00C52DA4">
              <w:rPr>
                <w:rFonts w:ascii="Arial" w:hAnsi="Arial" w:cs="Arial"/>
                <w:sz w:val="20"/>
                <w:szCs w:val="20"/>
              </w:rPr>
              <w:t>Доступа к просмотру Торговой информации в следующих случаях:</w:t>
            </w:r>
          </w:p>
          <w:p w14:paraId="135B02CC" w14:textId="77777777" w:rsidR="00DB36AD" w:rsidRPr="00C52DA4" w:rsidRDefault="00DB36AD" w:rsidP="00DB36AD">
            <w:pPr>
              <w:pStyle w:val="a4"/>
              <w:widowControl w:val="0"/>
              <w:numPr>
                <w:ilvl w:val="0"/>
                <w:numId w:val="37"/>
              </w:numPr>
              <w:tabs>
                <w:tab w:val="left" w:pos="993"/>
              </w:tabs>
              <w:autoSpaceDE w:val="0"/>
              <w:autoSpaceDN w:val="0"/>
              <w:spacing w:after="120" w:line="244" w:lineRule="auto"/>
              <w:ind w:left="880" w:right="3" w:hanging="426"/>
              <w:contextualSpacing w:val="0"/>
              <w:jc w:val="both"/>
              <w:rPr>
                <w:rFonts w:ascii="Arial" w:hAnsi="Arial" w:cs="Arial"/>
                <w:sz w:val="20"/>
                <w:szCs w:val="20"/>
              </w:rPr>
            </w:pPr>
            <w:r w:rsidRPr="00C52DA4">
              <w:rPr>
                <w:rFonts w:ascii="Arial" w:hAnsi="Arial" w:cs="Arial"/>
                <w:sz w:val="20"/>
                <w:szCs w:val="20"/>
              </w:rPr>
              <w:t>если</w:t>
            </w:r>
            <w:r w:rsidRPr="00C52DA4">
              <w:rPr>
                <w:rFonts w:ascii="Arial" w:hAnsi="Arial" w:cs="Arial"/>
                <w:spacing w:val="-4"/>
                <w:sz w:val="20"/>
                <w:szCs w:val="20"/>
              </w:rPr>
              <w:t xml:space="preserve"> </w:t>
            </w:r>
            <w:r w:rsidRPr="00C52DA4">
              <w:rPr>
                <w:rFonts w:ascii="Arial" w:hAnsi="Arial" w:cs="Arial"/>
                <w:sz w:val="20"/>
                <w:szCs w:val="20"/>
              </w:rPr>
              <w:t>Биржа</w:t>
            </w:r>
            <w:r w:rsidRPr="00C52DA4">
              <w:rPr>
                <w:rFonts w:ascii="Arial" w:hAnsi="Arial" w:cs="Arial"/>
                <w:spacing w:val="-3"/>
                <w:sz w:val="20"/>
                <w:szCs w:val="20"/>
              </w:rPr>
              <w:t xml:space="preserve"> </w:t>
            </w:r>
            <w:r w:rsidRPr="00C52DA4">
              <w:rPr>
                <w:rFonts w:ascii="Arial" w:hAnsi="Arial" w:cs="Arial"/>
                <w:sz w:val="20"/>
                <w:szCs w:val="20"/>
              </w:rPr>
              <w:t>предоставила</w:t>
            </w:r>
            <w:r w:rsidRPr="00C52DA4">
              <w:rPr>
                <w:rFonts w:ascii="Arial" w:hAnsi="Arial" w:cs="Arial"/>
                <w:spacing w:val="-3"/>
                <w:sz w:val="20"/>
                <w:szCs w:val="20"/>
              </w:rPr>
              <w:t xml:space="preserve"> </w:t>
            </w:r>
            <w:r w:rsidRPr="00C52DA4">
              <w:rPr>
                <w:rFonts w:ascii="Arial" w:hAnsi="Arial" w:cs="Arial"/>
                <w:sz w:val="20"/>
                <w:szCs w:val="20"/>
              </w:rPr>
              <w:t>Клиенту</w:t>
            </w:r>
            <w:r w:rsidRPr="00C52DA4">
              <w:rPr>
                <w:rFonts w:ascii="Arial" w:hAnsi="Arial" w:cs="Arial"/>
                <w:spacing w:val="-4"/>
                <w:sz w:val="20"/>
                <w:szCs w:val="20"/>
              </w:rPr>
              <w:t xml:space="preserve"> </w:t>
            </w:r>
            <w:r w:rsidRPr="00C52DA4">
              <w:rPr>
                <w:rFonts w:ascii="Arial" w:hAnsi="Arial" w:cs="Arial"/>
                <w:sz w:val="20"/>
                <w:szCs w:val="20"/>
              </w:rPr>
              <w:t>Доступ</w:t>
            </w:r>
            <w:r w:rsidRPr="00C52DA4">
              <w:rPr>
                <w:rFonts w:ascii="Arial" w:hAnsi="Arial" w:cs="Arial"/>
                <w:spacing w:val="-5"/>
                <w:sz w:val="20"/>
                <w:szCs w:val="20"/>
              </w:rPr>
              <w:t xml:space="preserve"> </w:t>
            </w:r>
            <w:r w:rsidRPr="00C52DA4">
              <w:rPr>
                <w:rFonts w:ascii="Arial" w:hAnsi="Arial" w:cs="Arial"/>
                <w:sz w:val="20"/>
                <w:szCs w:val="20"/>
              </w:rPr>
              <w:t>к</w:t>
            </w:r>
            <w:r w:rsidRPr="00C52DA4">
              <w:rPr>
                <w:rFonts w:ascii="Arial" w:hAnsi="Arial" w:cs="Arial"/>
                <w:spacing w:val="-9"/>
                <w:sz w:val="20"/>
                <w:szCs w:val="20"/>
              </w:rPr>
              <w:t xml:space="preserve"> </w:t>
            </w:r>
            <w:r w:rsidRPr="00C52DA4">
              <w:rPr>
                <w:rFonts w:ascii="Arial" w:hAnsi="Arial" w:cs="Arial"/>
                <w:sz w:val="20"/>
                <w:szCs w:val="20"/>
              </w:rPr>
              <w:t>Торговой</w:t>
            </w:r>
            <w:r w:rsidRPr="00C52DA4">
              <w:rPr>
                <w:rFonts w:ascii="Arial" w:hAnsi="Arial" w:cs="Arial"/>
                <w:spacing w:val="-7"/>
                <w:sz w:val="20"/>
                <w:szCs w:val="20"/>
              </w:rPr>
              <w:t xml:space="preserve"> </w:t>
            </w:r>
            <w:r w:rsidRPr="00C52DA4">
              <w:rPr>
                <w:rFonts w:ascii="Arial" w:hAnsi="Arial" w:cs="Arial"/>
                <w:sz w:val="20"/>
                <w:szCs w:val="20"/>
              </w:rPr>
              <w:t>информации,</w:t>
            </w:r>
            <w:r w:rsidRPr="00C52DA4">
              <w:rPr>
                <w:rFonts w:ascii="Arial" w:hAnsi="Arial" w:cs="Arial"/>
                <w:spacing w:val="-4"/>
                <w:sz w:val="20"/>
                <w:szCs w:val="20"/>
              </w:rPr>
              <w:t xml:space="preserve"> </w:t>
            </w:r>
            <w:r w:rsidRPr="00C52DA4">
              <w:rPr>
                <w:rFonts w:ascii="Arial" w:hAnsi="Arial" w:cs="Arial"/>
                <w:sz w:val="20"/>
                <w:szCs w:val="20"/>
              </w:rPr>
              <w:t>но</w:t>
            </w:r>
            <w:r w:rsidRPr="00C52DA4">
              <w:rPr>
                <w:rFonts w:ascii="Arial" w:hAnsi="Arial" w:cs="Arial"/>
                <w:spacing w:val="-7"/>
                <w:sz w:val="20"/>
                <w:szCs w:val="20"/>
              </w:rPr>
              <w:t xml:space="preserve"> </w:t>
            </w:r>
            <w:r w:rsidRPr="00C52DA4">
              <w:rPr>
                <w:rFonts w:ascii="Arial" w:hAnsi="Arial" w:cs="Arial"/>
                <w:sz w:val="20"/>
                <w:szCs w:val="20"/>
              </w:rPr>
              <w:t>Клиент</w:t>
            </w:r>
            <w:r w:rsidRPr="00C52DA4">
              <w:rPr>
                <w:rFonts w:ascii="Arial" w:hAnsi="Arial" w:cs="Arial"/>
                <w:spacing w:val="-4"/>
                <w:sz w:val="20"/>
                <w:szCs w:val="20"/>
              </w:rPr>
              <w:t xml:space="preserve"> </w:t>
            </w:r>
            <w:r w:rsidRPr="00C52DA4">
              <w:rPr>
                <w:rFonts w:ascii="Arial" w:hAnsi="Arial" w:cs="Arial"/>
                <w:sz w:val="20"/>
                <w:szCs w:val="20"/>
              </w:rPr>
              <w:t>по</w:t>
            </w:r>
            <w:r w:rsidRPr="00C52DA4">
              <w:rPr>
                <w:rFonts w:ascii="Arial" w:hAnsi="Arial" w:cs="Arial"/>
                <w:spacing w:val="-3"/>
                <w:sz w:val="20"/>
                <w:szCs w:val="20"/>
              </w:rPr>
              <w:t xml:space="preserve"> </w:t>
            </w:r>
            <w:r w:rsidRPr="00C52DA4">
              <w:rPr>
                <w:rFonts w:ascii="Arial" w:hAnsi="Arial" w:cs="Arial"/>
                <w:sz w:val="20"/>
                <w:szCs w:val="20"/>
              </w:rPr>
              <w:t>каким- либо причинам не пользовался данным Доступом;</w:t>
            </w:r>
          </w:p>
          <w:p w14:paraId="25870369" w14:textId="77777777" w:rsidR="00DB36AD" w:rsidRPr="00C52DA4" w:rsidRDefault="00DB36AD" w:rsidP="00DB36AD">
            <w:pPr>
              <w:pStyle w:val="a4"/>
              <w:widowControl w:val="0"/>
              <w:numPr>
                <w:ilvl w:val="0"/>
                <w:numId w:val="37"/>
              </w:numPr>
              <w:tabs>
                <w:tab w:val="left" w:pos="993"/>
              </w:tabs>
              <w:autoSpaceDE w:val="0"/>
              <w:autoSpaceDN w:val="0"/>
              <w:spacing w:after="120" w:line="244" w:lineRule="auto"/>
              <w:ind w:left="880" w:right="3" w:hanging="426"/>
              <w:contextualSpacing w:val="0"/>
              <w:jc w:val="both"/>
              <w:rPr>
                <w:rFonts w:ascii="Arial" w:hAnsi="Arial" w:cs="Arial"/>
                <w:sz w:val="20"/>
                <w:szCs w:val="20"/>
              </w:rPr>
            </w:pPr>
            <w:r w:rsidRPr="00C52DA4">
              <w:rPr>
                <w:rFonts w:ascii="Arial" w:hAnsi="Arial" w:cs="Arial"/>
                <w:sz w:val="20"/>
                <w:szCs w:val="20"/>
              </w:rPr>
              <w:t>если</w:t>
            </w:r>
            <w:r w:rsidRPr="00C52DA4">
              <w:rPr>
                <w:rFonts w:ascii="Arial" w:hAnsi="Arial" w:cs="Arial"/>
                <w:spacing w:val="-4"/>
                <w:sz w:val="20"/>
                <w:szCs w:val="20"/>
              </w:rPr>
              <w:t xml:space="preserve"> </w:t>
            </w:r>
            <w:r w:rsidRPr="00C52DA4">
              <w:rPr>
                <w:rFonts w:ascii="Arial" w:hAnsi="Arial" w:cs="Arial"/>
                <w:sz w:val="20"/>
                <w:szCs w:val="20"/>
              </w:rPr>
              <w:t>Биржа</w:t>
            </w:r>
            <w:r w:rsidRPr="00C52DA4">
              <w:rPr>
                <w:rFonts w:ascii="Arial" w:hAnsi="Arial" w:cs="Arial"/>
                <w:spacing w:val="-3"/>
                <w:sz w:val="20"/>
                <w:szCs w:val="20"/>
              </w:rPr>
              <w:t xml:space="preserve"> </w:t>
            </w:r>
            <w:r w:rsidRPr="00C52DA4">
              <w:rPr>
                <w:rFonts w:ascii="Arial" w:hAnsi="Arial" w:cs="Arial"/>
                <w:sz w:val="20"/>
                <w:szCs w:val="20"/>
              </w:rPr>
              <w:t>предоставила</w:t>
            </w:r>
            <w:r w:rsidRPr="00C52DA4">
              <w:rPr>
                <w:rFonts w:ascii="Arial" w:hAnsi="Arial" w:cs="Arial"/>
                <w:spacing w:val="-3"/>
                <w:sz w:val="20"/>
                <w:szCs w:val="20"/>
              </w:rPr>
              <w:t xml:space="preserve"> </w:t>
            </w:r>
            <w:r w:rsidRPr="00C52DA4">
              <w:rPr>
                <w:rFonts w:ascii="Arial" w:hAnsi="Arial" w:cs="Arial"/>
                <w:sz w:val="20"/>
                <w:szCs w:val="20"/>
              </w:rPr>
              <w:t>Клиенту</w:t>
            </w:r>
            <w:r w:rsidRPr="00C52DA4">
              <w:rPr>
                <w:rFonts w:ascii="Arial" w:hAnsi="Arial" w:cs="Arial"/>
                <w:spacing w:val="-4"/>
                <w:sz w:val="20"/>
                <w:szCs w:val="20"/>
              </w:rPr>
              <w:t xml:space="preserve"> </w:t>
            </w:r>
            <w:r w:rsidRPr="00C52DA4">
              <w:rPr>
                <w:rFonts w:ascii="Arial" w:hAnsi="Arial" w:cs="Arial"/>
                <w:sz w:val="20"/>
                <w:szCs w:val="20"/>
              </w:rPr>
              <w:t>Доступ</w:t>
            </w:r>
            <w:r w:rsidRPr="00C52DA4">
              <w:rPr>
                <w:rFonts w:ascii="Arial" w:hAnsi="Arial" w:cs="Arial"/>
                <w:spacing w:val="-5"/>
                <w:sz w:val="20"/>
                <w:szCs w:val="20"/>
              </w:rPr>
              <w:t xml:space="preserve"> </w:t>
            </w:r>
            <w:r w:rsidRPr="00C52DA4">
              <w:rPr>
                <w:rFonts w:ascii="Arial" w:hAnsi="Arial" w:cs="Arial"/>
                <w:sz w:val="20"/>
                <w:szCs w:val="20"/>
              </w:rPr>
              <w:t>к</w:t>
            </w:r>
            <w:r w:rsidRPr="00C52DA4">
              <w:rPr>
                <w:rFonts w:ascii="Arial" w:hAnsi="Arial" w:cs="Arial"/>
                <w:spacing w:val="-9"/>
                <w:sz w:val="20"/>
                <w:szCs w:val="20"/>
              </w:rPr>
              <w:t xml:space="preserve"> </w:t>
            </w:r>
            <w:r w:rsidRPr="00C52DA4">
              <w:rPr>
                <w:rFonts w:ascii="Arial" w:hAnsi="Arial" w:cs="Arial"/>
                <w:sz w:val="20"/>
                <w:szCs w:val="20"/>
              </w:rPr>
              <w:t>Торговой</w:t>
            </w:r>
            <w:r w:rsidRPr="00C52DA4">
              <w:rPr>
                <w:rFonts w:ascii="Arial" w:hAnsi="Arial" w:cs="Arial"/>
                <w:spacing w:val="-7"/>
                <w:sz w:val="20"/>
                <w:szCs w:val="20"/>
              </w:rPr>
              <w:t xml:space="preserve"> </w:t>
            </w:r>
            <w:r w:rsidRPr="00C52DA4">
              <w:rPr>
                <w:rFonts w:ascii="Arial" w:hAnsi="Arial" w:cs="Arial"/>
                <w:sz w:val="20"/>
                <w:szCs w:val="20"/>
              </w:rPr>
              <w:t>информации,</w:t>
            </w:r>
            <w:r w:rsidRPr="00C52DA4">
              <w:rPr>
                <w:rFonts w:ascii="Arial" w:hAnsi="Arial" w:cs="Arial"/>
                <w:spacing w:val="-4"/>
                <w:sz w:val="20"/>
                <w:szCs w:val="20"/>
              </w:rPr>
              <w:t xml:space="preserve"> </w:t>
            </w:r>
            <w:r w:rsidRPr="00C52DA4">
              <w:rPr>
                <w:rFonts w:ascii="Arial" w:hAnsi="Arial" w:cs="Arial"/>
                <w:sz w:val="20"/>
                <w:szCs w:val="20"/>
              </w:rPr>
              <w:t>но</w:t>
            </w:r>
            <w:r w:rsidRPr="00C52DA4">
              <w:rPr>
                <w:rFonts w:ascii="Arial" w:hAnsi="Arial" w:cs="Arial"/>
                <w:spacing w:val="-7"/>
                <w:sz w:val="20"/>
                <w:szCs w:val="20"/>
              </w:rPr>
              <w:t xml:space="preserve"> </w:t>
            </w:r>
            <w:r w:rsidRPr="00C52DA4">
              <w:rPr>
                <w:rFonts w:ascii="Arial" w:hAnsi="Arial" w:cs="Arial"/>
                <w:sz w:val="20"/>
                <w:szCs w:val="20"/>
              </w:rPr>
              <w:t>Клиент</w:t>
            </w:r>
            <w:r w:rsidRPr="00C52DA4">
              <w:rPr>
                <w:rFonts w:ascii="Arial" w:hAnsi="Arial" w:cs="Arial"/>
                <w:spacing w:val="-4"/>
                <w:sz w:val="20"/>
                <w:szCs w:val="20"/>
              </w:rPr>
              <w:t xml:space="preserve"> </w:t>
            </w:r>
            <w:r w:rsidRPr="00C52DA4">
              <w:rPr>
                <w:rFonts w:ascii="Arial" w:hAnsi="Arial" w:cs="Arial"/>
                <w:sz w:val="20"/>
                <w:szCs w:val="20"/>
              </w:rPr>
              <w:t>по</w:t>
            </w:r>
            <w:r w:rsidRPr="00C52DA4">
              <w:rPr>
                <w:rFonts w:ascii="Arial" w:hAnsi="Arial" w:cs="Arial"/>
                <w:spacing w:val="-3"/>
                <w:sz w:val="20"/>
                <w:szCs w:val="20"/>
              </w:rPr>
              <w:t xml:space="preserve"> </w:t>
            </w:r>
            <w:r w:rsidRPr="00C52DA4">
              <w:rPr>
                <w:rFonts w:ascii="Arial" w:hAnsi="Arial" w:cs="Arial"/>
                <w:sz w:val="20"/>
                <w:szCs w:val="20"/>
              </w:rPr>
              <w:t>каким- либо причинам пользовался данным Доступом в течение неполного периода, за который Клиентом была осуществлена оплата.</w:t>
            </w:r>
          </w:p>
          <w:p w14:paraId="479A8891" w14:textId="77777777" w:rsidR="00DB36AD" w:rsidRPr="00C52DA4" w:rsidRDefault="00DB36AD" w:rsidP="00DB36AD">
            <w:pPr>
              <w:pStyle w:val="a8"/>
              <w:spacing w:before="0" w:after="120" w:line="244" w:lineRule="auto"/>
              <w:ind w:left="567" w:right="3"/>
              <w:rPr>
                <w:rFonts w:ascii="Arial" w:hAnsi="Arial" w:cs="Arial"/>
                <w:sz w:val="20"/>
                <w:szCs w:val="20"/>
                <w:lang w:val="ru-RU"/>
              </w:rPr>
            </w:pPr>
            <w:r w:rsidRPr="00C52DA4">
              <w:rPr>
                <w:rFonts w:ascii="Arial" w:hAnsi="Arial" w:cs="Arial"/>
                <w:sz w:val="20"/>
                <w:szCs w:val="20"/>
                <w:lang w:val="ru-RU"/>
              </w:rPr>
              <w:t>При этом в случаях, предусмотренных настоящим пунктом, Услуга считается оказанной Биржей надлежащим образом.</w:t>
            </w:r>
          </w:p>
          <w:p w14:paraId="0E761013" w14:textId="77777777" w:rsidR="00DB36AD" w:rsidRPr="00C52DA4" w:rsidRDefault="00DB36AD" w:rsidP="00DB36AD">
            <w:pPr>
              <w:pStyle w:val="a8"/>
              <w:spacing w:before="0" w:after="120" w:line="244" w:lineRule="auto"/>
              <w:ind w:left="567" w:right="3"/>
              <w:rPr>
                <w:rFonts w:ascii="Arial" w:hAnsi="Arial" w:cs="Arial"/>
                <w:sz w:val="20"/>
                <w:szCs w:val="20"/>
                <w:lang w:val="ru-RU"/>
              </w:rPr>
            </w:pPr>
          </w:p>
          <w:p w14:paraId="625363DF" w14:textId="77777777" w:rsidR="00DB36AD" w:rsidRPr="00C52DA4" w:rsidRDefault="00DB36AD" w:rsidP="00DB36AD">
            <w:pPr>
              <w:pStyle w:val="a4"/>
              <w:tabs>
                <w:tab w:val="left" w:pos="2410"/>
              </w:tabs>
              <w:spacing w:after="120" w:line="276" w:lineRule="auto"/>
              <w:ind w:left="284"/>
              <w:contextualSpacing w:val="0"/>
              <w:jc w:val="center"/>
              <w:rPr>
                <w:rFonts w:ascii="Arial" w:hAnsi="Arial" w:cs="Arial"/>
                <w:sz w:val="20"/>
                <w:szCs w:val="20"/>
              </w:rPr>
            </w:pPr>
            <w:r w:rsidRPr="00C52DA4">
              <w:rPr>
                <w:rFonts w:ascii="Arial" w:hAnsi="Arial" w:cs="Arial"/>
                <w:b/>
                <w:bCs/>
                <w:sz w:val="20"/>
                <w:szCs w:val="20"/>
              </w:rPr>
              <w:t>6. ОТВЕТСТВЕННОСТЬ СТОРОН</w:t>
            </w:r>
          </w:p>
          <w:p w14:paraId="342B39FB" w14:textId="77777777" w:rsidR="00DB36AD" w:rsidRPr="00C52DA4" w:rsidRDefault="00DB36AD" w:rsidP="00DB36AD">
            <w:pPr>
              <w:pStyle w:val="a4"/>
              <w:tabs>
                <w:tab w:val="left" w:pos="567"/>
              </w:tabs>
              <w:spacing w:after="120" w:line="244" w:lineRule="auto"/>
              <w:ind w:left="567" w:right="3" w:hanging="567"/>
              <w:contextualSpacing w:val="0"/>
              <w:jc w:val="both"/>
              <w:rPr>
                <w:rFonts w:ascii="Arial" w:hAnsi="Arial" w:cs="Arial"/>
                <w:sz w:val="20"/>
                <w:szCs w:val="20"/>
              </w:rPr>
            </w:pPr>
            <w:r w:rsidRPr="00C52DA4">
              <w:rPr>
                <w:rFonts w:ascii="Arial" w:hAnsi="Arial" w:cs="Arial"/>
                <w:sz w:val="20"/>
                <w:szCs w:val="20"/>
              </w:rPr>
              <w:t>6.1.</w:t>
            </w:r>
            <w:r w:rsidRPr="00C52DA4">
              <w:rPr>
                <w:rFonts w:ascii="Arial" w:hAnsi="Arial" w:cs="Arial"/>
                <w:sz w:val="20"/>
                <w:szCs w:val="20"/>
              </w:rPr>
              <w:tab/>
              <w:t>За неисполнение или ненадлежащее исполнение обязательств по Договору каждая Сторона настоящего Договора несет ответственность в соответствии с законодательством Республики Казахстан и Договором.</w:t>
            </w:r>
          </w:p>
          <w:p w14:paraId="795C0F19" w14:textId="77777777" w:rsidR="00DB36AD" w:rsidRPr="00C52DA4" w:rsidRDefault="00DB36AD" w:rsidP="00DB36AD">
            <w:pPr>
              <w:pStyle w:val="a4"/>
              <w:tabs>
                <w:tab w:val="left" w:pos="567"/>
              </w:tabs>
              <w:spacing w:after="120" w:line="244" w:lineRule="auto"/>
              <w:ind w:left="567" w:right="3" w:hanging="567"/>
              <w:contextualSpacing w:val="0"/>
              <w:jc w:val="both"/>
              <w:rPr>
                <w:rFonts w:ascii="Arial" w:hAnsi="Arial" w:cs="Arial"/>
                <w:sz w:val="20"/>
                <w:szCs w:val="20"/>
              </w:rPr>
            </w:pPr>
            <w:r w:rsidRPr="00C52DA4">
              <w:rPr>
                <w:rFonts w:ascii="Arial" w:hAnsi="Arial" w:cs="Arial"/>
                <w:sz w:val="20"/>
                <w:szCs w:val="20"/>
              </w:rPr>
              <w:lastRenderedPageBreak/>
              <w:t>6.2.</w:t>
            </w:r>
            <w:r w:rsidRPr="00C52DA4">
              <w:rPr>
                <w:rFonts w:ascii="Arial" w:hAnsi="Arial" w:cs="Arial"/>
                <w:sz w:val="20"/>
                <w:szCs w:val="20"/>
              </w:rPr>
              <w:tab/>
              <w:t>Клиент несет ответственность за достоверность информации, предоставленной при Регистрации, заполненных данных в Личном кабинете и в процессе исполнения настоящего Договора.</w:t>
            </w:r>
          </w:p>
          <w:p w14:paraId="5BBC25C5" w14:textId="77777777" w:rsidR="00DB36AD" w:rsidRPr="00C52DA4" w:rsidRDefault="00DB36AD" w:rsidP="00DB36AD">
            <w:pPr>
              <w:pStyle w:val="a4"/>
              <w:tabs>
                <w:tab w:val="left" w:pos="567"/>
              </w:tabs>
              <w:spacing w:after="120" w:line="244" w:lineRule="auto"/>
              <w:ind w:left="567" w:right="3" w:hanging="567"/>
              <w:contextualSpacing w:val="0"/>
              <w:jc w:val="both"/>
              <w:rPr>
                <w:rFonts w:ascii="Arial" w:hAnsi="Arial" w:cs="Arial"/>
                <w:sz w:val="20"/>
                <w:szCs w:val="20"/>
              </w:rPr>
            </w:pPr>
            <w:r w:rsidRPr="00C52DA4">
              <w:rPr>
                <w:rFonts w:ascii="Arial" w:hAnsi="Arial" w:cs="Arial"/>
                <w:sz w:val="20"/>
                <w:szCs w:val="20"/>
              </w:rPr>
              <w:t>6.3.</w:t>
            </w:r>
            <w:r w:rsidRPr="00C52DA4">
              <w:rPr>
                <w:rFonts w:ascii="Arial" w:hAnsi="Arial" w:cs="Arial"/>
                <w:sz w:val="20"/>
                <w:szCs w:val="20"/>
              </w:rPr>
              <w:tab/>
              <w:t>Клиент несет ответственность за сохранение конфиденциальности своих Имени пользователя и Пароля.</w:t>
            </w:r>
          </w:p>
          <w:p w14:paraId="5C01E1CA" w14:textId="77777777" w:rsidR="00DB36AD" w:rsidRPr="00C52DA4" w:rsidRDefault="00DB36AD" w:rsidP="00DB36AD">
            <w:pPr>
              <w:pStyle w:val="a4"/>
              <w:tabs>
                <w:tab w:val="left" w:pos="570"/>
              </w:tabs>
              <w:spacing w:after="120"/>
              <w:ind w:left="567" w:right="3" w:hanging="567"/>
              <w:contextualSpacing w:val="0"/>
              <w:jc w:val="both"/>
              <w:rPr>
                <w:rFonts w:ascii="Arial" w:hAnsi="Arial" w:cs="Arial"/>
                <w:sz w:val="20"/>
                <w:szCs w:val="20"/>
              </w:rPr>
            </w:pPr>
            <w:r w:rsidRPr="00C52DA4">
              <w:rPr>
                <w:rFonts w:ascii="Arial" w:hAnsi="Arial" w:cs="Arial"/>
                <w:sz w:val="20"/>
                <w:szCs w:val="20"/>
              </w:rPr>
              <w:t>6.4.</w:t>
            </w:r>
            <w:r w:rsidRPr="00C52DA4">
              <w:rPr>
                <w:rFonts w:ascii="Arial" w:hAnsi="Arial" w:cs="Arial"/>
                <w:sz w:val="20"/>
                <w:szCs w:val="20"/>
              </w:rPr>
              <w:tab/>
              <w:t>Биржа</w:t>
            </w:r>
            <w:r w:rsidRPr="00C52DA4">
              <w:rPr>
                <w:rFonts w:ascii="Arial" w:hAnsi="Arial" w:cs="Arial"/>
                <w:spacing w:val="-10"/>
                <w:sz w:val="20"/>
                <w:szCs w:val="20"/>
              </w:rPr>
              <w:t xml:space="preserve"> не </w:t>
            </w:r>
            <w:r w:rsidRPr="00C52DA4">
              <w:rPr>
                <w:rFonts w:ascii="Arial" w:hAnsi="Arial" w:cs="Arial"/>
                <w:sz w:val="20"/>
                <w:szCs w:val="20"/>
              </w:rPr>
              <w:t>несет</w:t>
            </w:r>
            <w:r w:rsidRPr="00C52DA4">
              <w:rPr>
                <w:rFonts w:ascii="Arial" w:hAnsi="Arial" w:cs="Arial"/>
                <w:spacing w:val="-12"/>
                <w:sz w:val="20"/>
                <w:szCs w:val="20"/>
              </w:rPr>
              <w:t xml:space="preserve"> </w:t>
            </w:r>
            <w:r w:rsidRPr="00C52DA4">
              <w:rPr>
                <w:rFonts w:ascii="Arial" w:hAnsi="Arial" w:cs="Arial"/>
                <w:sz w:val="20"/>
                <w:szCs w:val="20"/>
              </w:rPr>
              <w:t>ответственности</w:t>
            </w:r>
            <w:r w:rsidRPr="00C52DA4">
              <w:rPr>
                <w:rFonts w:ascii="Arial" w:hAnsi="Arial" w:cs="Arial"/>
                <w:spacing w:val="-12"/>
                <w:sz w:val="20"/>
                <w:szCs w:val="20"/>
              </w:rPr>
              <w:t xml:space="preserve"> </w:t>
            </w:r>
            <w:r w:rsidRPr="00C52DA4">
              <w:rPr>
                <w:rFonts w:ascii="Arial" w:hAnsi="Arial" w:cs="Arial"/>
                <w:spacing w:val="-5"/>
                <w:sz w:val="20"/>
                <w:szCs w:val="20"/>
              </w:rPr>
              <w:t>за:</w:t>
            </w:r>
          </w:p>
          <w:p w14:paraId="4F3FD973" w14:textId="77777777" w:rsidR="00DB36AD" w:rsidRPr="00C52DA4" w:rsidRDefault="00DB36AD" w:rsidP="00DB36AD">
            <w:pPr>
              <w:pStyle w:val="a4"/>
              <w:widowControl w:val="0"/>
              <w:numPr>
                <w:ilvl w:val="0"/>
                <w:numId w:val="36"/>
              </w:numPr>
              <w:tabs>
                <w:tab w:val="left" w:pos="398"/>
              </w:tabs>
              <w:autoSpaceDE w:val="0"/>
              <w:autoSpaceDN w:val="0"/>
              <w:spacing w:after="120" w:line="240" w:lineRule="auto"/>
              <w:ind w:left="1021" w:right="3" w:hanging="425"/>
              <w:contextualSpacing w:val="0"/>
              <w:jc w:val="both"/>
              <w:rPr>
                <w:rFonts w:ascii="Arial" w:hAnsi="Arial" w:cs="Arial"/>
                <w:sz w:val="20"/>
                <w:szCs w:val="20"/>
              </w:rPr>
            </w:pPr>
            <w:r w:rsidRPr="00C52DA4">
              <w:rPr>
                <w:rFonts w:ascii="Arial" w:hAnsi="Arial" w:cs="Arial"/>
                <w:spacing w:val="-2"/>
                <w:sz w:val="20"/>
                <w:szCs w:val="20"/>
              </w:rPr>
              <w:t>несвоевременное</w:t>
            </w:r>
            <w:r w:rsidRPr="00C52DA4">
              <w:rPr>
                <w:rFonts w:ascii="Arial" w:hAnsi="Arial" w:cs="Arial"/>
                <w:spacing w:val="-1"/>
                <w:sz w:val="20"/>
                <w:szCs w:val="20"/>
              </w:rPr>
              <w:t xml:space="preserve"> </w:t>
            </w:r>
            <w:r w:rsidRPr="00C52DA4">
              <w:rPr>
                <w:rFonts w:ascii="Arial" w:hAnsi="Arial" w:cs="Arial"/>
                <w:spacing w:val="-2"/>
                <w:sz w:val="20"/>
                <w:szCs w:val="20"/>
              </w:rPr>
              <w:t>предоставление</w:t>
            </w:r>
            <w:r w:rsidRPr="00C52DA4">
              <w:rPr>
                <w:rFonts w:ascii="Arial" w:hAnsi="Arial" w:cs="Arial"/>
                <w:sz w:val="20"/>
                <w:szCs w:val="20"/>
              </w:rPr>
              <w:t xml:space="preserve"> </w:t>
            </w:r>
            <w:r w:rsidRPr="00C52DA4">
              <w:rPr>
                <w:rFonts w:ascii="Arial" w:hAnsi="Arial" w:cs="Arial"/>
                <w:spacing w:val="-2"/>
                <w:sz w:val="20"/>
                <w:szCs w:val="20"/>
              </w:rPr>
              <w:t>Клиенту</w:t>
            </w:r>
            <w:r w:rsidRPr="00C52DA4">
              <w:rPr>
                <w:rFonts w:ascii="Arial" w:hAnsi="Arial" w:cs="Arial"/>
                <w:spacing w:val="-6"/>
                <w:sz w:val="20"/>
                <w:szCs w:val="20"/>
              </w:rPr>
              <w:t xml:space="preserve"> </w:t>
            </w:r>
            <w:r w:rsidRPr="00C52DA4">
              <w:rPr>
                <w:rFonts w:ascii="Arial" w:hAnsi="Arial" w:cs="Arial"/>
                <w:spacing w:val="-2"/>
                <w:sz w:val="20"/>
                <w:szCs w:val="20"/>
              </w:rPr>
              <w:t>Доступа</w:t>
            </w:r>
            <w:r w:rsidRPr="00C52DA4">
              <w:rPr>
                <w:rFonts w:ascii="Arial" w:hAnsi="Arial" w:cs="Arial"/>
                <w:spacing w:val="-5"/>
                <w:sz w:val="20"/>
                <w:szCs w:val="20"/>
              </w:rPr>
              <w:t xml:space="preserve"> </w:t>
            </w:r>
            <w:r w:rsidRPr="00C52DA4">
              <w:rPr>
                <w:rFonts w:ascii="Arial" w:hAnsi="Arial" w:cs="Arial"/>
                <w:spacing w:val="-2"/>
                <w:sz w:val="20"/>
                <w:szCs w:val="20"/>
              </w:rPr>
              <w:t>к Торговой</w:t>
            </w:r>
            <w:r w:rsidRPr="00C52DA4">
              <w:rPr>
                <w:rFonts w:ascii="Arial" w:hAnsi="Arial" w:cs="Arial"/>
                <w:spacing w:val="-5"/>
                <w:sz w:val="20"/>
                <w:szCs w:val="20"/>
              </w:rPr>
              <w:t xml:space="preserve"> </w:t>
            </w:r>
            <w:r w:rsidRPr="00C52DA4">
              <w:rPr>
                <w:rFonts w:ascii="Arial" w:hAnsi="Arial" w:cs="Arial"/>
                <w:spacing w:val="-2"/>
                <w:sz w:val="20"/>
                <w:szCs w:val="20"/>
              </w:rPr>
              <w:t>информации по причине технических сбоев в работе оборудования, программного обеспечения, задержек и перебоев в работе сетей (каналов) связи;</w:t>
            </w:r>
          </w:p>
          <w:p w14:paraId="5F85ED2A" w14:textId="77777777" w:rsidR="00DB36AD" w:rsidRDefault="00DB36AD" w:rsidP="00DB36AD">
            <w:pPr>
              <w:pStyle w:val="a4"/>
              <w:widowControl w:val="0"/>
              <w:numPr>
                <w:ilvl w:val="0"/>
                <w:numId w:val="36"/>
              </w:numPr>
              <w:tabs>
                <w:tab w:val="left" w:pos="398"/>
              </w:tabs>
              <w:autoSpaceDE w:val="0"/>
              <w:autoSpaceDN w:val="0"/>
              <w:spacing w:after="120" w:line="240" w:lineRule="auto"/>
              <w:ind w:left="1021" w:right="3" w:hanging="425"/>
              <w:contextualSpacing w:val="0"/>
              <w:jc w:val="both"/>
              <w:rPr>
                <w:rFonts w:ascii="Arial" w:hAnsi="Arial" w:cs="Arial"/>
                <w:sz w:val="20"/>
                <w:szCs w:val="20"/>
              </w:rPr>
            </w:pPr>
            <w:r w:rsidRPr="00C52DA4">
              <w:rPr>
                <w:rFonts w:ascii="Arial" w:hAnsi="Arial" w:cs="Arial"/>
                <w:sz w:val="20"/>
                <w:szCs w:val="20"/>
              </w:rPr>
              <w:t>за качество доступа к Торговой информации через сеть Интернет;</w:t>
            </w:r>
          </w:p>
          <w:p w14:paraId="2FE83CAD" w14:textId="77777777" w:rsidR="00DB36AD" w:rsidRPr="00C52DA4" w:rsidRDefault="00DB36AD" w:rsidP="00DB36AD">
            <w:pPr>
              <w:pStyle w:val="a4"/>
              <w:widowControl w:val="0"/>
              <w:numPr>
                <w:ilvl w:val="0"/>
                <w:numId w:val="36"/>
              </w:numPr>
              <w:tabs>
                <w:tab w:val="left" w:pos="398"/>
              </w:tabs>
              <w:autoSpaceDE w:val="0"/>
              <w:autoSpaceDN w:val="0"/>
              <w:spacing w:after="120" w:line="240" w:lineRule="auto"/>
              <w:ind w:left="1021" w:right="3" w:hanging="425"/>
              <w:contextualSpacing w:val="0"/>
              <w:jc w:val="both"/>
              <w:rPr>
                <w:rFonts w:ascii="Arial" w:hAnsi="Arial" w:cs="Arial"/>
                <w:sz w:val="20"/>
                <w:szCs w:val="20"/>
              </w:rPr>
            </w:pPr>
            <w:r w:rsidRPr="00C52DA4">
              <w:rPr>
                <w:rFonts w:ascii="Arial" w:hAnsi="Arial" w:cs="Arial"/>
                <w:sz w:val="20"/>
                <w:szCs w:val="20"/>
              </w:rPr>
              <w:t>за любые расходы Клиента, а также любые убытки или ущерб, возникшие в результате использования или невозможности использования Торговой информации, либо понесенные в результате ошибок, технических сбоев, изменения функций, дефектов, задержек в предоставлении Торговой информации, включая отсутствие или проблемы с доступом к сети Интернет.</w:t>
            </w:r>
          </w:p>
          <w:p w14:paraId="7B6C7935" w14:textId="77777777" w:rsidR="00DB36AD" w:rsidRPr="00C52DA4" w:rsidRDefault="00DB36AD" w:rsidP="00DB36AD">
            <w:pPr>
              <w:pStyle w:val="a4"/>
              <w:widowControl w:val="0"/>
              <w:tabs>
                <w:tab w:val="left" w:pos="481"/>
              </w:tabs>
              <w:autoSpaceDE w:val="0"/>
              <w:autoSpaceDN w:val="0"/>
              <w:spacing w:after="120" w:line="244" w:lineRule="auto"/>
              <w:ind w:left="993" w:right="3"/>
              <w:contextualSpacing w:val="0"/>
              <w:jc w:val="both"/>
              <w:rPr>
                <w:rFonts w:ascii="Arial" w:hAnsi="Arial" w:cs="Arial"/>
                <w:sz w:val="20"/>
                <w:szCs w:val="20"/>
              </w:rPr>
            </w:pPr>
          </w:p>
          <w:p w14:paraId="0B72E795" w14:textId="77777777" w:rsidR="00DB36AD" w:rsidRPr="00C52DA4" w:rsidRDefault="00DB36AD" w:rsidP="00DB36AD">
            <w:pPr>
              <w:pStyle w:val="a4"/>
              <w:tabs>
                <w:tab w:val="left" w:pos="2410"/>
              </w:tabs>
              <w:spacing w:after="120" w:line="276" w:lineRule="auto"/>
              <w:ind w:left="284"/>
              <w:contextualSpacing w:val="0"/>
              <w:jc w:val="center"/>
              <w:rPr>
                <w:rFonts w:ascii="Arial" w:hAnsi="Arial" w:cs="Arial"/>
                <w:sz w:val="20"/>
                <w:szCs w:val="20"/>
              </w:rPr>
            </w:pPr>
            <w:r w:rsidRPr="00C52DA4">
              <w:rPr>
                <w:rFonts w:ascii="Arial" w:hAnsi="Arial" w:cs="Arial"/>
                <w:b/>
                <w:bCs/>
                <w:sz w:val="20"/>
                <w:szCs w:val="20"/>
              </w:rPr>
              <w:t>7. СРОК ДЕЙСТВИЯ ДОГОВОРА И РАСТОРЖЕНИЕ ДОГОВОРА</w:t>
            </w:r>
          </w:p>
          <w:p w14:paraId="522B0663" w14:textId="77777777" w:rsidR="00DB36AD" w:rsidRPr="00C52DA4" w:rsidRDefault="00DB36AD" w:rsidP="00DB36AD">
            <w:pPr>
              <w:pStyle w:val="a4"/>
              <w:tabs>
                <w:tab w:val="left" w:pos="567"/>
              </w:tabs>
              <w:spacing w:after="120" w:line="244" w:lineRule="auto"/>
              <w:ind w:left="567" w:right="3" w:hanging="567"/>
              <w:contextualSpacing w:val="0"/>
              <w:jc w:val="both"/>
              <w:rPr>
                <w:rFonts w:ascii="Arial" w:hAnsi="Arial" w:cs="Arial"/>
                <w:sz w:val="20"/>
                <w:szCs w:val="20"/>
              </w:rPr>
            </w:pPr>
            <w:r w:rsidRPr="00C52DA4">
              <w:rPr>
                <w:rFonts w:ascii="Arial" w:hAnsi="Arial" w:cs="Arial"/>
                <w:sz w:val="20"/>
                <w:szCs w:val="20"/>
              </w:rPr>
              <w:t>7.1.</w:t>
            </w:r>
            <w:r w:rsidRPr="00C52DA4">
              <w:rPr>
                <w:rFonts w:ascii="Arial" w:hAnsi="Arial" w:cs="Arial"/>
                <w:sz w:val="20"/>
                <w:szCs w:val="20"/>
              </w:rPr>
              <w:tab/>
              <w:t>Договор вступает в силу с момента его заключения в соответствии с пунктом 3.2 Договора и является бессрочным.</w:t>
            </w:r>
          </w:p>
          <w:p w14:paraId="57A0D3D6" w14:textId="77777777" w:rsidR="00DB36AD" w:rsidRPr="00C52DA4" w:rsidRDefault="00DB36AD" w:rsidP="00DB36AD">
            <w:pPr>
              <w:pStyle w:val="a4"/>
              <w:tabs>
                <w:tab w:val="left" w:pos="567"/>
              </w:tabs>
              <w:spacing w:after="120" w:line="244" w:lineRule="auto"/>
              <w:ind w:left="567" w:right="3" w:hanging="567"/>
              <w:contextualSpacing w:val="0"/>
              <w:jc w:val="both"/>
              <w:rPr>
                <w:rFonts w:ascii="Arial" w:hAnsi="Arial" w:cs="Arial"/>
                <w:sz w:val="20"/>
                <w:szCs w:val="20"/>
              </w:rPr>
            </w:pPr>
            <w:r w:rsidRPr="00C52DA4">
              <w:rPr>
                <w:rFonts w:ascii="Arial" w:hAnsi="Arial" w:cs="Arial"/>
                <w:sz w:val="20"/>
                <w:szCs w:val="20"/>
              </w:rPr>
              <w:t>7.2.</w:t>
            </w:r>
            <w:r w:rsidRPr="00C52DA4">
              <w:rPr>
                <w:rFonts w:ascii="Arial" w:hAnsi="Arial" w:cs="Arial"/>
                <w:sz w:val="20"/>
                <w:szCs w:val="20"/>
              </w:rPr>
              <w:tab/>
              <w:t>Расторжение Договора возможно по соглашению Сторон, а также в случае одностороннего отказа от исполнения Договора (отказа от Договора) по основаниям, предусмотренным Договором и законодательством Республики Казахстан.</w:t>
            </w:r>
          </w:p>
          <w:p w14:paraId="4FEBAAB5" w14:textId="77777777" w:rsidR="00DB36AD" w:rsidRPr="00C52DA4" w:rsidRDefault="00DB36AD" w:rsidP="00DB36AD">
            <w:pPr>
              <w:pStyle w:val="a4"/>
              <w:tabs>
                <w:tab w:val="left" w:pos="567"/>
              </w:tabs>
              <w:spacing w:after="120" w:line="244" w:lineRule="auto"/>
              <w:ind w:left="567" w:right="3" w:hanging="567"/>
              <w:contextualSpacing w:val="0"/>
              <w:jc w:val="both"/>
              <w:rPr>
                <w:rFonts w:ascii="Arial" w:hAnsi="Arial" w:cs="Arial"/>
                <w:sz w:val="20"/>
                <w:szCs w:val="20"/>
              </w:rPr>
            </w:pPr>
            <w:r w:rsidRPr="00C52DA4">
              <w:rPr>
                <w:rFonts w:ascii="Arial" w:hAnsi="Arial" w:cs="Arial"/>
                <w:sz w:val="20"/>
                <w:szCs w:val="20"/>
              </w:rPr>
              <w:t>7.3.</w:t>
            </w:r>
            <w:r w:rsidRPr="00C52DA4">
              <w:rPr>
                <w:rFonts w:ascii="Arial" w:hAnsi="Arial" w:cs="Arial"/>
                <w:sz w:val="20"/>
                <w:szCs w:val="20"/>
              </w:rPr>
              <w:tab/>
              <w:t>Односторонний отказ от исполнения Договора производится по письменному уведомлению, направляемому другой Стороне в срок не менее чем за 30 (тридцать) рабочих дней до даты отказа от исполнения Договора, за исключением случаев незамедлительного отказа от исполнения Договора согласно пункту 10.3 настоящего Договора.</w:t>
            </w:r>
          </w:p>
          <w:p w14:paraId="1F00C629" w14:textId="77777777" w:rsidR="00DB36AD" w:rsidRPr="00C52DA4" w:rsidRDefault="00DB36AD" w:rsidP="00DB36AD">
            <w:pPr>
              <w:pStyle w:val="a4"/>
              <w:tabs>
                <w:tab w:val="left" w:pos="567"/>
              </w:tabs>
              <w:spacing w:after="120" w:line="244" w:lineRule="auto"/>
              <w:ind w:left="567" w:right="3" w:hanging="567"/>
              <w:contextualSpacing w:val="0"/>
              <w:rPr>
                <w:rFonts w:ascii="Arial" w:hAnsi="Arial" w:cs="Arial"/>
                <w:sz w:val="20"/>
                <w:szCs w:val="20"/>
              </w:rPr>
            </w:pPr>
          </w:p>
          <w:p w14:paraId="7BBED5A7" w14:textId="77777777" w:rsidR="00DB36AD" w:rsidRPr="00C52DA4" w:rsidRDefault="00DB36AD" w:rsidP="00DB36AD">
            <w:pPr>
              <w:tabs>
                <w:tab w:val="left" w:pos="2410"/>
              </w:tabs>
              <w:spacing w:after="120" w:line="276" w:lineRule="auto"/>
              <w:ind w:left="360"/>
              <w:jc w:val="center"/>
              <w:rPr>
                <w:rFonts w:ascii="Arial" w:hAnsi="Arial" w:cs="Arial"/>
                <w:sz w:val="20"/>
                <w:szCs w:val="20"/>
              </w:rPr>
            </w:pPr>
            <w:r w:rsidRPr="00C52DA4">
              <w:rPr>
                <w:rFonts w:ascii="Arial" w:hAnsi="Arial" w:cs="Arial"/>
                <w:b/>
                <w:bCs/>
                <w:sz w:val="20"/>
                <w:szCs w:val="20"/>
              </w:rPr>
              <w:lastRenderedPageBreak/>
              <w:t>8. РАЗРЕШЕНИЕ СПОРОВ И ПРИМЕНИМОЕ ПРАВО</w:t>
            </w:r>
          </w:p>
          <w:p w14:paraId="631761CD" w14:textId="77777777" w:rsidR="00DB36AD" w:rsidRPr="00C52DA4" w:rsidRDefault="00DB36AD" w:rsidP="00DB36AD">
            <w:pPr>
              <w:pStyle w:val="a4"/>
              <w:tabs>
                <w:tab w:val="left" w:pos="567"/>
              </w:tabs>
              <w:spacing w:after="120" w:line="244" w:lineRule="auto"/>
              <w:ind w:left="567" w:right="3" w:hanging="567"/>
              <w:contextualSpacing w:val="0"/>
              <w:jc w:val="both"/>
              <w:rPr>
                <w:rFonts w:ascii="Arial" w:hAnsi="Arial" w:cs="Arial"/>
                <w:sz w:val="20"/>
                <w:szCs w:val="20"/>
              </w:rPr>
            </w:pPr>
            <w:r w:rsidRPr="00C52DA4">
              <w:rPr>
                <w:rFonts w:ascii="Arial" w:hAnsi="Arial" w:cs="Arial"/>
                <w:sz w:val="20"/>
                <w:szCs w:val="20"/>
              </w:rPr>
              <w:t>8.</w:t>
            </w:r>
            <w:r>
              <w:rPr>
                <w:rFonts w:ascii="Arial" w:hAnsi="Arial" w:cs="Arial"/>
                <w:sz w:val="20"/>
                <w:szCs w:val="20"/>
              </w:rPr>
              <w:t>1</w:t>
            </w:r>
            <w:r w:rsidRPr="00C52DA4">
              <w:rPr>
                <w:rFonts w:ascii="Arial" w:hAnsi="Arial" w:cs="Arial"/>
                <w:sz w:val="20"/>
                <w:szCs w:val="20"/>
              </w:rPr>
              <w:t>.</w:t>
            </w:r>
            <w:r w:rsidRPr="00C52DA4">
              <w:rPr>
                <w:rFonts w:ascii="Arial" w:hAnsi="Arial" w:cs="Arial"/>
                <w:sz w:val="20"/>
                <w:szCs w:val="20"/>
              </w:rPr>
              <w:tab/>
              <w:t>В случае возникновения споров и разногласий по настоящему Договору, Стороны примут все усилия для их разрешения путем переговоров. Стороны обязуются предпринять все необходимые меры для устранения разногласий во внесудебном порядке.</w:t>
            </w:r>
          </w:p>
          <w:p w14:paraId="130FD250" w14:textId="77777777" w:rsidR="00DB36AD" w:rsidRPr="00C52DA4" w:rsidRDefault="00DB36AD" w:rsidP="00DB36AD">
            <w:pPr>
              <w:pStyle w:val="a4"/>
              <w:tabs>
                <w:tab w:val="left" w:pos="584"/>
              </w:tabs>
              <w:spacing w:after="120" w:line="244" w:lineRule="auto"/>
              <w:ind w:left="567" w:right="3" w:hanging="567"/>
              <w:contextualSpacing w:val="0"/>
              <w:jc w:val="both"/>
              <w:rPr>
                <w:rFonts w:ascii="Arial" w:hAnsi="Arial" w:cs="Arial"/>
                <w:sz w:val="20"/>
                <w:szCs w:val="20"/>
              </w:rPr>
            </w:pPr>
            <w:r w:rsidRPr="00C52DA4">
              <w:rPr>
                <w:rFonts w:ascii="Arial" w:hAnsi="Arial" w:cs="Arial"/>
                <w:sz w:val="20"/>
                <w:szCs w:val="20"/>
              </w:rPr>
              <w:t>8.</w:t>
            </w:r>
            <w:r>
              <w:rPr>
                <w:rFonts w:ascii="Arial" w:hAnsi="Arial" w:cs="Arial"/>
                <w:sz w:val="20"/>
                <w:szCs w:val="20"/>
              </w:rPr>
              <w:t>2</w:t>
            </w:r>
            <w:r w:rsidRPr="00C52DA4">
              <w:rPr>
                <w:rFonts w:ascii="Arial" w:hAnsi="Arial" w:cs="Arial"/>
                <w:sz w:val="20"/>
                <w:szCs w:val="20"/>
              </w:rPr>
              <w:t>.</w:t>
            </w:r>
            <w:r w:rsidRPr="00C52DA4">
              <w:rPr>
                <w:rFonts w:ascii="Arial" w:hAnsi="Arial" w:cs="Arial"/>
                <w:sz w:val="20"/>
                <w:szCs w:val="20"/>
              </w:rPr>
              <w:tab/>
              <w:t>Если Стороны не пришли к соглашению, споры и разногласия разрешаются в судебном порядке в соответствии с законодательством Республики Казахстан по месту нахождения Биржи.</w:t>
            </w:r>
          </w:p>
          <w:p w14:paraId="6103FC8F" w14:textId="77777777" w:rsidR="00DB36AD" w:rsidRPr="00C52DA4" w:rsidRDefault="00DB36AD" w:rsidP="00DB36AD">
            <w:pPr>
              <w:pStyle w:val="a4"/>
              <w:tabs>
                <w:tab w:val="left" w:pos="574"/>
              </w:tabs>
              <w:spacing w:after="120" w:line="244" w:lineRule="auto"/>
              <w:ind w:left="0" w:right="3"/>
              <w:contextualSpacing w:val="0"/>
              <w:jc w:val="right"/>
              <w:rPr>
                <w:rFonts w:ascii="Arial" w:hAnsi="Arial" w:cs="Arial"/>
                <w:sz w:val="20"/>
                <w:szCs w:val="20"/>
              </w:rPr>
            </w:pPr>
          </w:p>
          <w:p w14:paraId="70FCEE4F" w14:textId="77777777" w:rsidR="00DB36AD" w:rsidRPr="00C52DA4" w:rsidRDefault="00DB36AD" w:rsidP="00DB36AD">
            <w:pPr>
              <w:tabs>
                <w:tab w:val="left" w:pos="2410"/>
              </w:tabs>
              <w:spacing w:after="120" w:line="276" w:lineRule="auto"/>
              <w:ind w:left="360"/>
              <w:jc w:val="center"/>
              <w:rPr>
                <w:rFonts w:ascii="Arial" w:hAnsi="Arial" w:cs="Arial"/>
                <w:sz w:val="20"/>
                <w:szCs w:val="20"/>
              </w:rPr>
            </w:pPr>
            <w:r w:rsidRPr="00C52DA4">
              <w:rPr>
                <w:rFonts w:ascii="Arial" w:hAnsi="Arial" w:cs="Arial"/>
                <w:b/>
                <w:sz w:val="20"/>
                <w:szCs w:val="20"/>
              </w:rPr>
              <w:t>9. ОБСТОЯТЕЛЬСТВА НЕПРЕОДОЛИМОЙ СИЛЫ</w:t>
            </w:r>
          </w:p>
          <w:p w14:paraId="324F5046" w14:textId="77777777" w:rsidR="00DB36AD" w:rsidRPr="00C52DA4" w:rsidRDefault="00DB36AD" w:rsidP="00DB36AD">
            <w:pPr>
              <w:pStyle w:val="a4"/>
              <w:tabs>
                <w:tab w:val="left" w:pos="567"/>
              </w:tabs>
              <w:spacing w:after="120" w:line="244" w:lineRule="auto"/>
              <w:ind w:left="567" w:right="3" w:hanging="567"/>
              <w:contextualSpacing w:val="0"/>
              <w:jc w:val="both"/>
              <w:rPr>
                <w:rFonts w:ascii="Arial" w:hAnsi="Arial" w:cs="Arial"/>
                <w:sz w:val="20"/>
                <w:szCs w:val="20"/>
              </w:rPr>
            </w:pPr>
            <w:r w:rsidRPr="00C52DA4">
              <w:rPr>
                <w:rFonts w:ascii="Arial" w:hAnsi="Arial" w:cs="Arial"/>
                <w:sz w:val="20"/>
                <w:szCs w:val="20"/>
              </w:rPr>
              <w:t>9.1.</w:t>
            </w:r>
            <w:r w:rsidRPr="00C52DA4">
              <w:rPr>
                <w:rFonts w:ascii="Arial" w:hAnsi="Arial" w:cs="Arial"/>
                <w:sz w:val="20"/>
                <w:szCs w:val="20"/>
              </w:rPr>
              <w:tab/>
              <w:t>Стороны освобождаются от ответственности за неисполнение либо ненадлежащее исполнение своих обязательств по Договору, если оно явилось следствием наступления обстоятельств непреодолимой силы: наводнений, пожаров, землетрясений, стихийных бедствий, блокад, забастовок, военных действий, террористических актов, не зависящих от воли и действий Сторон, которые не могли предвидеть и которые непосредственно повлияли на исполнение Договора. Сроки исполнения обязательств Стороной, подвергшейся влиянию обстоятельств непреодолимой силы, передвигаются на период действия таких обстоятельств.</w:t>
            </w:r>
          </w:p>
          <w:p w14:paraId="27C765C6" w14:textId="77777777" w:rsidR="00DB36AD" w:rsidRPr="00C52DA4" w:rsidRDefault="00DB36AD" w:rsidP="00DB36AD">
            <w:pPr>
              <w:pStyle w:val="a4"/>
              <w:tabs>
                <w:tab w:val="left" w:pos="567"/>
              </w:tabs>
              <w:spacing w:after="120" w:line="244" w:lineRule="auto"/>
              <w:ind w:left="567" w:right="3" w:hanging="567"/>
              <w:contextualSpacing w:val="0"/>
              <w:jc w:val="both"/>
              <w:rPr>
                <w:rFonts w:ascii="Arial" w:hAnsi="Arial" w:cs="Arial"/>
                <w:sz w:val="20"/>
                <w:szCs w:val="20"/>
              </w:rPr>
            </w:pPr>
            <w:r w:rsidRPr="00C52DA4">
              <w:rPr>
                <w:rFonts w:ascii="Arial" w:hAnsi="Arial" w:cs="Arial"/>
                <w:sz w:val="20"/>
                <w:szCs w:val="20"/>
              </w:rPr>
              <w:t>9.2.</w:t>
            </w:r>
            <w:r w:rsidRPr="00C52DA4">
              <w:rPr>
                <w:rFonts w:ascii="Arial" w:hAnsi="Arial" w:cs="Arial"/>
                <w:sz w:val="20"/>
                <w:szCs w:val="20"/>
              </w:rPr>
              <w:tab/>
              <w:t>Сторона, для которой станет невозможным исполнение своих обязательств по Договору, письменно уведомляет другую Сторону о начале и прекращении обстоятельств, указанных в пункте 9.1 Договора.</w:t>
            </w:r>
          </w:p>
          <w:p w14:paraId="27981654" w14:textId="77777777" w:rsidR="00DB36AD" w:rsidRPr="00C52DA4" w:rsidRDefault="00DB36AD" w:rsidP="00DB36AD">
            <w:pPr>
              <w:pStyle w:val="a4"/>
              <w:tabs>
                <w:tab w:val="left" w:pos="567"/>
              </w:tabs>
              <w:spacing w:after="120" w:line="244" w:lineRule="auto"/>
              <w:ind w:left="567" w:right="3" w:hanging="567"/>
              <w:contextualSpacing w:val="0"/>
              <w:jc w:val="both"/>
              <w:rPr>
                <w:rFonts w:ascii="Arial" w:hAnsi="Arial" w:cs="Arial"/>
                <w:sz w:val="20"/>
                <w:szCs w:val="20"/>
              </w:rPr>
            </w:pPr>
            <w:r w:rsidRPr="00C52DA4">
              <w:rPr>
                <w:rFonts w:ascii="Arial" w:hAnsi="Arial" w:cs="Arial"/>
                <w:sz w:val="20"/>
                <w:szCs w:val="20"/>
              </w:rPr>
              <w:t>9.3.</w:t>
            </w:r>
            <w:r w:rsidRPr="00C52DA4">
              <w:rPr>
                <w:rFonts w:ascii="Arial" w:hAnsi="Arial" w:cs="Arial"/>
                <w:sz w:val="20"/>
                <w:szCs w:val="20"/>
              </w:rPr>
              <w:tab/>
              <w:t xml:space="preserve">В случае, если обстоятельства, указанные в пункте 9.1 настоящего Договора, будут длиться более 1 (одного) месяца, то Стороны отказываются от дальнейшего исполнения обязательств по Договору. При этом ни одна из Сторон не вправе требовать от другой Стороны возмещения каких-либо убытков. </w:t>
            </w:r>
          </w:p>
          <w:p w14:paraId="109D4D3D" w14:textId="77777777" w:rsidR="00DB36AD" w:rsidRPr="00C52DA4" w:rsidRDefault="00DB36AD" w:rsidP="00DB36AD">
            <w:pPr>
              <w:pStyle w:val="a4"/>
              <w:tabs>
                <w:tab w:val="left" w:pos="594"/>
              </w:tabs>
              <w:spacing w:after="120" w:line="244" w:lineRule="auto"/>
              <w:ind w:left="0" w:right="3"/>
              <w:contextualSpacing w:val="0"/>
              <w:jc w:val="right"/>
              <w:rPr>
                <w:rFonts w:ascii="Arial" w:hAnsi="Arial" w:cs="Arial"/>
                <w:sz w:val="20"/>
                <w:szCs w:val="20"/>
              </w:rPr>
            </w:pPr>
          </w:p>
          <w:p w14:paraId="7DA8E3E4" w14:textId="77777777" w:rsidR="00DB36AD" w:rsidRPr="00C52DA4" w:rsidRDefault="00DB36AD" w:rsidP="00DB36AD">
            <w:pPr>
              <w:pStyle w:val="a4"/>
              <w:tabs>
                <w:tab w:val="left" w:pos="2410"/>
              </w:tabs>
              <w:spacing w:after="120" w:line="276" w:lineRule="auto"/>
              <w:ind w:left="426"/>
              <w:contextualSpacing w:val="0"/>
              <w:jc w:val="center"/>
              <w:rPr>
                <w:rFonts w:ascii="Arial" w:hAnsi="Arial" w:cs="Arial"/>
                <w:b/>
                <w:sz w:val="20"/>
                <w:szCs w:val="20"/>
              </w:rPr>
            </w:pPr>
            <w:r w:rsidRPr="00C52DA4">
              <w:rPr>
                <w:rFonts w:ascii="Arial" w:hAnsi="Arial" w:cs="Arial"/>
                <w:b/>
                <w:sz w:val="20"/>
                <w:szCs w:val="20"/>
              </w:rPr>
              <w:t>10. САНКЦИОННЫЕ УСЛОВИЯ</w:t>
            </w:r>
          </w:p>
          <w:p w14:paraId="533B8DA6" w14:textId="77777777" w:rsidR="00DB36AD" w:rsidRPr="00C52DA4" w:rsidRDefault="00DB36AD" w:rsidP="00DB36AD">
            <w:pPr>
              <w:spacing w:after="120"/>
              <w:ind w:left="567" w:hanging="567"/>
              <w:jc w:val="both"/>
              <w:rPr>
                <w:rFonts w:ascii="Arial" w:hAnsi="Arial" w:cs="Arial"/>
                <w:sz w:val="20"/>
                <w:szCs w:val="20"/>
              </w:rPr>
            </w:pPr>
            <w:r w:rsidRPr="00C52DA4">
              <w:rPr>
                <w:rFonts w:ascii="Arial" w:hAnsi="Arial" w:cs="Arial"/>
                <w:bCs/>
                <w:sz w:val="20"/>
                <w:szCs w:val="20"/>
              </w:rPr>
              <w:t>10.1.</w:t>
            </w:r>
            <w:r w:rsidRPr="00C52DA4">
              <w:rPr>
                <w:rFonts w:ascii="Arial" w:hAnsi="Arial" w:cs="Arial"/>
                <w:bCs/>
                <w:sz w:val="20"/>
                <w:szCs w:val="20"/>
              </w:rPr>
              <w:tab/>
            </w:r>
            <w:r w:rsidRPr="00C52DA4">
              <w:rPr>
                <w:rFonts w:ascii="Arial" w:eastAsia="Times New Roman" w:hAnsi="Arial" w:cs="Arial"/>
                <w:sz w:val="20"/>
                <w:szCs w:val="20"/>
              </w:rPr>
              <w:t xml:space="preserve">Каждая из Сторон заявляет и гарантирует, что на дату заключения настоящего Договора, ни она, ни ее аффилированные лица, </w:t>
            </w:r>
            <w:r w:rsidRPr="00C52DA4">
              <w:rPr>
                <w:rFonts w:ascii="Arial" w:eastAsia="Times New Roman" w:hAnsi="Arial" w:cs="Arial"/>
                <w:sz w:val="20"/>
                <w:szCs w:val="20"/>
              </w:rPr>
              <w:lastRenderedPageBreak/>
              <w:t>бенефициарные владельцы, контролирующие или должностные лица не являются Санкционными лицами, а также ее деятельность, включая источники финансирования и предмет Договора, не нарушает применимые Санкции.</w:t>
            </w:r>
          </w:p>
          <w:p w14:paraId="2EB601D5" w14:textId="77777777" w:rsidR="00DB36AD" w:rsidRPr="00C52DA4" w:rsidRDefault="00DB36AD" w:rsidP="00DB36AD">
            <w:pPr>
              <w:pStyle w:val="a4"/>
              <w:tabs>
                <w:tab w:val="left" w:pos="567"/>
              </w:tabs>
              <w:spacing w:after="120"/>
              <w:ind w:left="567" w:right="3" w:hanging="567"/>
              <w:contextualSpacing w:val="0"/>
              <w:rPr>
                <w:rFonts w:ascii="Arial" w:hAnsi="Arial" w:cs="Arial"/>
                <w:sz w:val="20"/>
                <w:szCs w:val="20"/>
              </w:rPr>
            </w:pPr>
            <w:r w:rsidRPr="00C52DA4">
              <w:rPr>
                <w:rFonts w:ascii="Arial" w:eastAsia="Times New Roman" w:hAnsi="Arial" w:cs="Arial"/>
                <w:sz w:val="20"/>
                <w:szCs w:val="20"/>
              </w:rPr>
              <w:t>10.2.</w:t>
            </w:r>
            <w:r w:rsidRPr="00C52DA4">
              <w:rPr>
                <w:rFonts w:ascii="Arial" w:eastAsia="Times New Roman" w:hAnsi="Arial" w:cs="Arial"/>
                <w:sz w:val="20"/>
                <w:szCs w:val="20"/>
              </w:rPr>
              <w:tab/>
              <w:t>Каждая из Сторон обязуется на протяжении срока действия настоящего Договора:</w:t>
            </w:r>
          </w:p>
          <w:p w14:paraId="17710AC5" w14:textId="77777777" w:rsidR="00DB36AD" w:rsidRPr="00C52DA4" w:rsidRDefault="00DB36AD" w:rsidP="00DB36AD">
            <w:pPr>
              <w:spacing w:after="120"/>
              <w:ind w:left="993" w:right="3" w:hanging="426"/>
              <w:jc w:val="both"/>
              <w:rPr>
                <w:rFonts w:ascii="Arial" w:eastAsia="Times New Roman" w:hAnsi="Arial" w:cs="Arial"/>
                <w:sz w:val="20"/>
                <w:szCs w:val="20"/>
              </w:rPr>
            </w:pPr>
            <w:r w:rsidRPr="00C52DA4">
              <w:rPr>
                <w:rFonts w:ascii="Arial" w:eastAsia="Times New Roman" w:hAnsi="Arial" w:cs="Arial"/>
                <w:sz w:val="20"/>
                <w:szCs w:val="20"/>
              </w:rPr>
              <w:t>1)</w:t>
            </w:r>
            <w:r w:rsidRPr="00C52DA4">
              <w:rPr>
                <w:rFonts w:ascii="Arial" w:eastAsia="Times New Roman" w:hAnsi="Arial" w:cs="Arial"/>
                <w:sz w:val="20"/>
                <w:szCs w:val="20"/>
              </w:rPr>
              <w:tab/>
              <w:t>соблюдать применимые к ней Санкции;</w:t>
            </w:r>
          </w:p>
          <w:p w14:paraId="66B6D87E" w14:textId="77777777" w:rsidR="00DB36AD" w:rsidRPr="00C52DA4" w:rsidRDefault="00DB36AD" w:rsidP="00DB36AD">
            <w:pPr>
              <w:spacing w:after="120"/>
              <w:ind w:left="993" w:right="3" w:hanging="426"/>
              <w:jc w:val="both"/>
              <w:rPr>
                <w:rFonts w:ascii="Arial" w:eastAsia="Times New Roman" w:hAnsi="Arial" w:cs="Arial"/>
                <w:sz w:val="20"/>
                <w:szCs w:val="20"/>
              </w:rPr>
            </w:pPr>
            <w:r w:rsidRPr="00C52DA4">
              <w:rPr>
                <w:rFonts w:ascii="Arial" w:eastAsia="Times New Roman" w:hAnsi="Arial" w:cs="Arial"/>
                <w:sz w:val="20"/>
                <w:szCs w:val="20"/>
              </w:rPr>
              <w:t>2)</w:t>
            </w:r>
            <w:r w:rsidRPr="00C52DA4">
              <w:rPr>
                <w:rFonts w:ascii="Arial" w:eastAsia="Times New Roman" w:hAnsi="Arial" w:cs="Arial"/>
                <w:sz w:val="20"/>
                <w:szCs w:val="20"/>
              </w:rPr>
              <w:tab/>
              <w:t>воздерживаться от любых действий, которые могут привести к нарушению Санкций другой Стороной;</w:t>
            </w:r>
          </w:p>
          <w:p w14:paraId="0F9C4B11" w14:textId="77777777" w:rsidR="00DB36AD" w:rsidRPr="00C52DA4" w:rsidRDefault="00DB36AD" w:rsidP="00DB36AD">
            <w:pPr>
              <w:spacing w:after="120"/>
              <w:ind w:left="993" w:right="3" w:hanging="426"/>
              <w:jc w:val="both"/>
              <w:rPr>
                <w:rFonts w:ascii="Arial" w:eastAsia="Times New Roman" w:hAnsi="Arial" w:cs="Arial"/>
                <w:sz w:val="20"/>
                <w:szCs w:val="20"/>
              </w:rPr>
            </w:pPr>
            <w:r w:rsidRPr="00C52DA4">
              <w:rPr>
                <w:rFonts w:ascii="Arial" w:eastAsia="Times New Roman" w:hAnsi="Arial" w:cs="Arial"/>
                <w:sz w:val="20"/>
                <w:szCs w:val="20"/>
              </w:rPr>
              <w:t>3)</w:t>
            </w:r>
            <w:r w:rsidRPr="00C52DA4">
              <w:rPr>
                <w:rFonts w:ascii="Arial" w:eastAsia="Times New Roman" w:hAnsi="Arial" w:cs="Arial"/>
                <w:sz w:val="20"/>
                <w:szCs w:val="20"/>
              </w:rPr>
              <w:tab/>
              <w:t>незамедлительно уведомлять другую Сторону в случае:</w:t>
            </w:r>
          </w:p>
          <w:p w14:paraId="79F8973A" w14:textId="77777777" w:rsidR="00DB36AD" w:rsidRPr="00C52DA4" w:rsidRDefault="00DB36AD" w:rsidP="00DB36AD">
            <w:pPr>
              <w:pStyle w:val="a4"/>
              <w:numPr>
                <w:ilvl w:val="0"/>
                <w:numId w:val="31"/>
              </w:numPr>
              <w:spacing w:after="120" w:line="240" w:lineRule="auto"/>
              <w:ind w:left="1418" w:right="3" w:hanging="425"/>
              <w:contextualSpacing w:val="0"/>
              <w:jc w:val="both"/>
              <w:rPr>
                <w:rFonts w:ascii="Arial" w:eastAsia="Times New Roman" w:hAnsi="Arial" w:cs="Arial"/>
                <w:sz w:val="20"/>
                <w:szCs w:val="20"/>
              </w:rPr>
            </w:pPr>
            <w:r w:rsidRPr="00C52DA4">
              <w:rPr>
                <w:rFonts w:ascii="Arial" w:eastAsia="Times New Roman" w:hAnsi="Arial" w:cs="Arial"/>
                <w:sz w:val="20"/>
                <w:szCs w:val="20"/>
              </w:rPr>
              <w:t>включения в санкционные списки,</w:t>
            </w:r>
          </w:p>
          <w:p w14:paraId="50CE73EC" w14:textId="77777777" w:rsidR="00DB36AD" w:rsidRPr="00C52DA4" w:rsidRDefault="00DB36AD" w:rsidP="00DB36AD">
            <w:pPr>
              <w:pStyle w:val="a4"/>
              <w:numPr>
                <w:ilvl w:val="0"/>
                <w:numId w:val="31"/>
              </w:numPr>
              <w:spacing w:after="120" w:line="240" w:lineRule="auto"/>
              <w:ind w:left="1418" w:right="3" w:hanging="425"/>
              <w:contextualSpacing w:val="0"/>
              <w:jc w:val="both"/>
              <w:rPr>
                <w:rFonts w:ascii="Arial" w:eastAsia="Times New Roman" w:hAnsi="Arial" w:cs="Arial"/>
                <w:sz w:val="20"/>
                <w:szCs w:val="20"/>
              </w:rPr>
            </w:pPr>
            <w:r w:rsidRPr="00C52DA4">
              <w:rPr>
                <w:rFonts w:ascii="Arial" w:eastAsia="Times New Roman" w:hAnsi="Arial" w:cs="Arial"/>
                <w:sz w:val="20"/>
                <w:szCs w:val="20"/>
              </w:rPr>
              <w:t>начала расследования в связи с нарушением Санкций,</w:t>
            </w:r>
          </w:p>
          <w:p w14:paraId="1B41F549" w14:textId="77777777" w:rsidR="00DB36AD" w:rsidRPr="00C52DA4" w:rsidRDefault="00DB36AD" w:rsidP="00DB36AD">
            <w:pPr>
              <w:pStyle w:val="a4"/>
              <w:numPr>
                <w:ilvl w:val="0"/>
                <w:numId w:val="31"/>
              </w:numPr>
              <w:spacing w:after="120" w:line="240" w:lineRule="auto"/>
              <w:ind w:left="1418" w:right="3" w:hanging="425"/>
              <w:contextualSpacing w:val="0"/>
              <w:jc w:val="both"/>
              <w:rPr>
                <w:rFonts w:ascii="Arial" w:eastAsia="Times New Roman" w:hAnsi="Arial" w:cs="Arial"/>
                <w:sz w:val="20"/>
                <w:szCs w:val="20"/>
              </w:rPr>
            </w:pPr>
            <w:r w:rsidRPr="00C52DA4">
              <w:rPr>
                <w:rFonts w:ascii="Arial" w:eastAsia="Times New Roman" w:hAnsi="Arial" w:cs="Arial"/>
                <w:sz w:val="20"/>
                <w:szCs w:val="20"/>
              </w:rPr>
              <w:t>если исполнение Договора становится невозможным или затрудненным в связи с применением Санкций.</w:t>
            </w:r>
          </w:p>
          <w:p w14:paraId="4C6BAF1C" w14:textId="77777777" w:rsidR="00DB36AD" w:rsidRPr="00C52DA4" w:rsidRDefault="00DB36AD" w:rsidP="00DB36AD">
            <w:pPr>
              <w:spacing w:after="120"/>
              <w:ind w:left="567" w:hanging="567"/>
              <w:jc w:val="both"/>
              <w:rPr>
                <w:rFonts w:ascii="Arial" w:hAnsi="Arial" w:cs="Arial"/>
                <w:sz w:val="20"/>
                <w:szCs w:val="20"/>
              </w:rPr>
            </w:pPr>
            <w:r w:rsidRPr="00C52DA4">
              <w:rPr>
                <w:rFonts w:ascii="Arial" w:eastAsia="Times New Roman" w:hAnsi="Arial" w:cs="Arial"/>
                <w:sz w:val="20"/>
                <w:szCs w:val="20"/>
              </w:rPr>
              <w:t>10.3.</w:t>
            </w:r>
            <w:r w:rsidRPr="00C52DA4">
              <w:rPr>
                <w:rFonts w:ascii="Arial" w:eastAsia="Times New Roman" w:hAnsi="Arial" w:cs="Arial"/>
                <w:sz w:val="20"/>
                <w:szCs w:val="20"/>
              </w:rPr>
              <w:tab/>
            </w:r>
            <w:r w:rsidRPr="00C52DA4">
              <w:rPr>
                <w:rFonts w:ascii="Arial" w:hAnsi="Arial" w:cs="Arial"/>
                <w:sz w:val="20"/>
                <w:szCs w:val="20"/>
              </w:rPr>
              <w:t>Если одна из Сторон или ее аффилированные/связанные лица подпадают под действие Санкций, либо исполнение настоящего Договора становится невозможным, ограниченным или сопряжено с санкционными рисками (включая риск вторичных санкций, блокировки активов, ограничения расчетов или доступа к финансированию), другая Сторона имеет право незамедлительно в одностороннем порядке отказаться от исполнения настоящего Договора.</w:t>
            </w:r>
          </w:p>
          <w:p w14:paraId="5A29AAD9" w14:textId="77777777" w:rsidR="00DB36AD" w:rsidRPr="00C52DA4" w:rsidRDefault="00DB36AD" w:rsidP="00DB36AD">
            <w:pPr>
              <w:spacing w:after="120"/>
              <w:ind w:left="567"/>
              <w:jc w:val="both"/>
              <w:rPr>
                <w:rFonts w:ascii="Arial" w:hAnsi="Arial" w:cs="Arial"/>
                <w:sz w:val="20"/>
                <w:szCs w:val="20"/>
              </w:rPr>
            </w:pPr>
            <w:r w:rsidRPr="00C52DA4">
              <w:rPr>
                <w:rFonts w:ascii="Arial" w:eastAsia="Times New Roman" w:hAnsi="Arial" w:cs="Arial"/>
                <w:sz w:val="20"/>
                <w:szCs w:val="20"/>
              </w:rPr>
              <w:t>При этом такая Сторона освобождается от какой-либо ответственности за убытки, неустойки, штрафы, упущенную выгоду и иные неблагоприятные последствия, прямо или косвенно вызванные приостановлением исполнения или прекращением настоящего Договора по основаниям, связанным с действием или применением Санкций.</w:t>
            </w:r>
          </w:p>
          <w:p w14:paraId="0B8C3355" w14:textId="77777777" w:rsidR="00DB36AD" w:rsidRPr="00C52DA4" w:rsidRDefault="00DB36AD" w:rsidP="00DB36AD">
            <w:pPr>
              <w:pStyle w:val="a4"/>
              <w:tabs>
                <w:tab w:val="left" w:pos="594"/>
              </w:tabs>
              <w:spacing w:after="120" w:line="244" w:lineRule="auto"/>
              <w:ind w:left="0" w:right="3"/>
              <w:contextualSpacing w:val="0"/>
              <w:jc w:val="right"/>
              <w:rPr>
                <w:rFonts w:ascii="Arial" w:hAnsi="Arial" w:cs="Arial"/>
                <w:sz w:val="20"/>
                <w:szCs w:val="20"/>
              </w:rPr>
            </w:pPr>
          </w:p>
          <w:p w14:paraId="1C99F7F5" w14:textId="77777777" w:rsidR="00DB36AD" w:rsidRPr="00C52DA4" w:rsidRDefault="00DB36AD" w:rsidP="00DB36AD">
            <w:pPr>
              <w:pStyle w:val="a4"/>
              <w:tabs>
                <w:tab w:val="left" w:pos="2410"/>
              </w:tabs>
              <w:spacing w:after="120" w:line="276" w:lineRule="auto"/>
              <w:ind w:left="426"/>
              <w:contextualSpacing w:val="0"/>
              <w:rPr>
                <w:rFonts w:ascii="Arial" w:hAnsi="Arial" w:cs="Arial"/>
                <w:sz w:val="20"/>
                <w:szCs w:val="20"/>
              </w:rPr>
            </w:pPr>
            <w:r w:rsidRPr="00C52DA4">
              <w:rPr>
                <w:rFonts w:ascii="Arial" w:hAnsi="Arial" w:cs="Arial"/>
                <w:b/>
                <w:sz w:val="20"/>
                <w:szCs w:val="20"/>
              </w:rPr>
              <w:t>11. ЗАКЛЮЧИТЕЛЬНЫЕ ПОЛОЖЕНИЯ</w:t>
            </w:r>
          </w:p>
          <w:p w14:paraId="59CA2EB2" w14:textId="77777777" w:rsidR="00DB36AD" w:rsidRPr="00C52DA4" w:rsidRDefault="00DB36AD" w:rsidP="00DB36AD">
            <w:pPr>
              <w:pStyle w:val="a4"/>
              <w:tabs>
                <w:tab w:val="left" w:pos="567"/>
              </w:tabs>
              <w:spacing w:after="120" w:line="244" w:lineRule="auto"/>
              <w:ind w:left="567" w:right="3" w:hanging="567"/>
              <w:contextualSpacing w:val="0"/>
              <w:jc w:val="both"/>
              <w:rPr>
                <w:rFonts w:ascii="Arial" w:hAnsi="Arial" w:cs="Arial"/>
                <w:sz w:val="20"/>
                <w:szCs w:val="20"/>
              </w:rPr>
            </w:pPr>
            <w:r w:rsidRPr="00C52DA4">
              <w:rPr>
                <w:rFonts w:ascii="Arial" w:hAnsi="Arial" w:cs="Arial"/>
                <w:sz w:val="20"/>
                <w:szCs w:val="20"/>
              </w:rPr>
              <w:t>11.1.</w:t>
            </w:r>
            <w:r w:rsidRPr="00C52DA4">
              <w:rPr>
                <w:rFonts w:ascii="Arial" w:hAnsi="Arial" w:cs="Arial"/>
                <w:sz w:val="20"/>
                <w:szCs w:val="20"/>
              </w:rPr>
              <w:tab/>
              <w:t xml:space="preserve">Стороны не могут передавать права и поручать исполнение своих обязательств по Договору третьей </w:t>
            </w:r>
            <w:r w:rsidRPr="00C52DA4">
              <w:rPr>
                <w:rFonts w:ascii="Arial" w:hAnsi="Arial" w:cs="Arial"/>
                <w:sz w:val="20"/>
                <w:szCs w:val="20"/>
              </w:rPr>
              <w:lastRenderedPageBreak/>
              <w:t>стороне без письменного согласия другой Стороны.</w:t>
            </w:r>
          </w:p>
          <w:p w14:paraId="3C6E4173" w14:textId="77777777" w:rsidR="00DB36AD" w:rsidRPr="00C52DA4" w:rsidRDefault="00DB36AD" w:rsidP="00DB36AD">
            <w:pPr>
              <w:pStyle w:val="a4"/>
              <w:tabs>
                <w:tab w:val="left" w:pos="567"/>
              </w:tabs>
              <w:spacing w:after="120" w:line="244" w:lineRule="auto"/>
              <w:ind w:left="567" w:right="3" w:hanging="567"/>
              <w:contextualSpacing w:val="0"/>
              <w:jc w:val="both"/>
              <w:rPr>
                <w:rFonts w:ascii="Arial" w:hAnsi="Arial" w:cs="Arial"/>
                <w:sz w:val="20"/>
                <w:szCs w:val="20"/>
              </w:rPr>
            </w:pPr>
            <w:r w:rsidRPr="00C52DA4">
              <w:rPr>
                <w:rFonts w:ascii="Arial" w:hAnsi="Arial" w:cs="Arial"/>
                <w:sz w:val="20"/>
                <w:szCs w:val="20"/>
              </w:rPr>
              <w:t>11.2.</w:t>
            </w:r>
            <w:r w:rsidRPr="00C52DA4">
              <w:rPr>
                <w:rFonts w:ascii="Arial" w:hAnsi="Arial" w:cs="Arial"/>
                <w:sz w:val="20"/>
                <w:szCs w:val="20"/>
              </w:rPr>
              <w:tab/>
              <w:t>Все уведомления Клиента направляются на</w:t>
            </w:r>
            <w:r w:rsidRPr="00C52DA4">
              <w:rPr>
                <w:rFonts w:ascii="Arial" w:hAnsi="Arial" w:cs="Arial"/>
                <w:spacing w:val="-8"/>
                <w:sz w:val="20"/>
                <w:szCs w:val="20"/>
              </w:rPr>
              <w:t xml:space="preserve"> </w:t>
            </w:r>
            <w:r w:rsidRPr="00C52DA4">
              <w:rPr>
                <w:rFonts w:ascii="Arial" w:hAnsi="Arial" w:cs="Arial"/>
                <w:sz w:val="20"/>
                <w:szCs w:val="20"/>
              </w:rPr>
              <w:t>почтовый</w:t>
            </w:r>
            <w:r w:rsidRPr="00C52DA4">
              <w:rPr>
                <w:rFonts w:ascii="Arial" w:hAnsi="Arial" w:cs="Arial"/>
                <w:spacing w:val="-8"/>
                <w:sz w:val="20"/>
                <w:szCs w:val="20"/>
              </w:rPr>
              <w:t xml:space="preserve"> </w:t>
            </w:r>
            <w:r w:rsidRPr="00C52DA4">
              <w:rPr>
                <w:rFonts w:ascii="Arial" w:hAnsi="Arial" w:cs="Arial"/>
                <w:sz w:val="20"/>
                <w:szCs w:val="20"/>
              </w:rPr>
              <w:t>адрес</w:t>
            </w:r>
            <w:r w:rsidRPr="00C52DA4">
              <w:rPr>
                <w:rFonts w:ascii="Arial" w:hAnsi="Arial" w:cs="Arial"/>
                <w:spacing w:val="-6"/>
                <w:sz w:val="20"/>
                <w:szCs w:val="20"/>
              </w:rPr>
              <w:t xml:space="preserve"> </w:t>
            </w:r>
            <w:r w:rsidRPr="00C52DA4">
              <w:rPr>
                <w:rFonts w:ascii="Arial" w:hAnsi="Arial" w:cs="Arial"/>
                <w:sz w:val="20"/>
                <w:szCs w:val="20"/>
              </w:rPr>
              <w:t>Биржи,</w:t>
            </w:r>
            <w:r w:rsidRPr="00C52DA4">
              <w:rPr>
                <w:rFonts w:ascii="Arial" w:hAnsi="Arial" w:cs="Arial"/>
                <w:spacing w:val="-8"/>
                <w:sz w:val="20"/>
                <w:szCs w:val="20"/>
              </w:rPr>
              <w:t xml:space="preserve"> </w:t>
            </w:r>
            <w:r w:rsidRPr="00C52DA4">
              <w:rPr>
                <w:rFonts w:ascii="Arial" w:hAnsi="Arial" w:cs="Arial"/>
                <w:sz w:val="20"/>
                <w:szCs w:val="20"/>
              </w:rPr>
              <w:t>указанный</w:t>
            </w:r>
            <w:r w:rsidRPr="00C52DA4">
              <w:rPr>
                <w:rFonts w:ascii="Arial" w:hAnsi="Arial" w:cs="Arial"/>
                <w:spacing w:val="-5"/>
                <w:sz w:val="20"/>
                <w:szCs w:val="20"/>
              </w:rPr>
              <w:t xml:space="preserve"> </w:t>
            </w:r>
            <w:r w:rsidRPr="00C52DA4">
              <w:rPr>
                <w:rFonts w:ascii="Arial" w:hAnsi="Arial" w:cs="Arial"/>
                <w:sz w:val="20"/>
                <w:szCs w:val="20"/>
              </w:rPr>
              <w:t>в</w:t>
            </w:r>
            <w:r w:rsidRPr="00C52DA4">
              <w:rPr>
                <w:rFonts w:ascii="Arial" w:hAnsi="Arial" w:cs="Arial"/>
                <w:spacing w:val="-8"/>
                <w:sz w:val="20"/>
                <w:szCs w:val="20"/>
              </w:rPr>
              <w:t xml:space="preserve"> </w:t>
            </w:r>
            <w:r w:rsidRPr="00C52DA4">
              <w:rPr>
                <w:rFonts w:ascii="Arial" w:hAnsi="Arial" w:cs="Arial"/>
                <w:sz w:val="20"/>
                <w:szCs w:val="20"/>
              </w:rPr>
              <w:t>разделе</w:t>
            </w:r>
            <w:r w:rsidRPr="00C52DA4">
              <w:rPr>
                <w:rFonts w:ascii="Arial" w:hAnsi="Arial" w:cs="Arial"/>
                <w:spacing w:val="-8"/>
                <w:sz w:val="20"/>
                <w:szCs w:val="20"/>
              </w:rPr>
              <w:t xml:space="preserve"> </w:t>
            </w:r>
            <w:r w:rsidRPr="00C52DA4">
              <w:rPr>
                <w:rFonts w:ascii="Arial" w:hAnsi="Arial" w:cs="Arial"/>
                <w:sz w:val="20"/>
                <w:szCs w:val="20"/>
              </w:rPr>
              <w:t>12</w:t>
            </w:r>
            <w:r w:rsidRPr="00C52DA4">
              <w:rPr>
                <w:rFonts w:ascii="Arial" w:hAnsi="Arial" w:cs="Arial"/>
                <w:spacing w:val="-8"/>
                <w:sz w:val="20"/>
                <w:szCs w:val="20"/>
              </w:rPr>
              <w:t xml:space="preserve"> настоящего </w:t>
            </w:r>
            <w:r w:rsidRPr="00C52DA4">
              <w:rPr>
                <w:rFonts w:ascii="Arial" w:hAnsi="Arial" w:cs="Arial"/>
                <w:sz w:val="20"/>
                <w:szCs w:val="20"/>
              </w:rPr>
              <w:t>Договора,</w:t>
            </w:r>
            <w:r w:rsidRPr="00C52DA4">
              <w:rPr>
                <w:rFonts w:ascii="Arial" w:hAnsi="Arial" w:cs="Arial"/>
                <w:spacing w:val="-8"/>
                <w:sz w:val="20"/>
                <w:szCs w:val="20"/>
              </w:rPr>
              <w:t xml:space="preserve"> </w:t>
            </w:r>
            <w:r w:rsidRPr="00C52DA4">
              <w:rPr>
                <w:rFonts w:ascii="Arial" w:hAnsi="Arial" w:cs="Arial"/>
                <w:sz w:val="20"/>
                <w:szCs w:val="20"/>
              </w:rPr>
              <w:t>и/или</w:t>
            </w:r>
            <w:r w:rsidRPr="00C52DA4">
              <w:rPr>
                <w:rFonts w:ascii="Arial" w:hAnsi="Arial" w:cs="Arial"/>
                <w:spacing w:val="-4"/>
                <w:sz w:val="20"/>
                <w:szCs w:val="20"/>
              </w:rPr>
              <w:t xml:space="preserve"> </w:t>
            </w:r>
            <w:r w:rsidRPr="00C52DA4">
              <w:rPr>
                <w:rFonts w:ascii="Arial" w:hAnsi="Arial" w:cs="Arial"/>
                <w:sz w:val="20"/>
                <w:szCs w:val="20"/>
              </w:rPr>
              <w:t xml:space="preserve">на электронный адрес: </w:t>
            </w:r>
            <w:hyperlink r:id="rId15" w:history="1">
              <w:r w:rsidRPr="00C52DA4">
                <w:rPr>
                  <w:rStyle w:val="a3"/>
                  <w:rFonts w:ascii="Arial" w:hAnsi="Arial" w:cs="Arial"/>
                  <w:sz w:val="20"/>
                  <w:szCs w:val="20"/>
                </w:rPr>
                <w:t>mds@kase.kz.</w:t>
              </w:r>
            </w:hyperlink>
          </w:p>
          <w:p w14:paraId="6CD1A9FF" w14:textId="77777777" w:rsidR="00DB36AD" w:rsidRPr="00C52DA4" w:rsidRDefault="00DB36AD" w:rsidP="00DB36AD">
            <w:pPr>
              <w:pStyle w:val="a4"/>
              <w:tabs>
                <w:tab w:val="left" w:pos="567"/>
              </w:tabs>
              <w:spacing w:after="120" w:line="244" w:lineRule="auto"/>
              <w:ind w:left="567" w:right="3" w:hanging="567"/>
              <w:contextualSpacing w:val="0"/>
              <w:jc w:val="both"/>
              <w:rPr>
                <w:rFonts w:ascii="Arial" w:hAnsi="Arial" w:cs="Arial"/>
                <w:sz w:val="20"/>
                <w:szCs w:val="20"/>
              </w:rPr>
            </w:pPr>
            <w:r w:rsidRPr="00C52DA4">
              <w:rPr>
                <w:rFonts w:ascii="Arial" w:hAnsi="Arial" w:cs="Arial"/>
                <w:sz w:val="20"/>
                <w:szCs w:val="20"/>
              </w:rPr>
              <w:t>11.3.</w:t>
            </w:r>
            <w:r w:rsidRPr="00C52DA4">
              <w:rPr>
                <w:rFonts w:ascii="Arial" w:hAnsi="Arial" w:cs="Arial"/>
                <w:sz w:val="20"/>
                <w:szCs w:val="20"/>
              </w:rPr>
              <w:tab/>
              <w:t>Настоящий Договор публикуется на казахском и русском языках. В случае разночтения превалирующую силу имеет текст на русском языке.</w:t>
            </w:r>
          </w:p>
          <w:p w14:paraId="427397F1" w14:textId="77777777" w:rsidR="00DB36AD" w:rsidRPr="00C52DA4" w:rsidRDefault="00DB36AD" w:rsidP="00DB36AD">
            <w:pPr>
              <w:pStyle w:val="a4"/>
              <w:tabs>
                <w:tab w:val="left" w:pos="567"/>
              </w:tabs>
              <w:spacing w:after="120" w:line="244" w:lineRule="auto"/>
              <w:ind w:left="567" w:right="3" w:hanging="567"/>
              <w:contextualSpacing w:val="0"/>
              <w:rPr>
                <w:rFonts w:ascii="Arial" w:hAnsi="Arial" w:cs="Arial"/>
                <w:sz w:val="20"/>
                <w:szCs w:val="20"/>
              </w:rPr>
            </w:pPr>
          </w:p>
          <w:p w14:paraId="6798DF93" w14:textId="77777777" w:rsidR="00DB36AD" w:rsidRPr="00C52DA4" w:rsidRDefault="00DB36AD" w:rsidP="00DB36AD">
            <w:pPr>
              <w:widowControl w:val="0"/>
              <w:tabs>
                <w:tab w:val="left" w:pos="142"/>
                <w:tab w:val="left" w:pos="426"/>
                <w:tab w:val="left" w:pos="567"/>
              </w:tabs>
              <w:autoSpaceDE w:val="0"/>
              <w:autoSpaceDN w:val="0"/>
              <w:spacing w:after="120" w:line="240" w:lineRule="auto"/>
              <w:ind w:right="3"/>
              <w:jc w:val="center"/>
              <w:rPr>
                <w:rFonts w:ascii="Arial" w:hAnsi="Arial" w:cs="Arial"/>
                <w:b/>
                <w:bCs/>
                <w:spacing w:val="-2"/>
                <w:sz w:val="20"/>
                <w:szCs w:val="20"/>
              </w:rPr>
            </w:pPr>
            <w:r w:rsidRPr="00C52DA4">
              <w:rPr>
                <w:rFonts w:ascii="Arial" w:hAnsi="Arial" w:cs="Arial"/>
                <w:b/>
                <w:sz w:val="20"/>
                <w:szCs w:val="20"/>
              </w:rPr>
              <w:t>12. МЕСТОНАХОЖДЕНИЕ И БАНКОВСКИЕ РЕКВИЗИТЫ БИРЖИ</w:t>
            </w:r>
          </w:p>
          <w:p w14:paraId="6EC6013C" w14:textId="77777777" w:rsidR="00DB36AD" w:rsidRPr="00C52DA4" w:rsidRDefault="00DB36AD" w:rsidP="00DB36AD">
            <w:pPr>
              <w:pStyle w:val="a4"/>
              <w:tabs>
                <w:tab w:val="left" w:pos="694"/>
              </w:tabs>
              <w:spacing w:after="120"/>
              <w:ind w:left="0" w:right="3"/>
              <w:contextualSpacing w:val="0"/>
              <w:rPr>
                <w:rFonts w:ascii="Arial" w:hAnsi="Arial" w:cs="Arial"/>
                <w:b/>
                <w:bCs/>
                <w:sz w:val="20"/>
                <w:szCs w:val="20"/>
              </w:rPr>
            </w:pPr>
            <w:r w:rsidRPr="00C52DA4">
              <w:rPr>
                <w:rFonts w:ascii="Arial" w:hAnsi="Arial" w:cs="Arial"/>
                <w:b/>
                <w:bCs/>
                <w:spacing w:val="-2"/>
                <w:sz w:val="20"/>
                <w:szCs w:val="20"/>
              </w:rPr>
              <w:t>АО</w:t>
            </w:r>
            <w:r w:rsidRPr="00C52DA4">
              <w:rPr>
                <w:rFonts w:ascii="Arial" w:hAnsi="Arial" w:cs="Arial"/>
                <w:b/>
                <w:bCs/>
                <w:spacing w:val="-5"/>
                <w:sz w:val="20"/>
                <w:szCs w:val="20"/>
              </w:rPr>
              <w:t xml:space="preserve"> </w:t>
            </w:r>
            <w:r w:rsidRPr="00C52DA4">
              <w:rPr>
                <w:rFonts w:ascii="Arial" w:hAnsi="Arial" w:cs="Arial"/>
                <w:b/>
                <w:bCs/>
                <w:spacing w:val="-2"/>
                <w:sz w:val="20"/>
                <w:szCs w:val="20"/>
              </w:rPr>
              <w:t>"Казахстанская</w:t>
            </w:r>
            <w:r w:rsidRPr="00C52DA4">
              <w:rPr>
                <w:rFonts w:ascii="Arial" w:hAnsi="Arial" w:cs="Arial"/>
                <w:b/>
                <w:bCs/>
                <w:spacing w:val="-1"/>
                <w:sz w:val="20"/>
                <w:szCs w:val="20"/>
              </w:rPr>
              <w:t xml:space="preserve"> </w:t>
            </w:r>
            <w:r w:rsidRPr="00C52DA4">
              <w:rPr>
                <w:rFonts w:ascii="Arial" w:hAnsi="Arial" w:cs="Arial"/>
                <w:b/>
                <w:bCs/>
                <w:spacing w:val="-2"/>
                <w:sz w:val="20"/>
                <w:szCs w:val="20"/>
              </w:rPr>
              <w:t>фондовая</w:t>
            </w:r>
            <w:r w:rsidRPr="00C52DA4">
              <w:rPr>
                <w:rFonts w:ascii="Arial" w:hAnsi="Arial" w:cs="Arial"/>
                <w:b/>
                <w:bCs/>
                <w:spacing w:val="-1"/>
                <w:sz w:val="20"/>
                <w:szCs w:val="20"/>
              </w:rPr>
              <w:t xml:space="preserve"> </w:t>
            </w:r>
            <w:r w:rsidRPr="00C52DA4">
              <w:rPr>
                <w:rFonts w:ascii="Arial" w:hAnsi="Arial" w:cs="Arial"/>
                <w:b/>
                <w:bCs/>
                <w:spacing w:val="-2"/>
                <w:sz w:val="20"/>
                <w:szCs w:val="20"/>
              </w:rPr>
              <w:t>биржа"</w:t>
            </w:r>
          </w:p>
          <w:p w14:paraId="3D2A5E26" w14:textId="77777777" w:rsidR="00DB36AD" w:rsidRPr="00C52DA4" w:rsidRDefault="00DB36AD" w:rsidP="00DB36AD">
            <w:pPr>
              <w:pStyle w:val="a8"/>
              <w:spacing w:before="0" w:after="120" w:line="355" w:lineRule="auto"/>
              <w:ind w:left="0" w:right="3"/>
              <w:jc w:val="left"/>
              <w:rPr>
                <w:rFonts w:ascii="Arial" w:hAnsi="Arial" w:cs="Arial"/>
                <w:sz w:val="20"/>
                <w:szCs w:val="20"/>
                <w:lang w:val="ru-RU"/>
              </w:rPr>
            </w:pPr>
            <w:r w:rsidRPr="00C52DA4">
              <w:rPr>
                <w:rFonts w:ascii="Arial" w:hAnsi="Arial" w:cs="Arial"/>
                <w:sz w:val="20"/>
                <w:szCs w:val="20"/>
                <w:lang w:val="ru-RU"/>
              </w:rPr>
              <w:t>Адрес:</w:t>
            </w:r>
            <w:r w:rsidRPr="00C52DA4">
              <w:rPr>
                <w:rFonts w:ascii="Arial" w:hAnsi="Arial" w:cs="Arial"/>
                <w:spacing w:val="-5"/>
                <w:sz w:val="20"/>
                <w:szCs w:val="20"/>
                <w:lang w:val="ru-RU"/>
              </w:rPr>
              <w:t xml:space="preserve"> </w:t>
            </w:r>
            <w:r w:rsidRPr="00C52DA4">
              <w:rPr>
                <w:rFonts w:ascii="Arial" w:hAnsi="Arial" w:cs="Arial"/>
                <w:sz w:val="20"/>
                <w:szCs w:val="20"/>
                <w:lang w:val="ru-RU"/>
              </w:rPr>
              <w:t>050040,</w:t>
            </w:r>
            <w:r w:rsidRPr="00C52DA4">
              <w:rPr>
                <w:rFonts w:ascii="Arial" w:hAnsi="Arial" w:cs="Arial"/>
                <w:spacing w:val="-1"/>
                <w:sz w:val="20"/>
                <w:szCs w:val="20"/>
                <w:lang w:val="ru-RU"/>
              </w:rPr>
              <w:t xml:space="preserve"> </w:t>
            </w:r>
            <w:r w:rsidRPr="00C52DA4">
              <w:rPr>
                <w:rFonts w:ascii="Arial" w:hAnsi="Arial" w:cs="Arial"/>
                <w:sz w:val="20"/>
                <w:szCs w:val="20"/>
                <w:lang w:val="ru-RU"/>
              </w:rPr>
              <w:t>г.</w:t>
            </w:r>
            <w:r w:rsidRPr="00C52DA4">
              <w:rPr>
                <w:rFonts w:ascii="Arial" w:hAnsi="Arial" w:cs="Arial"/>
                <w:spacing w:val="-1"/>
                <w:sz w:val="20"/>
                <w:szCs w:val="20"/>
                <w:lang w:val="ru-RU"/>
              </w:rPr>
              <w:t xml:space="preserve"> </w:t>
            </w:r>
            <w:r w:rsidRPr="00C52DA4">
              <w:rPr>
                <w:rFonts w:ascii="Arial" w:hAnsi="Arial" w:cs="Arial"/>
                <w:sz w:val="20"/>
                <w:szCs w:val="20"/>
                <w:lang w:val="ru-RU"/>
              </w:rPr>
              <w:t>Алматы,</w:t>
            </w:r>
            <w:r w:rsidRPr="00C52DA4">
              <w:rPr>
                <w:rFonts w:ascii="Arial" w:hAnsi="Arial" w:cs="Arial"/>
                <w:spacing w:val="-1"/>
                <w:sz w:val="20"/>
                <w:szCs w:val="20"/>
                <w:lang w:val="ru-RU"/>
              </w:rPr>
              <w:t xml:space="preserve"> </w:t>
            </w:r>
            <w:r w:rsidRPr="00C52DA4">
              <w:rPr>
                <w:rFonts w:ascii="Arial" w:hAnsi="Arial" w:cs="Arial"/>
                <w:sz w:val="20"/>
                <w:szCs w:val="20"/>
                <w:lang w:val="ru-RU"/>
              </w:rPr>
              <w:t>ул.</w:t>
            </w:r>
            <w:r w:rsidRPr="00C52DA4">
              <w:rPr>
                <w:rFonts w:ascii="Arial" w:hAnsi="Arial" w:cs="Arial"/>
                <w:spacing w:val="-1"/>
                <w:sz w:val="20"/>
                <w:szCs w:val="20"/>
                <w:lang w:val="ru-RU"/>
              </w:rPr>
              <w:t xml:space="preserve"> </w:t>
            </w:r>
            <w:proofErr w:type="spellStart"/>
            <w:r w:rsidRPr="00C52DA4">
              <w:rPr>
                <w:rFonts w:ascii="Arial" w:hAnsi="Arial" w:cs="Arial"/>
                <w:sz w:val="20"/>
                <w:szCs w:val="20"/>
                <w:lang w:val="ru-RU"/>
              </w:rPr>
              <w:t>Байзакова</w:t>
            </w:r>
            <w:proofErr w:type="spellEnd"/>
            <w:r w:rsidRPr="00C52DA4">
              <w:rPr>
                <w:rFonts w:ascii="Arial" w:hAnsi="Arial" w:cs="Arial"/>
                <w:spacing w:val="-5"/>
                <w:sz w:val="20"/>
                <w:szCs w:val="20"/>
                <w:lang w:val="ru-RU"/>
              </w:rPr>
              <w:t xml:space="preserve"> </w:t>
            </w:r>
            <w:r w:rsidRPr="00C52DA4">
              <w:rPr>
                <w:rFonts w:ascii="Arial" w:hAnsi="Arial" w:cs="Arial"/>
                <w:sz w:val="20"/>
                <w:szCs w:val="20"/>
                <w:lang w:val="ru-RU"/>
              </w:rPr>
              <w:t>280,</w:t>
            </w:r>
            <w:r w:rsidRPr="00C52DA4">
              <w:rPr>
                <w:rFonts w:ascii="Arial" w:hAnsi="Arial" w:cs="Arial"/>
                <w:spacing w:val="-1"/>
                <w:sz w:val="20"/>
                <w:szCs w:val="20"/>
                <w:lang w:val="ru-RU"/>
              </w:rPr>
              <w:t xml:space="preserve"> </w:t>
            </w:r>
            <w:r w:rsidRPr="00C52DA4">
              <w:rPr>
                <w:rFonts w:ascii="Arial" w:hAnsi="Arial" w:cs="Arial"/>
                <w:sz w:val="20"/>
                <w:szCs w:val="20"/>
                <w:lang w:val="ru-RU"/>
              </w:rPr>
              <w:t>Северная</w:t>
            </w:r>
            <w:r w:rsidRPr="00C52DA4">
              <w:rPr>
                <w:rFonts w:ascii="Arial" w:hAnsi="Arial" w:cs="Arial"/>
                <w:spacing w:val="-1"/>
                <w:sz w:val="20"/>
                <w:szCs w:val="20"/>
                <w:lang w:val="ru-RU"/>
              </w:rPr>
              <w:t xml:space="preserve"> </w:t>
            </w:r>
            <w:r w:rsidRPr="00C52DA4">
              <w:rPr>
                <w:rFonts w:ascii="Arial" w:hAnsi="Arial" w:cs="Arial"/>
                <w:sz w:val="20"/>
                <w:szCs w:val="20"/>
                <w:lang w:val="ru-RU"/>
              </w:rPr>
              <w:t>Башня</w:t>
            </w:r>
            <w:r w:rsidRPr="00C52DA4">
              <w:rPr>
                <w:rFonts w:ascii="Arial" w:hAnsi="Arial" w:cs="Arial"/>
                <w:spacing w:val="-1"/>
                <w:sz w:val="20"/>
                <w:szCs w:val="20"/>
                <w:lang w:val="ru-RU"/>
              </w:rPr>
              <w:t xml:space="preserve"> </w:t>
            </w:r>
            <w:r w:rsidRPr="00C52DA4">
              <w:rPr>
                <w:rFonts w:ascii="Arial" w:hAnsi="Arial" w:cs="Arial"/>
                <w:sz w:val="20"/>
                <w:szCs w:val="20"/>
                <w:lang w:val="ru-RU"/>
              </w:rPr>
              <w:t>“</w:t>
            </w:r>
            <w:r w:rsidRPr="00C52DA4">
              <w:rPr>
                <w:rFonts w:ascii="Arial" w:hAnsi="Arial" w:cs="Arial"/>
                <w:sz w:val="20"/>
                <w:szCs w:val="20"/>
              </w:rPr>
              <w:t>Almaty</w:t>
            </w:r>
            <w:r w:rsidRPr="00C52DA4">
              <w:rPr>
                <w:rFonts w:ascii="Arial" w:hAnsi="Arial" w:cs="Arial"/>
                <w:spacing w:val="-7"/>
                <w:sz w:val="20"/>
                <w:szCs w:val="20"/>
                <w:lang w:val="ru-RU"/>
              </w:rPr>
              <w:t xml:space="preserve"> </w:t>
            </w:r>
            <w:r w:rsidRPr="00C52DA4">
              <w:rPr>
                <w:rFonts w:ascii="Arial" w:hAnsi="Arial" w:cs="Arial"/>
                <w:sz w:val="20"/>
                <w:szCs w:val="20"/>
              </w:rPr>
              <w:t>Towers</w:t>
            </w:r>
            <w:r w:rsidRPr="00C52DA4">
              <w:rPr>
                <w:rFonts w:ascii="Arial" w:hAnsi="Arial" w:cs="Arial"/>
                <w:sz w:val="20"/>
                <w:szCs w:val="20"/>
                <w:lang w:val="ru-RU"/>
              </w:rPr>
              <w:t>”,</w:t>
            </w:r>
            <w:r w:rsidRPr="00C52DA4">
              <w:rPr>
                <w:rFonts w:ascii="Arial" w:hAnsi="Arial" w:cs="Arial"/>
                <w:spacing w:val="-1"/>
                <w:sz w:val="20"/>
                <w:szCs w:val="20"/>
                <w:lang w:val="ru-RU"/>
              </w:rPr>
              <w:t xml:space="preserve"> </w:t>
            </w:r>
            <w:r w:rsidRPr="00C52DA4">
              <w:rPr>
                <w:rFonts w:ascii="Arial" w:hAnsi="Arial" w:cs="Arial"/>
                <w:sz w:val="20"/>
                <w:szCs w:val="20"/>
                <w:lang w:val="ru-RU"/>
              </w:rPr>
              <w:t>8-й</w:t>
            </w:r>
            <w:r w:rsidRPr="00C52DA4">
              <w:rPr>
                <w:rFonts w:ascii="Arial" w:hAnsi="Arial" w:cs="Arial"/>
                <w:spacing w:val="-5"/>
                <w:sz w:val="20"/>
                <w:szCs w:val="20"/>
                <w:lang w:val="ru-RU"/>
              </w:rPr>
              <w:t xml:space="preserve"> </w:t>
            </w:r>
            <w:r w:rsidRPr="00C52DA4">
              <w:rPr>
                <w:rFonts w:ascii="Arial" w:hAnsi="Arial" w:cs="Arial"/>
                <w:sz w:val="20"/>
                <w:szCs w:val="20"/>
                <w:lang w:val="ru-RU"/>
              </w:rPr>
              <w:t xml:space="preserve">этаж </w:t>
            </w:r>
          </w:p>
          <w:p w14:paraId="1D6A9B51" w14:textId="77777777" w:rsidR="00DB36AD" w:rsidRPr="00C52DA4" w:rsidRDefault="00DB36AD" w:rsidP="00DB36AD">
            <w:pPr>
              <w:pStyle w:val="a8"/>
              <w:spacing w:before="0" w:after="120" w:line="355" w:lineRule="auto"/>
              <w:ind w:left="0" w:right="3"/>
              <w:jc w:val="left"/>
              <w:rPr>
                <w:rFonts w:ascii="Arial" w:hAnsi="Arial" w:cs="Arial"/>
                <w:sz w:val="20"/>
                <w:szCs w:val="20"/>
                <w:lang w:val="ru-RU"/>
              </w:rPr>
            </w:pPr>
            <w:r w:rsidRPr="00C52DA4">
              <w:rPr>
                <w:rFonts w:ascii="Arial" w:hAnsi="Arial" w:cs="Arial"/>
                <w:sz w:val="20"/>
                <w:szCs w:val="20"/>
                <w:lang w:val="ru-RU"/>
              </w:rPr>
              <w:t>Телефон: (8 727) 237 53 22</w:t>
            </w:r>
          </w:p>
          <w:p w14:paraId="1DD53F28" w14:textId="77777777" w:rsidR="00DB36AD" w:rsidRPr="00C52DA4" w:rsidRDefault="00DB36AD" w:rsidP="00DB36AD">
            <w:pPr>
              <w:pStyle w:val="a8"/>
              <w:spacing w:before="0" w:after="120"/>
              <w:ind w:left="0" w:right="3"/>
              <w:jc w:val="left"/>
              <w:rPr>
                <w:rFonts w:ascii="Arial" w:hAnsi="Arial" w:cs="Arial"/>
                <w:sz w:val="20"/>
                <w:szCs w:val="20"/>
                <w:lang w:val="ru-RU"/>
              </w:rPr>
            </w:pPr>
            <w:r w:rsidRPr="00C52DA4">
              <w:rPr>
                <w:rFonts w:ascii="Arial" w:hAnsi="Arial" w:cs="Arial"/>
                <w:sz w:val="20"/>
                <w:szCs w:val="20"/>
                <w:lang w:val="ru-RU"/>
              </w:rPr>
              <w:t xml:space="preserve">БИН: </w:t>
            </w:r>
            <w:r w:rsidRPr="00C52DA4">
              <w:rPr>
                <w:rFonts w:ascii="Arial" w:hAnsi="Arial" w:cs="Arial"/>
                <w:spacing w:val="-2"/>
                <w:sz w:val="20"/>
                <w:szCs w:val="20"/>
                <w:lang w:val="ru-RU"/>
              </w:rPr>
              <w:t>931240000220</w:t>
            </w:r>
          </w:p>
          <w:p w14:paraId="18E49502" w14:textId="77777777" w:rsidR="00DB36AD" w:rsidRPr="00C52DA4" w:rsidRDefault="00DB36AD" w:rsidP="00DB36AD">
            <w:pPr>
              <w:pStyle w:val="a8"/>
              <w:spacing w:before="0" w:after="120"/>
              <w:ind w:left="0" w:right="3"/>
              <w:jc w:val="left"/>
              <w:rPr>
                <w:rFonts w:ascii="Arial" w:hAnsi="Arial" w:cs="Arial"/>
                <w:sz w:val="20"/>
                <w:szCs w:val="20"/>
                <w:lang w:val="ru-RU"/>
              </w:rPr>
            </w:pPr>
            <w:r w:rsidRPr="00C52DA4">
              <w:rPr>
                <w:rFonts w:ascii="Arial" w:hAnsi="Arial" w:cs="Arial"/>
                <w:sz w:val="20"/>
                <w:szCs w:val="20"/>
                <w:lang w:val="ru-RU"/>
              </w:rPr>
              <w:t>РНН:</w:t>
            </w:r>
            <w:r w:rsidRPr="00C52DA4">
              <w:rPr>
                <w:rFonts w:ascii="Arial" w:hAnsi="Arial" w:cs="Arial"/>
                <w:spacing w:val="1"/>
                <w:sz w:val="20"/>
                <w:szCs w:val="20"/>
                <w:lang w:val="ru-RU"/>
              </w:rPr>
              <w:t xml:space="preserve"> </w:t>
            </w:r>
            <w:r w:rsidRPr="00C52DA4">
              <w:rPr>
                <w:rFonts w:ascii="Arial" w:hAnsi="Arial" w:cs="Arial"/>
                <w:spacing w:val="-2"/>
                <w:sz w:val="20"/>
                <w:szCs w:val="20"/>
                <w:lang w:val="ru-RU"/>
              </w:rPr>
              <w:t>600200049149</w:t>
            </w:r>
          </w:p>
          <w:p w14:paraId="14353F67" w14:textId="77777777" w:rsidR="00DB36AD" w:rsidRPr="00C52DA4" w:rsidRDefault="00DB36AD" w:rsidP="00DB36AD">
            <w:pPr>
              <w:pStyle w:val="a8"/>
              <w:spacing w:before="0" w:after="120"/>
              <w:ind w:left="0" w:right="3"/>
              <w:jc w:val="left"/>
              <w:rPr>
                <w:rFonts w:ascii="Arial" w:hAnsi="Arial" w:cs="Arial"/>
                <w:sz w:val="20"/>
                <w:szCs w:val="20"/>
                <w:lang w:val="ru-RU"/>
              </w:rPr>
            </w:pPr>
            <w:r w:rsidRPr="00C52DA4">
              <w:rPr>
                <w:rFonts w:ascii="Arial" w:hAnsi="Arial" w:cs="Arial"/>
                <w:spacing w:val="-2"/>
                <w:sz w:val="20"/>
                <w:szCs w:val="20"/>
                <w:lang w:val="ru-RU"/>
              </w:rPr>
              <w:t>ОКПО:</w:t>
            </w:r>
            <w:r w:rsidRPr="00C52DA4">
              <w:rPr>
                <w:rFonts w:ascii="Arial" w:hAnsi="Arial" w:cs="Arial"/>
                <w:spacing w:val="-10"/>
                <w:sz w:val="20"/>
                <w:szCs w:val="20"/>
                <w:lang w:val="ru-RU"/>
              </w:rPr>
              <w:t xml:space="preserve"> </w:t>
            </w:r>
            <w:r w:rsidRPr="00C52DA4">
              <w:rPr>
                <w:rFonts w:ascii="Arial" w:hAnsi="Arial" w:cs="Arial"/>
                <w:spacing w:val="-2"/>
                <w:sz w:val="20"/>
                <w:szCs w:val="20"/>
                <w:lang w:val="ru-RU"/>
              </w:rPr>
              <w:t>30084469</w:t>
            </w:r>
          </w:p>
          <w:p w14:paraId="59CE0571" w14:textId="77777777" w:rsidR="00DB36AD" w:rsidRPr="00C52DA4" w:rsidRDefault="00DB36AD" w:rsidP="00DB36AD">
            <w:pPr>
              <w:pStyle w:val="a8"/>
              <w:spacing w:before="0" w:after="120" w:line="244" w:lineRule="auto"/>
              <w:ind w:left="0" w:right="3"/>
              <w:jc w:val="left"/>
              <w:rPr>
                <w:rFonts w:ascii="Arial" w:hAnsi="Arial" w:cs="Arial"/>
                <w:sz w:val="20"/>
                <w:szCs w:val="20"/>
                <w:lang w:val="ru-RU"/>
              </w:rPr>
            </w:pPr>
            <w:r w:rsidRPr="00C52DA4">
              <w:rPr>
                <w:rFonts w:ascii="Arial" w:hAnsi="Arial" w:cs="Arial"/>
                <w:sz w:val="20"/>
                <w:szCs w:val="20"/>
                <w:lang w:val="ru-RU"/>
              </w:rPr>
              <w:t xml:space="preserve">Расчетный счет: </w:t>
            </w:r>
            <w:r w:rsidRPr="00C52DA4">
              <w:rPr>
                <w:rFonts w:ascii="Arial" w:hAnsi="Arial" w:cs="Arial"/>
                <w:sz w:val="20"/>
                <w:szCs w:val="20"/>
              </w:rPr>
              <w:t>KZ</w:t>
            </w:r>
            <w:r w:rsidRPr="00C52DA4">
              <w:rPr>
                <w:rFonts w:ascii="Arial" w:hAnsi="Arial" w:cs="Arial"/>
                <w:sz w:val="20"/>
                <w:szCs w:val="20"/>
                <w:lang w:val="ru-RU"/>
              </w:rPr>
              <w:t>679491100000342657 в АО "</w:t>
            </w:r>
            <w:r w:rsidRPr="00C52DA4">
              <w:rPr>
                <w:rFonts w:ascii="Arial" w:hAnsi="Arial" w:cs="Arial"/>
                <w:sz w:val="20"/>
                <w:szCs w:val="20"/>
              </w:rPr>
              <w:t>ALTYN</w:t>
            </w:r>
            <w:r w:rsidRPr="00C52DA4">
              <w:rPr>
                <w:rFonts w:ascii="Arial" w:hAnsi="Arial" w:cs="Arial"/>
                <w:sz w:val="20"/>
                <w:szCs w:val="20"/>
                <w:lang w:val="ru-RU"/>
              </w:rPr>
              <w:t xml:space="preserve"> </w:t>
            </w:r>
            <w:r w:rsidRPr="00C52DA4">
              <w:rPr>
                <w:rFonts w:ascii="Arial" w:hAnsi="Arial" w:cs="Arial"/>
                <w:sz w:val="20"/>
                <w:szCs w:val="20"/>
              </w:rPr>
              <w:t>BANK</w:t>
            </w:r>
            <w:r w:rsidRPr="00C52DA4">
              <w:rPr>
                <w:rFonts w:ascii="Arial" w:hAnsi="Arial" w:cs="Arial"/>
                <w:sz w:val="20"/>
                <w:szCs w:val="20"/>
                <w:lang w:val="ru-RU"/>
              </w:rPr>
              <w:t xml:space="preserve">" (Дочерний банк </w:t>
            </w:r>
            <w:r w:rsidRPr="00C52DA4">
              <w:rPr>
                <w:rFonts w:ascii="Arial" w:hAnsi="Arial" w:cs="Arial"/>
                <w:sz w:val="20"/>
                <w:szCs w:val="20"/>
              </w:rPr>
              <w:t>China</w:t>
            </w:r>
            <w:r w:rsidRPr="00C52DA4">
              <w:rPr>
                <w:rFonts w:ascii="Arial" w:hAnsi="Arial" w:cs="Arial"/>
                <w:sz w:val="20"/>
                <w:szCs w:val="20"/>
                <w:lang w:val="ru-RU"/>
              </w:rPr>
              <w:t xml:space="preserve"> </w:t>
            </w:r>
            <w:proofErr w:type="spellStart"/>
            <w:r w:rsidRPr="00C52DA4">
              <w:rPr>
                <w:rFonts w:ascii="Arial" w:hAnsi="Arial" w:cs="Arial"/>
                <w:sz w:val="20"/>
                <w:szCs w:val="20"/>
              </w:rPr>
              <w:t>Citic</w:t>
            </w:r>
            <w:proofErr w:type="spellEnd"/>
            <w:r w:rsidRPr="00C52DA4">
              <w:rPr>
                <w:rFonts w:ascii="Arial" w:hAnsi="Arial" w:cs="Arial"/>
                <w:sz w:val="20"/>
                <w:szCs w:val="20"/>
                <w:lang w:val="ru-RU"/>
              </w:rPr>
              <w:t xml:space="preserve"> </w:t>
            </w:r>
            <w:r w:rsidRPr="00C52DA4">
              <w:rPr>
                <w:rFonts w:ascii="Arial" w:hAnsi="Arial" w:cs="Arial"/>
                <w:sz w:val="20"/>
                <w:szCs w:val="20"/>
              </w:rPr>
              <w:t>Bank</w:t>
            </w:r>
            <w:r w:rsidRPr="00C52DA4">
              <w:rPr>
                <w:rFonts w:ascii="Arial" w:hAnsi="Arial" w:cs="Arial"/>
                <w:sz w:val="20"/>
                <w:szCs w:val="20"/>
                <w:lang w:val="ru-RU"/>
              </w:rPr>
              <w:t xml:space="preserve"> </w:t>
            </w:r>
            <w:r w:rsidRPr="00C52DA4">
              <w:rPr>
                <w:rFonts w:ascii="Arial" w:hAnsi="Arial" w:cs="Arial"/>
                <w:sz w:val="20"/>
                <w:szCs w:val="20"/>
              </w:rPr>
              <w:t>Corporation</w:t>
            </w:r>
            <w:r w:rsidRPr="00C52DA4">
              <w:rPr>
                <w:rFonts w:ascii="Arial" w:hAnsi="Arial" w:cs="Arial"/>
                <w:sz w:val="20"/>
                <w:szCs w:val="20"/>
                <w:lang w:val="ru-RU"/>
              </w:rPr>
              <w:t xml:space="preserve"> </w:t>
            </w:r>
            <w:r w:rsidRPr="00C52DA4">
              <w:rPr>
                <w:rFonts w:ascii="Arial" w:hAnsi="Arial" w:cs="Arial"/>
                <w:sz w:val="20"/>
                <w:szCs w:val="20"/>
              </w:rPr>
              <w:t>Limited</w:t>
            </w:r>
            <w:r w:rsidRPr="00C52DA4">
              <w:rPr>
                <w:rFonts w:ascii="Arial" w:hAnsi="Arial" w:cs="Arial"/>
                <w:sz w:val="20"/>
                <w:szCs w:val="20"/>
                <w:lang w:val="ru-RU"/>
              </w:rPr>
              <w:t>)</w:t>
            </w:r>
          </w:p>
          <w:p w14:paraId="131A59EC" w14:textId="4FB3B4A3" w:rsidR="00CD74F0" w:rsidRPr="00EE65F6" w:rsidRDefault="00DB36AD" w:rsidP="00DB36AD">
            <w:pPr>
              <w:pStyle w:val="a8"/>
              <w:spacing w:before="0" w:after="120"/>
              <w:ind w:left="0" w:right="3"/>
              <w:rPr>
                <w:rFonts w:ascii="Arial" w:hAnsi="Arial" w:cs="Arial"/>
                <w:spacing w:val="-2"/>
                <w:sz w:val="20"/>
                <w:szCs w:val="20"/>
                <w:lang w:val="kk-KZ"/>
              </w:rPr>
            </w:pPr>
            <w:r w:rsidRPr="00C52DA4">
              <w:rPr>
                <w:rFonts w:ascii="Arial" w:hAnsi="Arial" w:cs="Arial"/>
                <w:sz w:val="20"/>
                <w:szCs w:val="20"/>
              </w:rPr>
              <w:t>БИК</w:t>
            </w:r>
            <w:r w:rsidRPr="00C52DA4">
              <w:rPr>
                <w:rFonts w:ascii="Arial" w:hAnsi="Arial" w:cs="Arial"/>
                <w:spacing w:val="-15"/>
                <w:sz w:val="20"/>
                <w:szCs w:val="20"/>
              </w:rPr>
              <w:t xml:space="preserve"> </w:t>
            </w:r>
            <w:r w:rsidRPr="00C52DA4">
              <w:rPr>
                <w:rFonts w:ascii="Arial" w:hAnsi="Arial" w:cs="Arial"/>
                <w:spacing w:val="-2"/>
                <w:sz w:val="20"/>
                <w:szCs w:val="20"/>
              </w:rPr>
              <w:t>ATYNKZKA</w:t>
            </w:r>
          </w:p>
        </w:tc>
      </w:tr>
    </w:tbl>
    <w:p w14:paraId="27F599E9" w14:textId="081AD9DD" w:rsidR="00B454B8" w:rsidRPr="00B454B8" w:rsidRDefault="00B454B8">
      <w:pPr>
        <w:rPr>
          <w:rFonts w:ascii="Arial" w:hAnsi="Arial" w:cs="Arial"/>
        </w:rPr>
      </w:pPr>
    </w:p>
    <w:p w14:paraId="0924A7F7" w14:textId="77777777" w:rsidR="00B454B8" w:rsidRPr="00B454B8" w:rsidRDefault="00B454B8">
      <w:pPr>
        <w:rPr>
          <w:rFonts w:ascii="Arial" w:hAnsi="Arial" w:cs="Arial"/>
        </w:rPr>
      </w:pPr>
      <w:r w:rsidRPr="00B454B8">
        <w:rPr>
          <w:rFonts w:ascii="Arial" w:hAnsi="Arial" w:cs="Arial"/>
        </w:rPr>
        <w:br w:type="page"/>
      </w:r>
    </w:p>
    <w:p w14:paraId="670B55BA" w14:textId="77777777" w:rsidR="00B533A3" w:rsidRPr="00C932D3" w:rsidRDefault="00B533A3" w:rsidP="00C932D3">
      <w:pPr>
        <w:tabs>
          <w:tab w:val="left" w:pos="170"/>
          <w:tab w:val="left" w:pos="340"/>
          <w:tab w:val="left" w:pos="510"/>
        </w:tabs>
        <w:spacing w:after="120"/>
        <w:ind w:left="6237" w:right="3"/>
        <w:jc w:val="both"/>
        <w:rPr>
          <w:rFonts w:ascii="Arial" w:hAnsi="Arial" w:cs="Arial"/>
          <w:i/>
          <w:iCs/>
          <w:sz w:val="20"/>
          <w:szCs w:val="20"/>
        </w:rPr>
      </w:pPr>
      <w:proofErr w:type="spellStart"/>
      <w:r w:rsidRPr="00C932D3">
        <w:rPr>
          <w:rFonts w:ascii="Arial" w:hAnsi="Arial"/>
          <w:b/>
          <w:i/>
          <w:iCs/>
          <w:sz w:val="20"/>
        </w:rPr>
        <w:lastRenderedPageBreak/>
        <w:t>Appendix</w:t>
      </w:r>
      <w:proofErr w:type="spellEnd"/>
      <w:r w:rsidRPr="00C932D3">
        <w:rPr>
          <w:rFonts w:ascii="Arial" w:hAnsi="Arial"/>
          <w:b/>
          <w:i/>
          <w:iCs/>
          <w:sz w:val="20"/>
        </w:rPr>
        <w:t xml:space="preserve"> No.1</w:t>
      </w:r>
    </w:p>
    <w:p w14:paraId="38E4A427" w14:textId="77777777" w:rsidR="00B533A3" w:rsidRPr="00C932D3" w:rsidRDefault="00B533A3" w:rsidP="00C932D3">
      <w:pPr>
        <w:tabs>
          <w:tab w:val="left" w:pos="170"/>
          <w:tab w:val="left" w:pos="340"/>
          <w:tab w:val="left" w:pos="510"/>
        </w:tabs>
        <w:spacing w:after="120"/>
        <w:ind w:left="6237" w:right="3"/>
        <w:jc w:val="both"/>
        <w:rPr>
          <w:rFonts w:ascii="Arial" w:hAnsi="Arial" w:cs="Arial"/>
          <w:i/>
          <w:iCs/>
          <w:sz w:val="20"/>
          <w:szCs w:val="20"/>
          <w:lang w:val="en-US"/>
        </w:rPr>
      </w:pPr>
      <w:r w:rsidRPr="00C932D3">
        <w:rPr>
          <w:rFonts w:ascii="Arial" w:hAnsi="Arial"/>
          <w:i/>
          <w:iCs/>
          <w:sz w:val="20"/>
          <w:lang w:val="en-US"/>
        </w:rPr>
        <w:t>to Offer Agreement for services of providing access to the information product "Real-Time Web-Quotes"</w:t>
      </w:r>
    </w:p>
    <w:p w14:paraId="367A2F01" w14:textId="77777777" w:rsidR="00B533A3" w:rsidRPr="00B533A3" w:rsidRDefault="00B533A3" w:rsidP="00B533A3">
      <w:pPr>
        <w:tabs>
          <w:tab w:val="left" w:pos="170"/>
          <w:tab w:val="left" w:pos="340"/>
          <w:tab w:val="left" w:pos="510"/>
        </w:tabs>
        <w:spacing w:after="120"/>
        <w:ind w:right="3"/>
        <w:jc w:val="both"/>
        <w:rPr>
          <w:rFonts w:ascii="Arial" w:hAnsi="Arial" w:cs="Arial"/>
          <w:b/>
          <w:sz w:val="20"/>
          <w:szCs w:val="20"/>
          <w:lang w:val="en-US"/>
        </w:rPr>
      </w:pPr>
    </w:p>
    <w:p w14:paraId="086A141B" w14:textId="77777777" w:rsidR="00B533A3" w:rsidRPr="00B533A3" w:rsidRDefault="00B533A3" w:rsidP="00B533A3">
      <w:pPr>
        <w:tabs>
          <w:tab w:val="left" w:pos="170"/>
          <w:tab w:val="left" w:pos="340"/>
          <w:tab w:val="left" w:pos="510"/>
        </w:tabs>
        <w:spacing w:after="120"/>
        <w:ind w:right="3"/>
        <w:jc w:val="center"/>
        <w:rPr>
          <w:rFonts w:ascii="Arial" w:hAnsi="Arial" w:cs="Arial"/>
          <w:b/>
          <w:sz w:val="20"/>
          <w:szCs w:val="20"/>
          <w:lang w:val="en-US"/>
        </w:rPr>
      </w:pPr>
      <w:bookmarkStart w:id="6" w:name="_Hlk198751876"/>
      <w:r w:rsidRPr="00B533A3">
        <w:rPr>
          <w:rFonts w:ascii="Arial" w:hAnsi="Arial"/>
          <w:b/>
          <w:sz w:val="20"/>
          <w:lang w:val="en-US"/>
        </w:rPr>
        <w:t>RULES FOR ELECTRONIC PAYMENT</w:t>
      </w:r>
    </w:p>
    <w:p w14:paraId="68920202" w14:textId="77777777" w:rsidR="00B533A3" w:rsidRPr="00B533A3" w:rsidRDefault="00B533A3" w:rsidP="00B533A3">
      <w:pPr>
        <w:tabs>
          <w:tab w:val="left" w:pos="170"/>
          <w:tab w:val="left" w:pos="340"/>
          <w:tab w:val="left" w:pos="510"/>
        </w:tabs>
        <w:spacing w:after="120"/>
        <w:ind w:right="3"/>
        <w:jc w:val="center"/>
        <w:rPr>
          <w:rFonts w:ascii="Arial" w:hAnsi="Arial" w:cs="Arial"/>
          <w:b/>
          <w:sz w:val="20"/>
          <w:szCs w:val="20"/>
          <w:lang w:val="en-US"/>
        </w:rPr>
      </w:pPr>
      <w:r w:rsidRPr="00B533A3">
        <w:rPr>
          <w:rFonts w:ascii="Arial" w:hAnsi="Arial"/>
          <w:b/>
          <w:sz w:val="20"/>
          <w:lang w:val="en-US"/>
        </w:rPr>
        <w:t>for services of providing access to information product "Real-Time Web-Quotes"</w:t>
      </w:r>
    </w:p>
    <w:bookmarkEnd w:id="6"/>
    <w:p w14:paraId="4463FB64" w14:textId="77777777" w:rsidR="00B533A3" w:rsidRPr="00B533A3" w:rsidRDefault="00B533A3" w:rsidP="00B533A3">
      <w:pPr>
        <w:tabs>
          <w:tab w:val="left" w:pos="170"/>
          <w:tab w:val="left" w:pos="340"/>
          <w:tab w:val="left" w:pos="510"/>
        </w:tabs>
        <w:spacing w:after="120"/>
        <w:ind w:right="3"/>
        <w:jc w:val="both"/>
        <w:rPr>
          <w:rFonts w:ascii="Arial" w:hAnsi="Arial" w:cs="Arial"/>
          <w:sz w:val="20"/>
          <w:szCs w:val="20"/>
          <w:lang w:val="en-US"/>
        </w:rPr>
      </w:pPr>
    </w:p>
    <w:p w14:paraId="4AAFFE0C" w14:textId="77777777" w:rsidR="00B533A3" w:rsidRPr="00BE54C1" w:rsidRDefault="00B533A3" w:rsidP="00B533A3">
      <w:pPr>
        <w:pStyle w:val="a4"/>
        <w:numPr>
          <w:ilvl w:val="0"/>
          <w:numId w:val="18"/>
        </w:numPr>
        <w:tabs>
          <w:tab w:val="left" w:pos="340"/>
          <w:tab w:val="left" w:pos="426"/>
          <w:tab w:val="left" w:pos="510"/>
        </w:tabs>
        <w:spacing w:after="120" w:line="240" w:lineRule="auto"/>
        <w:ind w:left="426" w:right="3" w:hanging="426"/>
        <w:jc w:val="both"/>
        <w:rPr>
          <w:rFonts w:ascii="Arial" w:hAnsi="Arial" w:cs="Arial"/>
          <w:b/>
          <w:sz w:val="20"/>
          <w:szCs w:val="20"/>
        </w:rPr>
      </w:pPr>
      <w:r>
        <w:rPr>
          <w:rFonts w:ascii="Arial" w:hAnsi="Arial"/>
          <w:b/>
          <w:sz w:val="20"/>
        </w:rPr>
        <w:t>TERMS AND DEFINITIONS</w:t>
      </w:r>
    </w:p>
    <w:p w14:paraId="5CB20094" w14:textId="77777777" w:rsidR="00B533A3" w:rsidRPr="00B533A3" w:rsidRDefault="00B533A3" w:rsidP="00B533A3">
      <w:pPr>
        <w:tabs>
          <w:tab w:val="left" w:pos="426"/>
          <w:tab w:val="left" w:pos="510"/>
        </w:tabs>
        <w:spacing w:before="240" w:after="120"/>
        <w:ind w:left="426" w:right="3"/>
        <w:jc w:val="both"/>
        <w:rPr>
          <w:rFonts w:ascii="Arial" w:hAnsi="Arial" w:cs="Arial"/>
          <w:sz w:val="20"/>
          <w:szCs w:val="20"/>
          <w:lang w:val="en-US"/>
        </w:rPr>
      </w:pPr>
      <w:r w:rsidRPr="00B533A3">
        <w:rPr>
          <w:rFonts w:ascii="Arial" w:hAnsi="Arial"/>
          <w:b/>
          <w:sz w:val="20"/>
          <w:lang w:val="en-US"/>
        </w:rPr>
        <w:t>Electronic Payment Method</w:t>
      </w:r>
      <w:r w:rsidRPr="00B533A3">
        <w:rPr>
          <w:rFonts w:ascii="Arial" w:hAnsi="Arial"/>
          <w:sz w:val="20"/>
          <w:lang w:val="en-US"/>
        </w:rPr>
        <w:t xml:space="preserve"> – a method of payment for the Service via the Exchange’s website using a payment card.</w:t>
      </w:r>
    </w:p>
    <w:p w14:paraId="33CD0F06" w14:textId="77777777" w:rsidR="00B533A3" w:rsidRPr="00B533A3" w:rsidRDefault="00B533A3" w:rsidP="00B533A3">
      <w:pPr>
        <w:tabs>
          <w:tab w:val="left" w:pos="426"/>
          <w:tab w:val="left" w:pos="510"/>
        </w:tabs>
        <w:spacing w:after="120"/>
        <w:ind w:left="426" w:right="3"/>
        <w:jc w:val="both"/>
        <w:rPr>
          <w:rStyle w:val="fontstyle21"/>
          <w:rFonts w:ascii="Arial" w:hAnsi="Arial" w:cs="Arial"/>
          <w:sz w:val="20"/>
          <w:szCs w:val="20"/>
          <w:lang w:val="en-US"/>
        </w:rPr>
      </w:pPr>
      <w:r w:rsidRPr="00B533A3">
        <w:rPr>
          <w:rStyle w:val="fontstyle21"/>
          <w:rFonts w:ascii="Arial" w:hAnsi="Arial"/>
          <w:b/>
          <w:sz w:val="20"/>
          <w:lang w:val="en-US"/>
        </w:rPr>
        <w:t xml:space="preserve">Operator's Payment Page </w:t>
      </w:r>
      <w:r w:rsidRPr="00B533A3">
        <w:rPr>
          <w:rStyle w:val="fontstyle21"/>
          <w:rFonts w:ascii="Arial" w:hAnsi="Arial"/>
          <w:sz w:val="20"/>
          <w:lang w:val="en-US"/>
        </w:rPr>
        <w:t xml:space="preserve">– a website of the operator of the electronic money system that withdraws money (payment) for access to the Trading Information. </w:t>
      </w:r>
    </w:p>
    <w:p w14:paraId="5CC62A2D" w14:textId="77777777" w:rsidR="00B533A3" w:rsidRPr="00B533A3" w:rsidRDefault="00B533A3" w:rsidP="00B533A3">
      <w:pPr>
        <w:tabs>
          <w:tab w:val="left" w:pos="170"/>
          <w:tab w:val="left" w:pos="340"/>
          <w:tab w:val="left" w:pos="510"/>
        </w:tabs>
        <w:ind w:right="3"/>
        <w:jc w:val="both"/>
        <w:rPr>
          <w:rStyle w:val="fontstyle21"/>
          <w:rFonts w:ascii="Arial" w:hAnsi="Arial" w:cs="Arial"/>
          <w:sz w:val="20"/>
          <w:szCs w:val="20"/>
          <w:lang w:val="en-US"/>
        </w:rPr>
      </w:pPr>
    </w:p>
    <w:p w14:paraId="394CE7C0" w14:textId="77777777" w:rsidR="00B533A3" w:rsidRPr="00BE54C1" w:rsidRDefault="00B533A3" w:rsidP="00B533A3">
      <w:pPr>
        <w:pStyle w:val="a4"/>
        <w:numPr>
          <w:ilvl w:val="0"/>
          <w:numId w:val="17"/>
        </w:numPr>
        <w:tabs>
          <w:tab w:val="left" w:pos="426"/>
          <w:tab w:val="left" w:pos="510"/>
        </w:tabs>
        <w:spacing w:after="120" w:line="240" w:lineRule="auto"/>
        <w:ind w:left="426" w:right="3" w:hanging="426"/>
        <w:jc w:val="both"/>
        <w:rPr>
          <w:rFonts w:ascii="Arial" w:hAnsi="Arial" w:cs="Arial"/>
          <w:b/>
          <w:sz w:val="20"/>
          <w:szCs w:val="20"/>
        </w:rPr>
      </w:pPr>
      <w:r>
        <w:rPr>
          <w:rFonts w:ascii="Arial" w:hAnsi="Arial"/>
          <w:b/>
          <w:sz w:val="20"/>
        </w:rPr>
        <w:t>ELECTRONIC PAYMENT PROCEDURE.</w:t>
      </w:r>
    </w:p>
    <w:p w14:paraId="56637DB3" w14:textId="77777777" w:rsidR="00B533A3" w:rsidRPr="00BE54C1" w:rsidRDefault="00B533A3" w:rsidP="00B533A3">
      <w:pPr>
        <w:pStyle w:val="a4"/>
        <w:tabs>
          <w:tab w:val="left" w:pos="170"/>
          <w:tab w:val="left" w:pos="340"/>
          <w:tab w:val="left" w:pos="510"/>
        </w:tabs>
        <w:ind w:left="0" w:right="3" w:hanging="426"/>
        <w:rPr>
          <w:rFonts w:ascii="Arial" w:hAnsi="Arial" w:cs="Arial"/>
          <w:b/>
          <w:sz w:val="20"/>
          <w:szCs w:val="20"/>
        </w:rPr>
      </w:pPr>
    </w:p>
    <w:p w14:paraId="41DA2AC6" w14:textId="77777777" w:rsidR="00B533A3" w:rsidRPr="00B533A3" w:rsidDel="00C65078" w:rsidRDefault="00B533A3" w:rsidP="00B533A3">
      <w:pPr>
        <w:pStyle w:val="a4"/>
        <w:numPr>
          <w:ilvl w:val="1"/>
          <w:numId w:val="17"/>
        </w:numPr>
        <w:tabs>
          <w:tab w:val="left" w:pos="170"/>
          <w:tab w:val="left" w:pos="993"/>
        </w:tabs>
        <w:spacing w:after="120" w:line="240" w:lineRule="auto"/>
        <w:ind w:left="993" w:right="3" w:hanging="567"/>
        <w:jc w:val="both"/>
        <w:rPr>
          <w:rFonts w:ascii="Arial" w:eastAsia="Times New Roman" w:hAnsi="Arial" w:cs="Arial"/>
          <w:sz w:val="20"/>
          <w:szCs w:val="20"/>
          <w:lang w:val="en-US"/>
        </w:rPr>
      </w:pPr>
      <w:r w:rsidRPr="00B533A3">
        <w:rPr>
          <w:rFonts w:ascii="Arial" w:hAnsi="Arial"/>
          <w:sz w:val="20"/>
          <w:lang w:val="en-US"/>
        </w:rPr>
        <w:t>The amount to be paid is calculated on the Exchange's website based on the payment period selected (specified) by the Client and the Service start date, in accordance with the applicable fee rates approved by the Exchange and published on the Exchange's website (</w:t>
      </w:r>
      <w:hyperlink r:id="rId16" w:history="1">
        <w:r w:rsidRPr="00B533A3">
          <w:rPr>
            <w:rStyle w:val="a3"/>
            <w:rFonts w:ascii="Arial" w:hAnsi="Arial"/>
            <w:sz w:val="20"/>
            <w:lang w:val="en-US"/>
          </w:rPr>
          <w:t>https://kase.kz/files/normative_base/info_rules.pdf</w:t>
        </w:r>
      </w:hyperlink>
      <w:r w:rsidRPr="00B533A3">
        <w:rPr>
          <w:rFonts w:ascii="Arial" w:hAnsi="Arial"/>
          <w:sz w:val="20"/>
          <w:lang w:val="en-US"/>
        </w:rPr>
        <w:t>).</w:t>
      </w:r>
    </w:p>
    <w:p w14:paraId="69A7B33C" w14:textId="77777777" w:rsidR="00B533A3" w:rsidRPr="00B533A3" w:rsidRDefault="00B533A3" w:rsidP="00B533A3">
      <w:pPr>
        <w:pStyle w:val="a4"/>
        <w:numPr>
          <w:ilvl w:val="1"/>
          <w:numId w:val="17"/>
        </w:numPr>
        <w:tabs>
          <w:tab w:val="left" w:pos="170"/>
          <w:tab w:val="left" w:pos="993"/>
        </w:tabs>
        <w:spacing w:after="120" w:line="240" w:lineRule="auto"/>
        <w:ind w:left="993" w:right="3" w:hanging="567"/>
        <w:jc w:val="both"/>
        <w:rPr>
          <w:rFonts w:ascii="Arial" w:hAnsi="Arial" w:cs="Arial"/>
          <w:sz w:val="20"/>
          <w:szCs w:val="20"/>
          <w:lang w:val="en-US"/>
        </w:rPr>
      </w:pPr>
      <w:r w:rsidRPr="00B533A3">
        <w:rPr>
          <w:rFonts w:ascii="Arial" w:hAnsi="Arial"/>
          <w:sz w:val="20"/>
          <w:lang w:val="en-US"/>
        </w:rPr>
        <w:t xml:space="preserve">The payment period can be changed. The amount to be paid is calculated until the end of the calendar year in which the payment is made by the Client. After the start of a new calendar year, the payment is made in accordance with the selected period. </w:t>
      </w:r>
    </w:p>
    <w:p w14:paraId="619405AC" w14:textId="77777777" w:rsidR="00B533A3" w:rsidRPr="00B533A3" w:rsidRDefault="00B533A3" w:rsidP="00B533A3">
      <w:pPr>
        <w:pStyle w:val="a4"/>
        <w:numPr>
          <w:ilvl w:val="1"/>
          <w:numId w:val="17"/>
        </w:numPr>
        <w:tabs>
          <w:tab w:val="left" w:pos="170"/>
          <w:tab w:val="left" w:pos="993"/>
        </w:tabs>
        <w:spacing w:after="120" w:line="240" w:lineRule="auto"/>
        <w:ind w:left="993" w:right="3" w:hanging="567"/>
        <w:jc w:val="both"/>
        <w:rPr>
          <w:rFonts w:ascii="Arial" w:hAnsi="Arial" w:cs="Arial"/>
          <w:sz w:val="20"/>
          <w:szCs w:val="20"/>
          <w:lang w:val="en-US"/>
        </w:rPr>
      </w:pPr>
      <w:r w:rsidRPr="00B533A3">
        <w:rPr>
          <w:rFonts w:ascii="Arial" w:hAnsi="Arial"/>
          <w:sz w:val="20"/>
          <w:lang w:val="en-US"/>
        </w:rPr>
        <w:t>The payment is made on the Operator's Payment Page, to which the Client is redirected after entering the data required to calculate the payment amount.</w:t>
      </w:r>
    </w:p>
    <w:p w14:paraId="06AA8183" w14:textId="77777777" w:rsidR="00B533A3" w:rsidRPr="00B533A3" w:rsidRDefault="00B533A3" w:rsidP="00B533A3">
      <w:pPr>
        <w:pStyle w:val="a4"/>
        <w:tabs>
          <w:tab w:val="left" w:pos="170"/>
          <w:tab w:val="left" w:pos="1418"/>
        </w:tabs>
        <w:spacing w:after="120"/>
        <w:ind w:left="993" w:right="3"/>
        <w:rPr>
          <w:rFonts w:ascii="Arial" w:hAnsi="Arial" w:cs="Arial"/>
          <w:sz w:val="20"/>
          <w:szCs w:val="20"/>
          <w:lang w:val="en-US"/>
        </w:rPr>
      </w:pPr>
      <w:r w:rsidRPr="00B533A3">
        <w:rPr>
          <w:rFonts w:ascii="Arial" w:hAnsi="Arial"/>
          <w:sz w:val="20"/>
          <w:lang w:val="en-US"/>
        </w:rPr>
        <w:t>To withdraw the payment amount, the Client must enter the payment card and cardholder details.</w:t>
      </w:r>
    </w:p>
    <w:p w14:paraId="563732E4" w14:textId="77777777" w:rsidR="00B533A3" w:rsidRPr="00B533A3" w:rsidRDefault="00B533A3" w:rsidP="00B533A3">
      <w:pPr>
        <w:pStyle w:val="a4"/>
        <w:numPr>
          <w:ilvl w:val="1"/>
          <w:numId w:val="17"/>
        </w:numPr>
        <w:tabs>
          <w:tab w:val="left" w:pos="170"/>
          <w:tab w:val="left" w:pos="993"/>
        </w:tabs>
        <w:spacing w:after="120" w:line="240" w:lineRule="auto"/>
        <w:ind w:left="993" w:right="3" w:hanging="567"/>
        <w:jc w:val="both"/>
        <w:rPr>
          <w:rFonts w:ascii="Arial" w:hAnsi="Arial" w:cs="Arial"/>
          <w:sz w:val="20"/>
          <w:szCs w:val="20"/>
          <w:lang w:val="en-US"/>
        </w:rPr>
      </w:pPr>
      <w:r w:rsidRPr="00B533A3">
        <w:rPr>
          <w:rFonts w:ascii="Arial" w:hAnsi="Arial"/>
          <w:sz w:val="20"/>
          <w:lang w:val="en-US"/>
        </w:rPr>
        <w:t xml:space="preserve">If after the correct entry of the payment card and cardholder data on the Operator's Payment Page the money (amount) for payment is not withdrawn, it is necessary to contact the bank that issued the payment card to eliminate the causes of non-payment for the Services under the Agreement. </w:t>
      </w:r>
    </w:p>
    <w:p w14:paraId="1EA8266D" w14:textId="77777777" w:rsidR="00B533A3" w:rsidRPr="00B533A3" w:rsidRDefault="00B533A3" w:rsidP="00B533A3">
      <w:pPr>
        <w:pStyle w:val="a4"/>
        <w:numPr>
          <w:ilvl w:val="1"/>
          <w:numId w:val="17"/>
        </w:numPr>
        <w:tabs>
          <w:tab w:val="left" w:pos="170"/>
          <w:tab w:val="left" w:pos="993"/>
        </w:tabs>
        <w:spacing w:after="120" w:line="240" w:lineRule="auto"/>
        <w:ind w:left="993" w:right="3" w:hanging="567"/>
        <w:jc w:val="both"/>
        <w:rPr>
          <w:rFonts w:ascii="Arial" w:eastAsia="Times New Roman" w:hAnsi="Arial" w:cs="Arial"/>
          <w:sz w:val="20"/>
          <w:szCs w:val="20"/>
          <w:lang w:val="en-US"/>
        </w:rPr>
      </w:pPr>
      <w:r w:rsidRPr="00B533A3">
        <w:rPr>
          <w:rFonts w:ascii="Arial" w:hAnsi="Arial"/>
          <w:sz w:val="20"/>
          <w:lang w:val="en-US"/>
        </w:rPr>
        <w:t xml:space="preserve">Access to the Trading Information is activated automatically after the payment procedure has been correctly completed. The permissible delay time for activating the access to the Trading Information is up to 3 (three) minutes after the payment. </w:t>
      </w:r>
    </w:p>
    <w:p w14:paraId="33D6F605" w14:textId="77777777" w:rsidR="00B533A3" w:rsidRPr="00B533A3" w:rsidRDefault="00B533A3" w:rsidP="00B533A3">
      <w:pPr>
        <w:pStyle w:val="a4"/>
        <w:numPr>
          <w:ilvl w:val="1"/>
          <w:numId w:val="17"/>
        </w:numPr>
        <w:tabs>
          <w:tab w:val="left" w:pos="170"/>
          <w:tab w:val="left" w:pos="993"/>
        </w:tabs>
        <w:spacing w:after="120" w:line="240" w:lineRule="auto"/>
        <w:ind w:left="993" w:right="3" w:hanging="567"/>
        <w:jc w:val="both"/>
        <w:rPr>
          <w:rFonts w:ascii="Arial" w:eastAsia="Times New Roman" w:hAnsi="Arial" w:cs="Arial"/>
          <w:sz w:val="20"/>
          <w:szCs w:val="20"/>
          <w:lang w:val="en-US"/>
        </w:rPr>
      </w:pPr>
      <w:r w:rsidRPr="00B533A3">
        <w:rPr>
          <w:rFonts w:ascii="Arial" w:hAnsi="Arial"/>
          <w:sz w:val="20"/>
          <w:lang w:val="en-US"/>
        </w:rPr>
        <w:t xml:space="preserve">After the expiration of the paid period, in the absence of payment for the upcoming period, the Client's access to the Trading Information will be automatically suspended. </w:t>
      </w:r>
    </w:p>
    <w:p w14:paraId="58A8F029" w14:textId="77777777" w:rsidR="00B533A3" w:rsidRPr="00B533A3" w:rsidRDefault="00B533A3" w:rsidP="00B533A3">
      <w:pPr>
        <w:pStyle w:val="a4"/>
        <w:numPr>
          <w:ilvl w:val="1"/>
          <w:numId w:val="17"/>
        </w:numPr>
        <w:tabs>
          <w:tab w:val="left" w:pos="170"/>
          <w:tab w:val="left" w:pos="993"/>
        </w:tabs>
        <w:spacing w:after="120" w:line="240" w:lineRule="auto"/>
        <w:ind w:left="993" w:right="3" w:hanging="567"/>
        <w:jc w:val="both"/>
        <w:rPr>
          <w:rFonts w:ascii="Arial" w:hAnsi="Arial" w:cs="Arial"/>
          <w:sz w:val="20"/>
          <w:szCs w:val="20"/>
          <w:lang w:val="en-US"/>
        </w:rPr>
      </w:pPr>
      <w:r w:rsidRPr="00B533A3">
        <w:rPr>
          <w:rFonts w:ascii="Arial" w:hAnsi="Arial"/>
          <w:sz w:val="20"/>
          <w:lang w:val="en-US"/>
        </w:rPr>
        <w:t>The Client is solely responsible for accuracy of the data entered on the Exchange's website and for making the payments.</w:t>
      </w:r>
    </w:p>
    <w:p w14:paraId="641246A2" w14:textId="77777777" w:rsidR="00B533A3" w:rsidRPr="00B533A3" w:rsidRDefault="00B533A3" w:rsidP="00B533A3">
      <w:pPr>
        <w:pStyle w:val="a4"/>
        <w:tabs>
          <w:tab w:val="left" w:pos="170"/>
          <w:tab w:val="left" w:pos="340"/>
          <w:tab w:val="left" w:pos="510"/>
        </w:tabs>
        <w:spacing w:before="100" w:beforeAutospacing="1"/>
        <w:ind w:left="0" w:right="3"/>
        <w:rPr>
          <w:rFonts w:ascii="Arial" w:eastAsia="Times New Roman" w:hAnsi="Arial" w:cs="Arial"/>
          <w:sz w:val="20"/>
          <w:szCs w:val="20"/>
          <w:lang w:val="en-US" w:eastAsia="ru-RU"/>
        </w:rPr>
      </w:pPr>
    </w:p>
    <w:p w14:paraId="2C2CAAB7" w14:textId="77777777" w:rsidR="00B533A3" w:rsidRPr="00BE54C1" w:rsidRDefault="00B533A3" w:rsidP="00B533A3">
      <w:pPr>
        <w:pStyle w:val="a4"/>
        <w:numPr>
          <w:ilvl w:val="0"/>
          <w:numId w:val="17"/>
        </w:numPr>
        <w:tabs>
          <w:tab w:val="left" w:pos="426"/>
          <w:tab w:val="left" w:pos="510"/>
        </w:tabs>
        <w:spacing w:before="100" w:beforeAutospacing="1" w:after="120" w:line="240" w:lineRule="auto"/>
        <w:ind w:left="426" w:right="3" w:hanging="426"/>
        <w:jc w:val="both"/>
        <w:rPr>
          <w:rFonts w:ascii="Arial" w:eastAsia="Times New Roman" w:hAnsi="Arial" w:cs="Arial"/>
          <w:sz w:val="20"/>
          <w:szCs w:val="20"/>
        </w:rPr>
      </w:pPr>
      <w:r>
        <w:rPr>
          <w:rFonts w:ascii="Arial" w:hAnsi="Arial"/>
          <w:b/>
          <w:sz w:val="20"/>
        </w:rPr>
        <w:t>SAFETY GUARANTEES</w:t>
      </w:r>
    </w:p>
    <w:p w14:paraId="489DFD9B" w14:textId="77777777" w:rsidR="00B533A3" w:rsidRPr="00BE54C1" w:rsidRDefault="00B533A3" w:rsidP="00B533A3">
      <w:pPr>
        <w:pStyle w:val="a4"/>
        <w:tabs>
          <w:tab w:val="left" w:pos="426"/>
          <w:tab w:val="left" w:pos="510"/>
        </w:tabs>
        <w:spacing w:before="100" w:beforeAutospacing="1" w:after="120"/>
        <w:ind w:left="426" w:right="3"/>
        <w:rPr>
          <w:rFonts w:ascii="Arial" w:eastAsia="Times New Roman" w:hAnsi="Arial" w:cs="Arial"/>
          <w:sz w:val="20"/>
          <w:szCs w:val="20"/>
          <w:lang w:eastAsia="ru-RU"/>
        </w:rPr>
      </w:pPr>
    </w:p>
    <w:p w14:paraId="7016F5F4" w14:textId="77777777" w:rsidR="00B533A3" w:rsidRPr="00B533A3" w:rsidRDefault="00B533A3" w:rsidP="00B533A3">
      <w:pPr>
        <w:pStyle w:val="a4"/>
        <w:numPr>
          <w:ilvl w:val="1"/>
          <w:numId w:val="17"/>
        </w:numPr>
        <w:tabs>
          <w:tab w:val="left" w:pos="170"/>
          <w:tab w:val="left" w:pos="993"/>
        </w:tabs>
        <w:spacing w:before="100" w:beforeAutospacing="1" w:after="120" w:line="240" w:lineRule="auto"/>
        <w:ind w:left="993" w:right="3" w:hanging="567"/>
        <w:jc w:val="both"/>
        <w:rPr>
          <w:rFonts w:ascii="Arial" w:eastAsia="Times New Roman" w:hAnsi="Arial" w:cs="Arial"/>
          <w:sz w:val="20"/>
          <w:szCs w:val="20"/>
          <w:lang w:val="en-US"/>
        </w:rPr>
      </w:pPr>
      <w:r w:rsidRPr="00B533A3">
        <w:rPr>
          <w:rFonts w:ascii="Arial" w:hAnsi="Arial"/>
          <w:sz w:val="20"/>
          <w:lang w:val="en-US"/>
        </w:rPr>
        <w:t>The data entered on the Operator's Payment Page is confidential. The processing and protection of payment card data is provided by the payment operator of the Electronic Payments.</w:t>
      </w:r>
    </w:p>
    <w:p w14:paraId="3BE678E4" w14:textId="77777777" w:rsidR="00B533A3" w:rsidRPr="00B533A3" w:rsidRDefault="00B533A3" w:rsidP="00B533A3">
      <w:pPr>
        <w:pStyle w:val="a4"/>
        <w:numPr>
          <w:ilvl w:val="1"/>
          <w:numId w:val="17"/>
        </w:numPr>
        <w:tabs>
          <w:tab w:val="left" w:pos="170"/>
          <w:tab w:val="left" w:pos="993"/>
        </w:tabs>
        <w:spacing w:before="100" w:beforeAutospacing="1" w:after="120" w:line="240" w:lineRule="auto"/>
        <w:ind w:left="993" w:right="3" w:hanging="567"/>
        <w:jc w:val="both"/>
        <w:rPr>
          <w:rFonts w:ascii="Arial" w:eastAsia="Times New Roman" w:hAnsi="Arial" w:cs="Arial"/>
          <w:sz w:val="20"/>
          <w:szCs w:val="20"/>
          <w:lang w:val="en-US"/>
        </w:rPr>
      </w:pPr>
      <w:r w:rsidRPr="00B533A3">
        <w:rPr>
          <w:rFonts w:ascii="Arial" w:hAnsi="Arial"/>
          <w:sz w:val="20"/>
          <w:lang w:val="en-US"/>
        </w:rPr>
        <w:t xml:space="preserve">Information entered by the Client during Registration </w:t>
      </w:r>
      <w:bookmarkStart w:id="7" w:name="_Hlk198752737"/>
      <w:r w:rsidRPr="00B533A3">
        <w:rPr>
          <w:rFonts w:ascii="Arial" w:hAnsi="Arial"/>
          <w:sz w:val="20"/>
          <w:lang w:val="en-US"/>
        </w:rPr>
        <w:t xml:space="preserve">on the Exchange's website </w:t>
      </w:r>
      <w:bookmarkEnd w:id="7"/>
      <w:r w:rsidRPr="00B533A3">
        <w:rPr>
          <w:rFonts w:ascii="Arial" w:hAnsi="Arial"/>
          <w:sz w:val="20"/>
          <w:lang w:val="en-US"/>
        </w:rPr>
        <w:t>is confidential and is not subject to disclosure except for cases established by the Republic of Kazakhstan's legislation.</w:t>
      </w:r>
    </w:p>
    <w:p w14:paraId="13B8A85C" w14:textId="09F4AE96" w:rsidR="00B533A3" w:rsidRPr="00B533A3" w:rsidRDefault="00B533A3" w:rsidP="00B533A3">
      <w:pPr>
        <w:tabs>
          <w:tab w:val="left" w:pos="170"/>
          <w:tab w:val="left" w:pos="340"/>
          <w:tab w:val="left" w:pos="510"/>
        </w:tabs>
        <w:spacing w:before="100" w:beforeAutospacing="1" w:after="120"/>
        <w:ind w:right="3"/>
        <w:jc w:val="both"/>
        <w:rPr>
          <w:rFonts w:ascii="Arial" w:hAnsi="Arial" w:cs="Arial"/>
          <w:sz w:val="20"/>
          <w:szCs w:val="20"/>
          <w:lang w:val="en-US"/>
        </w:rPr>
      </w:pPr>
      <w:r w:rsidRPr="00B533A3">
        <w:rPr>
          <w:rFonts w:ascii="Arial" w:hAnsi="Arial"/>
          <w:b/>
          <w:sz w:val="20"/>
          <w:lang w:val="en-US"/>
        </w:rPr>
        <w:t xml:space="preserve">For payment questions, please call: 7 (727) 237 53 22 or send a request to the email address </w:t>
      </w:r>
      <w:r w:rsidRPr="00EE65F6">
        <w:rPr>
          <w:rFonts w:ascii="Arial" w:hAnsi="Arial"/>
          <w:sz w:val="20"/>
          <w:lang w:val="en-US"/>
        </w:rPr>
        <w:t>mds@kase.kz</w:t>
      </w:r>
      <w:r w:rsidRPr="00B533A3">
        <w:rPr>
          <w:rFonts w:ascii="Arial" w:hAnsi="Arial"/>
          <w:b/>
          <w:sz w:val="20"/>
          <w:shd w:val="clear" w:color="auto" w:fill="F8FAF9"/>
          <w:lang w:val="en-US"/>
        </w:rPr>
        <w:t>.</w:t>
      </w:r>
    </w:p>
    <w:p w14:paraId="4B67D46F" w14:textId="77777777" w:rsidR="00BF16A5" w:rsidRPr="00C932D3" w:rsidRDefault="00B454B8" w:rsidP="00C932D3">
      <w:pPr>
        <w:tabs>
          <w:tab w:val="left" w:pos="170"/>
          <w:tab w:val="left" w:pos="340"/>
          <w:tab w:val="left" w:pos="510"/>
        </w:tabs>
        <w:spacing w:after="120"/>
        <w:ind w:left="6237" w:right="3"/>
        <w:jc w:val="both"/>
        <w:rPr>
          <w:rFonts w:ascii="Arial" w:hAnsi="Arial" w:cs="Arial"/>
          <w:i/>
          <w:sz w:val="20"/>
          <w:szCs w:val="20"/>
        </w:rPr>
      </w:pPr>
      <w:r w:rsidRPr="00B454B8">
        <w:rPr>
          <w:rFonts w:ascii="Arial" w:hAnsi="Arial" w:cs="Arial"/>
          <w:sz w:val="20"/>
          <w:szCs w:val="20"/>
          <w:lang w:val="kk-KZ"/>
        </w:rPr>
        <w:br w:type="page"/>
      </w:r>
      <w:r w:rsidR="00BF16A5" w:rsidRPr="00C932D3">
        <w:rPr>
          <w:rFonts w:ascii="Arial" w:hAnsi="Arial" w:cs="Arial"/>
          <w:b/>
          <w:bCs/>
          <w:i/>
          <w:sz w:val="20"/>
          <w:szCs w:val="20"/>
        </w:rPr>
        <w:lastRenderedPageBreak/>
        <w:t>Приложение №1</w:t>
      </w:r>
    </w:p>
    <w:p w14:paraId="694D8B07" w14:textId="77777777" w:rsidR="00BF16A5" w:rsidRPr="00C932D3" w:rsidRDefault="00BF16A5" w:rsidP="00C932D3">
      <w:pPr>
        <w:tabs>
          <w:tab w:val="left" w:pos="170"/>
          <w:tab w:val="left" w:pos="340"/>
          <w:tab w:val="left" w:pos="510"/>
        </w:tabs>
        <w:spacing w:after="120"/>
        <w:ind w:left="6237" w:right="3"/>
        <w:jc w:val="both"/>
        <w:rPr>
          <w:rFonts w:ascii="Arial" w:hAnsi="Arial" w:cs="Arial"/>
          <w:i/>
          <w:sz w:val="20"/>
          <w:szCs w:val="20"/>
        </w:rPr>
      </w:pPr>
      <w:r w:rsidRPr="00C932D3">
        <w:rPr>
          <w:rFonts w:ascii="Arial" w:hAnsi="Arial" w:cs="Arial"/>
          <w:i/>
          <w:sz w:val="20"/>
          <w:szCs w:val="20"/>
        </w:rPr>
        <w:t>к Договору-оферт</w:t>
      </w:r>
      <w:r w:rsidRPr="00C932D3">
        <w:rPr>
          <w:rFonts w:ascii="Arial" w:hAnsi="Arial" w:cs="Arial"/>
          <w:i/>
          <w:sz w:val="20"/>
          <w:szCs w:val="20"/>
          <w:lang w:val="kk-KZ"/>
        </w:rPr>
        <w:t>е</w:t>
      </w:r>
      <w:r w:rsidRPr="00C932D3">
        <w:rPr>
          <w:rFonts w:ascii="Arial" w:hAnsi="Arial" w:cs="Arial"/>
          <w:i/>
          <w:sz w:val="20"/>
          <w:szCs w:val="20"/>
        </w:rPr>
        <w:t xml:space="preserve"> об оказании услуг по предоставлению доступа к информационному продукту "Web-</w:t>
      </w:r>
      <w:proofErr w:type="spellStart"/>
      <w:r w:rsidRPr="00C932D3">
        <w:rPr>
          <w:rFonts w:ascii="Arial" w:hAnsi="Arial" w:cs="Arial"/>
          <w:i/>
          <w:sz w:val="20"/>
          <w:szCs w:val="20"/>
        </w:rPr>
        <w:t>quotes</w:t>
      </w:r>
      <w:proofErr w:type="spellEnd"/>
      <w:r w:rsidRPr="00C932D3">
        <w:rPr>
          <w:rFonts w:ascii="Arial" w:hAnsi="Arial" w:cs="Arial"/>
          <w:i/>
          <w:sz w:val="20"/>
          <w:szCs w:val="20"/>
        </w:rPr>
        <w:t xml:space="preserve"> в режиме реального времени"</w:t>
      </w:r>
    </w:p>
    <w:p w14:paraId="5EDB6A2D" w14:textId="77777777" w:rsidR="00BF16A5" w:rsidRPr="00BE54C1" w:rsidRDefault="00BF16A5" w:rsidP="00BF16A5">
      <w:pPr>
        <w:tabs>
          <w:tab w:val="left" w:pos="170"/>
          <w:tab w:val="left" w:pos="340"/>
          <w:tab w:val="left" w:pos="510"/>
        </w:tabs>
        <w:spacing w:after="120"/>
        <w:ind w:right="3"/>
        <w:jc w:val="both"/>
        <w:rPr>
          <w:rFonts w:ascii="Arial" w:hAnsi="Arial" w:cs="Arial"/>
          <w:b/>
          <w:sz w:val="20"/>
          <w:szCs w:val="20"/>
        </w:rPr>
      </w:pPr>
    </w:p>
    <w:p w14:paraId="22852A00" w14:textId="77777777" w:rsidR="00BF16A5" w:rsidRPr="00BE54C1" w:rsidRDefault="00BF16A5" w:rsidP="00BF16A5">
      <w:pPr>
        <w:tabs>
          <w:tab w:val="left" w:pos="170"/>
          <w:tab w:val="left" w:pos="340"/>
          <w:tab w:val="left" w:pos="510"/>
        </w:tabs>
        <w:spacing w:after="120"/>
        <w:ind w:right="3"/>
        <w:jc w:val="center"/>
        <w:rPr>
          <w:rFonts w:ascii="Arial" w:hAnsi="Arial" w:cs="Arial"/>
          <w:b/>
          <w:sz w:val="20"/>
          <w:szCs w:val="20"/>
        </w:rPr>
      </w:pPr>
      <w:r w:rsidRPr="00BE54C1">
        <w:rPr>
          <w:rFonts w:ascii="Arial" w:hAnsi="Arial" w:cs="Arial"/>
          <w:b/>
          <w:sz w:val="20"/>
          <w:szCs w:val="20"/>
        </w:rPr>
        <w:t>ПРАВИЛА ПРОВЕДЕНИЯ ЭЛЕКТРОННОЙ ОПЛАТЫ</w:t>
      </w:r>
    </w:p>
    <w:p w14:paraId="69A8F9D2" w14:textId="77777777" w:rsidR="00BF16A5" w:rsidRPr="00BE54C1" w:rsidRDefault="00BF16A5" w:rsidP="00BF16A5">
      <w:pPr>
        <w:tabs>
          <w:tab w:val="left" w:pos="170"/>
          <w:tab w:val="left" w:pos="340"/>
          <w:tab w:val="left" w:pos="510"/>
        </w:tabs>
        <w:spacing w:after="120"/>
        <w:ind w:right="3"/>
        <w:jc w:val="center"/>
        <w:rPr>
          <w:rFonts w:ascii="Arial" w:hAnsi="Arial" w:cs="Arial"/>
          <w:b/>
          <w:sz w:val="20"/>
          <w:szCs w:val="20"/>
        </w:rPr>
      </w:pPr>
      <w:r w:rsidRPr="00BE54C1">
        <w:rPr>
          <w:rFonts w:ascii="Arial" w:hAnsi="Arial" w:cs="Arial"/>
          <w:b/>
          <w:sz w:val="20"/>
          <w:szCs w:val="20"/>
        </w:rPr>
        <w:t>услуг по предоставлению доступа к информационному продукту "Web-</w:t>
      </w:r>
      <w:proofErr w:type="spellStart"/>
      <w:r w:rsidRPr="00BE54C1">
        <w:rPr>
          <w:rFonts w:ascii="Arial" w:hAnsi="Arial" w:cs="Arial"/>
          <w:b/>
          <w:sz w:val="20"/>
          <w:szCs w:val="20"/>
        </w:rPr>
        <w:t>quotes</w:t>
      </w:r>
      <w:proofErr w:type="spellEnd"/>
      <w:r w:rsidRPr="00BE54C1">
        <w:rPr>
          <w:rFonts w:ascii="Arial" w:hAnsi="Arial" w:cs="Arial"/>
          <w:b/>
          <w:sz w:val="20"/>
          <w:szCs w:val="20"/>
        </w:rPr>
        <w:t xml:space="preserve"> в режиме реального времени"</w:t>
      </w:r>
    </w:p>
    <w:p w14:paraId="1284D37F" w14:textId="77777777" w:rsidR="00BF16A5" w:rsidRPr="00BE54C1" w:rsidRDefault="00BF16A5" w:rsidP="00BF16A5">
      <w:pPr>
        <w:tabs>
          <w:tab w:val="left" w:pos="170"/>
          <w:tab w:val="left" w:pos="340"/>
          <w:tab w:val="left" w:pos="510"/>
        </w:tabs>
        <w:spacing w:after="120"/>
        <w:ind w:right="3"/>
        <w:jc w:val="both"/>
        <w:rPr>
          <w:rFonts w:ascii="Arial" w:hAnsi="Arial" w:cs="Arial"/>
          <w:sz w:val="20"/>
          <w:szCs w:val="20"/>
        </w:rPr>
      </w:pPr>
    </w:p>
    <w:p w14:paraId="0CB25953" w14:textId="77777777" w:rsidR="00BF16A5" w:rsidRPr="00BE54C1" w:rsidRDefault="00BF16A5" w:rsidP="00BF16A5">
      <w:pPr>
        <w:pStyle w:val="a4"/>
        <w:numPr>
          <w:ilvl w:val="0"/>
          <w:numId w:val="18"/>
        </w:numPr>
        <w:tabs>
          <w:tab w:val="left" w:pos="340"/>
          <w:tab w:val="left" w:pos="426"/>
          <w:tab w:val="left" w:pos="510"/>
        </w:tabs>
        <w:spacing w:after="120" w:line="240" w:lineRule="auto"/>
        <w:ind w:left="426" w:right="3" w:hanging="426"/>
        <w:jc w:val="both"/>
        <w:rPr>
          <w:rFonts w:ascii="Arial" w:hAnsi="Arial" w:cs="Arial"/>
          <w:b/>
          <w:sz w:val="20"/>
          <w:szCs w:val="20"/>
        </w:rPr>
      </w:pPr>
      <w:r w:rsidRPr="00BE54C1">
        <w:rPr>
          <w:rFonts w:ascii="Arial" w:hAnsi="Arial" w:cs="Arial"/>
          <w:b/>
          <w:sz w:val="20"/>
          <w:szCs w:val="20"/>
        </w:rPr>
        <w:t>ТЕРМИНЫ И ОПРЕДЕЛЕНИЯ</w:t>
      </w:r>
    </w:p>
    <w:p w14:paraId="311982BF" w14:textId="77777777" w:rsidR="00BF16A5" w:rsidRPr="00BE54C1" w:rsidRDefault="00BF16A5" w:rsidP="00BF16A5">
      <w:pPr>
        <w:tabs>
          <w:tab w:val="left" w:pos="426"/>
          <w:tab w:val="left" w:pos="510"/>
        </w:tabs>
        <w:spacing w:before="240" w:after="120"/>
        <w:ind w:left="426" w:right="3"/>
        <w:jc w:val="both"/>
        <w:rPr>
          <w:rFonts w:ascii="Arial" w:hAnsi="Arial" w:cs="Arial"/>
          <w:sz w:val="20"/>
          <w:szCs w:val="20"/>
        </w:rPr>
      </w:pPr>
      <w:r w:rsidRPr="00BE54C1">
        <w:rPr>
          <w:rFonts w:ascii="Arial" w:hAnsi="Arial" w:cs="Arial"/>
          <w:b/>
          <w:sz w:val="20"/>
          <w:szCs w:val="20"/>
        </w:rPr>
        <w:t>Электронный способ оплаты</w:t>
      </w:r>
      <w:r w:rsidRPr="00BE54C1">
        <w:rPr>
          <w:rFonts w:ascii="Arial" w:hAnsi="Arial" w:cs="Arial"/>
          <w:sz w:val="20"/>
          <w:szCs w:val="20"/>
        </w:rPr>
        <w:t xml:space="preserve"> – способ оплаты за Услугу через Интернет-ресурс Биржи с использованием платежной карточки.</w:t>
      </w:r>
    </w:p>
    <w:p w14:paraId="3AB998B4" w14:textId="77777777" w:rsidR="00BF16A5" w:rsidRPr="00BE54C1" w:rsidRDefault="00BF16A5" w:rsidP="00BF16A5">
      <w:pPr>
        <w:tabs>
          <w:tab w:val="left" w:pos="426"/>
          <w:tab w:val="left" w:pos="510"/>
        </w:tabs>
        <w:spacing w:after="120"/>
        <w:ind w:left="426" w:right="3"/>
        <w:jc w:val="both"/>
        <w:rPr>
          <w:rStyle w:val="fontstyle21"/>
          <w:rFonts w:ascii="Arial" w:hAnsi="Arial" w:cs="Arial"/>
          <w:sz w:val="20"/>
          <w:szCs w:val="20"/>
        </w:rPr>
      </w:pPr>
      <w:r w:rsidRPr="00BE54C1">
        <w:rPr>
          <w:rStyle w:val="fontstyle21"/>
          <w:rFonts w:ascii="Arial" w:hAnsi="Arial" w:cs="Arial"/>
          <w:b/>
          <w:sz w:val="20"/>
          <w:szCs w:val="20"/>
        </w:rPr>
        <w:t xml:space="preserve">Платежная страница оператора </w:t>
      </w:r>
      <w:r w:rsidRPr="00BE54C1">
        <w:rPr>
          <w:rStyle w:val="fontstyle21"/>
          <w:rFonts w:ascii="Arial" w:hAnsi="Arial" w:cs="Arial"/>
          <w:sz w:val="20"/>
          <w:szCs w:val="20"/>
        </w:rPr>
        <w:t xml:space="preserve">– Интернет-ресурс оператора системы электронных денег, осуществляющий списание денег (оплаты) за доступ к Торговой информации. </w:t>
      </w:r>
    </w:p>
    <w:p w14:paraId="7D23F785" w14:textId="77777777" w:rsidR="00BF16A5" w:rsidRPr="00BE54C1" w:rsidRDefault="00BF16A5" w:rsidP="00BF16A5">
      <w:pPr>
        <w:tabs>
          <w:tab w:val="left" w:pos="170"/>
          <w:tab w:val="left" w:pos="340"/>
          <w:tab w:val="left" w:pos="510"/>
        </w:tabs>
        <w:ind w:right="3"/>
        <w:jc w:val="both"/>
        <w:rPr>
          <w:rStyle w:val="fontstyle21"/>
          <w:rFonts w:ascii="Arial" w:hAnsi="Arial" w:cs="Arial"/>
          <w:sz w:val="20"/>
          <w:szCs w:val="20"/>
        </w:rPr>
      </w:pPr>
    </w:p>
    <w:p w14:paraId="67DBAA1E" w14:textId="77777777" w:rsidR="00BF16A5" w:rsidRPr="00BE54C1" w:rsidRDefault="00BF16A5" w:rsidP="00BF16A5">
      <w:pPr>
        <w:pStyle w:val="a4"/>
        <w:numPr>
          <w:ilvl w:val="0"/>
          <w:numId w:val="17"/>
        </w:numPr>
        <w:tabs>
          <w:tab w:val="left" w:pos="426"/>
          <w:tab w:val="left" w:pos="510"/>
        </w:tabs>
        <w:spacing w:after="120" w:line="240" w:lineRule="auto"/>
        <w:ind w:left="426" w:right="3" w:hanging="426"/>
        <w:jc w:val="both"/>
        <w:rPr>
          <w:rFonts w:ascii="Arial" w:hAnsi="Arial" w:cs="Arial"/>
          <w:b/>
          <w:sz w:val="20"/>
          <w:szCs w:val="20"/>
        </w:rPr>
      </w:pPr>
      <w:r w:rsidRPr="00BE54C1">
        <w:rPr>
          <w:rFonts w:ascii="Arial" w:hAnsi="Arial" w:cs="Arial"/>
          <w:b/>
          <w:sz w:val="20"/>
          <w:szCs w:val="20"/>
        </w:rPr>
        <w:t>ПОРЯДОК ПРОВЕДЕНИЯ ОПЛАТЫ ЭЛЕКТРОННЫМ СПОСОБОМ.</w:t>
      </w:r>
    </w:p>
    <w:p w14:paraId="711A2407" w14:textId="77777777" w:rsidR="00BF16A5" w:rsidRPr="00BE54C1" w:rsidRDefault="00BF16A5" w:rsidP="00BF16A5">
      <w:pPr>
        <w:pStyle w:val="a4"/>
        <w:tabs>
          <w:tab w:val="left" w:pos="170"/>
          <w:tab w:val="left" w:pos="340"/>
          <w:tab w:val="left" w:pos="510"/>
        </w:tabs>
        <w:ind w:left="0" w:right="3" w:hanging="426"/>
        <w:rPr>
          <w:rFonts w:ascii="Arial" w:hAnsi="Arial" w:cs="Arial"/>
          <w:b/>
          <w:sz w:val="20"/>
          <w:szCs w:val="20"/>
        </w:rPr>
      </w:pPr>
    </w:p>
    <w:p w14:paraId="12E5064C" w14:textId="77777777" w:rsidR="00BF16A5" w:rsidRPr="00BE54C1" w:rsidDel="00C65078" w:rsidRDefault="00BF16A5" w:rsidP="00BF16A5">
      <w:pPr>
        <w:pStyle w:val="a4"/>
        <w:numPr>
          <w:ilvl w:val="1"/>
          <w:numId w:val="17"/>
        </w:numPr>
        <w:tabs>
          <w:tab w:val="left" w:pos="170"/>
          <w:tab w:val="left" w:pos="993"/>
        </w:tabs>
        <w:spacing w:after="120" w:line="240" w:lineRule="auto"/>
        <w:ind w:left="993" w:right="3" w:hanging="567"/>
        <w:jc w:val="both"/>
        <w:rPr>
          <w:rFonts w:ascii="Arial" w:eastAsia="Times New Roman" w:hAnsi="Arial" w:cs="Arial"/>
          <w:sz w:val="20"/>
          <w:szCs w:val="20"/>
          <w:lang w:eastAsia="ru-RU"/>
        </w:rPr>
      </w:pPr>
      <w:r w:rsidRPr="00BE54C1">
        <w:rPr>
          <w:rFonts w:ascii="Arial" w:hAnsi="Arial" w:cs="Arial"/>
          <w:sz w:val="20"/>
          <w:szCs w:val="20"/>
        </w:rPr>
        <w:t xml:space="preserve">Расчет суммы к оплате осуществляется на Интернет-ресурсе Биржи на основании выбранного (заданного) Клиентом периода оплаты и даты начала оказания Услуги, </w:t>
      </w:r>
      <w:r w:rsidRPr="00BE54C1">
        <w:rPr>
          <w:rFonts w:ascii="Arial" w:eastAsia="Times New Roman" w:hAnsi="Arial" w:cs="Arial"/>
          <w:sz w:val="20"/>
          <w:szCs w:val="20"/>
          <w:lang w:eastAsia="ru-RU"/>
        </w:rPr>
        <w:t>в соответствии с применимыми ставками сбора, утвержденными Биржей, и опубликованными на Интернет-ресурсе Биржи (</w:t>
      </w:r>
      <w:hyperlink r:id="rId17" w:history="1">
        <w:r w:rsidRPr="00BE54C1">
          <w:rPr>
            <w:rStyle w:val="a3"/>
            <w:rFonts w:ascii="Arial" w:hAnsi="Arial" w:cs="Arial"/>
            <w:sz w:val="20"/>
            <w:szCs w:val="20"/>
          </w:rPr>
          <w:t>https://kase.kz/files/normative_base/info_rules.pdf</w:t>
        </w:r>
      </w:hyperlink>
      <w:r w:rsidRPr="00BE54C1">
        <w:rPr>
          <w:rFonts w:ascii="Arial" w:eastAsia="Times New Roman" w:hAnsi="Arial" w:cs="Arial"/>
          <w:sz w:val="20"/>
          <w:szCs w:val="20"/>
          <w:lang w:eastAsia="ru-RU"/>
        </w:rPr>
        <w:t>).</w:t>
      </w:r>
    </w:p>
    <w:p w14:paraId="772F5EDB" w14:textId="77777777" w:rsidR="00BF16A5" w:rsidRPr="00BE54C1" w:rsidRDefault="00BF16A5" w:rsidP="00BF16A5">
      <w:pPr>
        <w:pStyle w:val="a4"/>
        <w:numPr>
          <w:ilvl w:val="1"/>
          <w:numId w:val="17"/>
        </w:numPr>
        <w:tabs>
          <w:tab w:val="left" w:pos="170"/>
          <w:tab w:val="left" w:pos="993"/>
        </w:tabs>
        <w:spacing w:after="120" w:line="240" w:lineRule="auto"/>
        <w:ind w:left="993" w:right="3" w:hanging="567"/>
        <w:jc w:val="both"/>
        <w:rPr>
          <w:rFonts w:ascii="Arial" w:hAnsi="Arial" w:cs="Arial"/>
          <w:sz w:val="20"/>
          <w:szCs w:val="20"/>
        </w:rPr>
      </w:pPr>
      <w:r w:rsidRPr="00BE54C1">
        <w:rPr>
          <w:rFonts w:ascii="Arial" w:hAnsi="Arial" w:cs="Arial"/>
          <w:sz w:val="20"/>
          <w:szCs w:val="20"/>
        </w:rPr>
        <w:t xml:space="preserve">Период оплаты может быть изменен. Сумма к оплате рассчитывается до конца календарного года, в котором осуществляется оплата Клиентом. После наступления нового календарного года, оплата производится в соответствии с выбранным периодом. </w:t>
      </w:r>
    </w:p>
    <w:p w14:paraId="6F57022C" w14:textId="77777777" w:rsidR="00BF16A5" w:rsidRPr="00BE54C1" w:rsidRDefault="00BF16A5" w:rsidP="00BF16A5">
      <w:pPr>
        <w:pStyle w:val="a4"/>
        <w:numPr>
          <w:ilvl w:val="1"/>
          <w:numId w:val="17"/>
        </w:numPr>
        <w:tabs>
          <w:tab w:val="left" w:pos="170"/>
          <w:tab w:val="left" w:pos="993"/>
        </w:tabs>
        <w:spacing w:after="120" w:line="240" w:lineRule="auto"/>
        <w:ind w:left="993" w:right="3" w:hanging="567"/>
        <w:jc w:val="both"/>
        <w:rPr>
          <w:rFonts w:ascii="Arial" w:hAnsi="Arial" w:cs="Arial"/>
          <w:sz w:val="20"/>
          <w:szCs w:val="20"/>
        </w:rPr>
      </w:pPr>
      <w:r w:rsidRPr="00BE54C1">
        <w:rPr>
          <w:rFonts w:ascii="Arial" w:hAnsi="Arial" w:cs="Arial"/>
          <w:sz w:val="20"/>
          <w:szCs w:val="20"/>
        </w:rPr>
        <w:t>Платеж осуществляется на Платежной странице оператора, на которую Клиент перенаправляется после ввода данных, необходимых для расчета суммы оплаты.</w:t>
      </w:r>
    </w:p>
    <w:p w14:paraId="77FB53AF" w14:textId="77777777" w:rsidR="00BF16A5" w:rsidRPr="00BE54C1" w:rsidRDefault="00BF16A5" w:rsidP="00BF16A5">
      <w:pPr>
        <w:pStyle w:val="a4"/>
        <w:tabs>
          <w:tab w:val="left" w:pos="170"/>
          <w:tab w:val="left" w:pos="1418"/>
        </w:tabs>
        <w:spacing w:after="120"/>
        <w:ind w:left="993" w:right="3"/>
        <w:rPr>
          <w:rFonts w:ascii="Arial" w:hAnsi="Arial" w:cs="Arial"/>
          <w:sz w:val="20"/>
          <w:szCs w:val="20"/>
        </w:rPr>
      </w:pPr>
      <w:r w:rsidRPr="00BE54C1">
        <w:rPr>
          <w:rFonts w:ascii="Arial" w:hAnsi="Arial" w:cs="Arial"/>
          <w:sz w:val="20"/>
          <w:szCs w:val="20"/>
        </w:rPr>
        <w:t>Для списания суммы оплаты Клиенту необходимо ввести данные платежной карточки и держателя.</w:t>
      </w:r>
    </w:p>
    <w:p w14:paraId="7FC64A98" w14:textId="77777777" w:rsidR="00BF16A5" w:rsidRPr="00BE54C1" w:rsidRDefault="00BF16A5" w:rsidP="00BF16A5">
      <w:pPr>
        <w:pStyle w:val="a4"/>
        <w:numPr>
          <w:ilvl w:val="1"/>
          <w:numId w:val="17"/>
        </w:numPr>
        <w:tabs>
          <w:tab w:val="left" w:pos="170"/>
          <w:tab w:val="left" w:pos="993"/>
        </w:tabs>
        <w:spacing w:after="120" w:line="240" w:lineRule="auto"/>
        <w:ind w:left="993" w:right="3" w:hanging="567"/>
        <w:jc w:val="both"/>
        <w:rPr>
          <w:rFonts w:ascii="Arial" w:hAnsi="Arial" w:cs="Arial"/>
          <w:sz w:val="20"/>
          <w:szCs w:val="20"/>
        </w:rPr>
      </w:pPr>
      <w:r w:rsidRPr="00BE54C1">
        <w:rPr>
          <w:rFonts w:ascii="Arial" w:eastAsia="Times New Roman" w:hAnsi="Arial" w:cs="Arial"/>
          <w:sz w:val="20"/>
          <w:szCs w:val="20"/>
          <w:lang w:eastAsia="ru-RU"/>
        </w:rPr>
        <w:t xml:space="preserve">В случае, если после корректного ввода данных о платежной карточке и держателе на Платежной странице оператора списание денег (суммы) к оплате не произошло, необходимо обратиться в банк, выпустивший используемую платежную карточку для устранения причин неисполнения платежа за Услуги по Договору. </w:t>
      </w:r>
    </w:p>
    <w:p w14:paraId="7528AA51" w14:textId="77777777" w:rsidR="00BF16A5" w:rsidRPr="00BE54C1" w:rsidRDefault="00BF16A5" w:rsidP="00BF16A5">
      <w:pPr>
        <w:pStyle w:val="a4"/>
        <w:numPr>
          <w:ilvl w:val="1"/>
          <w:numId w:val="17"/>
        </w:numPr>
        <w:tabs>
          <w:tab w:val="left" w:pos="170"/>
          <w:tab w:val="left" w:pos="993"/>
        </w:tabs>
        <w:spacing w:after="120" w:line="240" w:lineRule="auto"/>
        <w:ind w:left="993" w:right="3" w:hanging="567"/>
        <w:jc w:val="both"/>
        <w:rPr>
          <w:rFonts w:ascii="Arial" w:eastAsia="Times New Roman" w:hAnsi="Arial" w:cs="Arial"/>
          <w:sz w:val="20"/>
          <w:szCs w:val="20"/>
          <w:lang w:eastAsia="ru-RU"/>
        </w:rPr>
      </w:pPr>
      <w:r w:rsidRPr="00BE54C1">
        <w:rPr>
          <w:rFonts w:ascii="Arial" w:eastAsia="Times New Roman" w:hAnsi="Arial" w:cs="Arial"/>
          <w:sz w:val="20"/>
          <w:szCs w:val="20"/>
          <w:lang w:eastAsia="ru-RU"/>
        </w:rPr>
        <w:t xml:space="preserve">Активация доступа к Торговой информации происходит автоматически после корректного завершения процедуры оплаты. Допустимое время задержки активации доступа к Торговой информации до 3 (трех) минут с момента проведения оплаты. </w:t>
      </w:r>
    </w:p>
    <w:p w14:paraId="341AE46E" w14:textId="77777777" w:rsidR="00BF16A5" w:rsidRPr="00BE54C1" w:rsidRDefault="00BF16A5" w:rsidP="00BF16A5">
      <w:pPr>
        <w:pStyle w:val="a4"/>
        <w:numPr>
          <w:ilvl w:val="1"/>
          <w:numId w:val="17"/>
        </w:numPr>
        <w:tabs>
          <w:tab w:val="left" w:pos="170"/>
          <w:tab w:val="left" w:pos="993"/>
        </w:tabs>
        <w:spacing w:after="120" w:line="240" w:lineRule="auto"/>
        <w:ind w:left="993" w:right="3" w:hanging="567"/>
        <w:jc w:val="both"/>
        <w:rPr>
          <w:rFonts w:ascii="Arial" w:eastAsia="Times New Roman" w:hAnsi="Arial" w:cs="Arial"/>
          <w:sz w:val="20"/>
          <w:szCs w:val="20"/>
          <w:lang w:eastAsia="ru-RU"/>
        </w:rPr>
      </w:pPr>
      <w:r w:rsidRPr="00BE54C1">
        <w:rPr>
          <w:rFonts w:ascii="Arial" w:eastAsia="Times New Roman" w:hAnsi="Arial" w:cs="Arial"/>
          <w:sz w:val="20"/>
          <w:szCs w:val="20"/>
          <w:lang w:eastAsia="ru-RU"/>
        </w:rPr>
        <w:t xml:space="preserve">После истечения оплаченного периода, при отсутствии оплаты за предстоящий период, предоставление Клиенту доступа к Торговой информации будет автоматически приостановлено. </w:t>
      </w:r>
    </w:p>
    <w:p w14:paraId="06BA254F" w14:textId="77777777" w:rsidR="00BF16A5" w:rsidRPr="00BE54C1" w:rsidRDefault="00BF16A5" w:rsidP="00BF16A5">
      <w:pPr>
        <w:pStyle w:val="a4"/>
        <w:numPr>
          <w:ilvl w:val="1"/>
          <w:numId w:val="17"/>
        </w:numPr>
        <w:tabs>
          <w:tab w:val="left" w:pos="170"/>
          <w:tab w:val="left" w:pos="993"/>
        </w:tabs>
        <w:spacing w:after="120" w:line="240" w:lineRule="auto"/>
        <w:ind w:left="993" w:right="3" w:hanging="567"/>
        <w:jc w:val="both"/>
        <w:rPr>
          <w:rFonts w:ascii="Arial" w:hAnsi="Arial" w:cs="Arial"/>
          <w:sz w:val="20"/>
          <w:szCs w:val="20"/>
        </w:rPr>
      </w:pPr>
      <w:r w:rsidRPr="00BE54C1">
        <w:rPr>
          <w:rFonts w:ascii="Arial" w:hAnsi="Arial" w:cs="Arial"/>
          <w:sz w:val="20"/>
          <w:szCs w:val="20"/>
        </w:rPr>
        <w:t>Клиент самостоятельно несет ответственность за корректность внесенных данных на Интернет-ресурсе Биржи и осуществление платежей.</w:t>
      </w:r>
    </w:p>
    <w:p w14:paraId="2E35F6E8" w14:textId="77777777" w:rsidR="00BF16A5" w:rsidRPr="00BE54C1" w:rsidRDefault="00BF16A5" w:rsidP="00BF16A5">
      <w:pPr>
        <w:pStyle w:val="a4"/>
        <w:tabs>
          <w:tab w:val="left" w:pos="170"/>
          <w:tab w:val="left" w:pos="340"/>
          <w:tab w:val="left" w:pos="510"/>
        </w:tabs>
        <w:spacing w:before="100" w:beforeAutospacing="1"/>
        <w:ind w:left="0" w:right="3"/>
        <w:rPr>
          <w:rFonts w:ascii="Arial" w:eastAsia="Times New Roman" w:hAnsi="Arial" w:cs="Arial"/>
          <w:sz w:val="20"/>
          <w:szCs w:val="20"/>
          <w:lang w:eastAsia="ru-RU"/>
        </w:rPr>
      </w:pPr>
    </w:p>
    <w:p w14:paraId="674DE664" w14:textId="77777777" w:rsidR="00BF16A5" w:rsidRPr="00BE54C1" w:rsidRDefault="00BF16A5" w:rsidP="00BF16A5">
      <w:pPr>
        <w:pStyle w:val="a4"/>
        <w:numPr>
          <w:ilvl w:val="0"/>
          <w:numId w:val="17"/>
        </w:numPr>
        <w:tabs>
          <w:tab w:val="left" w:pos="426"/>
          <w:tab w:val="left" w:pos="510"/>
        </w:tabs>
        <w:spacing w:before="100" w:beforeAutospacing="1" w:after="120" w:line="240" w:lineRule="auto"/>
        <w:ind w:left="426" w:right="3" w:hanging="426"/>
        <w:jc w:val="both"/>
        <w:rPr>
          <w:rFonts w:ascii="Arial" w:eastAsia="Times New Roman" w:hAnsi="Arial" w:cs="Arial"/>
          <w:sz w:val="20"/>
          <w:szCs w:val="20"/>
          <w:lang w:eastAsia="ru-RU"/>
        </w:rPr>
      </w:pPr>
      <w:r w:rsidRPr="00BE54C1">
        <w:rPr>
          <w:rFonts w:ascii="Arial" w:eastAsia="Times New Roman" w:hAnsi="Arial" w:cs="Arial"/>
          <w:b/>
          <w:bCs/>
          <w:sz w:val="20"/>
          <w:szCs w:val="20"/>
          <w:lang w:eastAsia="ru-RU"/>
        </w:rPr>
        <w:t>ГАРАНТИИ БЕЗОПАСНОСТИ</w:t>
      </w:r>
    </w:p>
    <w:p w14:paraId="328C6870" w14:textId="77777777" w:rsidR="00BF16A5" w:rsidRPr="00BE54C1" w:rsidRDefault="00BF16A5" w:rsidP="00BF16A5">
      <w:pPr>
        <w:pStyle w:val="a4"/>
        <w:tabs>
          <w:tab w:val="left" w:pos="426"/>
          <w:tab w:val="left" w:pos="510"/>
        </w:tabs>
        <w:spacing w:before="100" w:beforeAutospacing="1" w:after="120"/>
        <w:ind w:left="426" w:right="3"/>
        <w:rPr>
          <w:rFonts w:ascii="Arial" w:eastAsia="Times New Roman" w:hAnsi="Arial" w:cs="Arial"/>
          <w:sz w:val="20"/>
          <w:szCs w:val="20"/>
          <w:lang w:eastAsia="ru-RU"/>
        </w:rPr>
      </w:pPr>
    </w:p>
    <w:p w14:paraId="4F8F6FEC" w14:textId="77777777" w:rsidR="00BF16A5" w:rsidRPr="00BE54C1" w:rsidRDefault="00BF16A5" w:rsidP="00BF16A5">
      <w:pPr>
        <w:pStyle w:val="a4"/>
        <w:numPr>
          <w:ilvl w:val="1"/>
          <w:numId w:val="17"/>
        </w:numPr>
        <w:tabs>
          <w:tab w:val="left" w:pos="170"/>
          <w:tab w:val="left" w:pos="993"/>
        </w:tabs>
        <w:spacing w:before="100" w:beforeAutospacing="1" w:after="120" w:line="240" w:lineRule="auto"/>
        <w:ind w:left="993" w:right="3" w:hanging="567"/>
        <w:jc w:val="both"/>
        <w:rPr>
          <w:rFonts w:ascii="Arial" w:eastAsia="Times New Roman" w:hAnsi="Arial" w:cs="Arial"/>
          <w:sz w:val="20"/>
          <w:szCs w:val="20"/>
          <w:lang w:eastAsia="ru-RU"/>
        </w:rPr>
      </w:pPr>
      <w:r w:rsidRPr="00BE54C1">
        <w:rPr>
          <w:rFonts w:ascii="Arial" w:eastAsia="Times New Roman" w:hAnsi="Arial" w:cs="Arial"/>
          <w:sz w:val="20"/>
          <w:szCs w:val="20"/>
          <w:lang w:eastAsia="ru-RU"/>
        </w:rPr>
        <w:t>Данные, введенные на Платежной странице оператора, являются конфиденциальными. Обработку и защиту данных платежной карточки обеспечивает платежный оператор Электронных платежей.</w:t>
      </w:r>
    </w:p>
    <w:p w14:paraId="4CC58567" w14:textId="77777777" w:rsidR="00BF16A5" w:rsidRPr="00BE54C1" w:rsidRDefault="00BF16A5" w:rsidP="00BF16A5">
      <w:pPr>
        <w:pStyle w:val="a4"/>
        <w:numPr>
          <w:ilvl w:val="1"/>
          <w:numId w:val="17"/>
        </w:numPr>
        <w:tabs>
          <w:tab w:val="left" w:pos="170"/>
          <w:tab w:val="left" w:pos="993"/>
        </w:tabs>
        <w:spacing w:before="100" w:beforeAutospacing="1" w:after="120" w:line="240" w:lineRule="auto"/>
        <w:ind w:left="993" w:right="3" w:hanging="567"/>
        <w:jc w:val="both"/>
        <w:rPr>
          <w:rFonts w:ascii="Arial" w:eastAsia="Times New Roman" w:hAnsi="Arial" w:cs="Arial"/>
          <w:sz w:val="20"/>
          <w:szCs w:val="20"/>
          <w:lang w:eastAsia="ru-RU"/>
        </w:rPr>
      </w:pPr>
      <w:r w:rsidRPr="00BE54C1">
        <w:rPr>
          <w:rFonts w:ascii="Arial" w:eastAsia="Times New Roman" w:hAnsi="Arial" w:cs="Arial"/>
          <w:sz w:val="20"/>
          <w:szCs w:val="20"/>
          <w:lang w:eastAsia="ru-RU"/>
        </w:rPr>
        <w:t>Информация, введенная Клиентом при Регистрации на Интернет-ресурсе Биржи является конфиденциальной и не подлежит разглашению за исключением случаев, установленных законодательством Республики Казахстан.</w:t>
      </w:r>
    </w:p>
    <w:p w14:paraId="509BA3FF" w14:textId="77777777" w:rsidR="00BF16A5" w:rsidRPr="00BE54C1" w:rsidRDefault="00BF16A5" w:rsidP="00BF16A5">
      <w:pPr>
        <w:tabs>
          <w:tab w:val="left" w:pos="170"/>
          <w:tab w:val="left" w:pos="340"/>
          <w:tab w:val="left" w:pos="510"/>
        </w:tabs>
        <w:spacing w:before="100" w:beforeAutospacing="1" w:after="120"/>
        <w:ind w:right="3"/>
        <w:jc w:val="both"/>
        <w:rPr>
          <w:rFonts w:ascii="Arial" w:hAnsi="Arial" w:cs="Arial"/>
          <w:sz w:val="20"/>
          <w:szCs w:val="20"/>
        </w:rPr>
      </w:pPr>
      <w:r w:rsidRPr="00BE54C1">
        <w:rPr>
          <w:rFonts w:ascii="Arial" w:eastAsia="Times New Roman" w:hAnsi="Arial" w:cs="Arial"/>
          <w:b/>
          <w:sz w:val="20"/>
          <w:szCs w:val="20"/>
          <w:lang w:eastAsia="ru-RU"/>
        </w:rPr>
        <w:t xml:space="preserve">По вопросам оплаты Вы можете обратиться по номеру: +7 (727) 237 53 22 либо направить запрос на электронный адрес: </w:t>
      </w:r>
      <w:hyperlink r:id="rId18" w:history="1">
        <w:r w:rsidRPr="00BE54C1">
          <w:rPr>
            <w:rStyle w:val="a3"/>
            <w:rFonts w:ascii="Arial" w:hAnsi="Arial" w:cs="Arial"/>
            <w:sz w:val="20"/>
            <w:szCs w:val="20"/>
          </w:rPr>
          <w:t>mds@kase.kz</w:t>
        </w:r>
      </w:hyperlink>
      <w:r w:rsidRPr="00BE54C1">
        <w:rPr>
          <w:rFonts w:ascii="Arial" w:hAnsi="Arial" w:cs="Arial"/>
          <w:b/>
          <w:sz w:val="20"/>
          <w:szCs w:val="20"/>
          <w:shd w:val="clear" w:color="auto" w:fill="F8FAF9"/>
        </w:rPr>
        <w:t>.</w:t>
      </w:r>
    </w:p>
    <w:sectPr w:rsidR="00BF16A5" w:rsidRPr="00BE54C1" w:rsidSect="00BF16A5">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D66F7"/>
    <w:multiLevelType w:val="hybridMultilevel"/>
    <w:tmpl w:val="AEC43E32"/>
    <w:lvl w:ilvl="0" w:tplc="5ADAB810">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 w15:restartNumberingAfterBreak="0">
    <w:nsid w:val="0D0660C8"/>
    <w:multiLevelType w:val="multilevel"/>
    <w:tmpl w:val="34642C2C"/>
    <w:lvl w:ilvl="0">
      <w:start w:val="1"/>
      <w:numFmt w:val="decimal"/>
      <w:lvlText w:val="%1."/>
      <w:lvlJc w:val="left"/>
      <w:pPr>
        <w:ind w:left="360" w:hanging="360"/>
      </w:pPr>
      <w:rPr>
        <w:rFonts w:hint="default"/>
        <w:b/>
      </w:r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FE444DF"/>
    <w:multiLevelType w:val="hybridMultilevel"/>
    <w:tmpl w:val="3112EEF0"/>
    <w:lvl w:ilvl="0" w:tplc="0018F160">
      <w:start w:val="1"/>
      <w:numFmt w:val="decimal"/>
      <w:lvlText w:val="%1)"/>
      <w:lvlJc w:val="left"/>
      <w:pPr>
        <w:ind w:left="140" w:hanging="260"/>
      </w:pPr>
      <w:rPr>
        <w:rFonts w:ascii="Arial" w:eastAsia="Microsoft Sans Serif" w:hAnsi="Arial" w:cs="Arial" w:hint="default"/>
        <w:b w:val="0"/>
        <w:bCs w:val="0"/>
        <w:i w:val="0"/>
        <w:iCs w:val="0"/>
        <w:spacing w:val="0"/>
        <w:w w:val="100"/>
        <w:sz w:val="20"/>
        <w:szCs w:val="20"/>
        <w:lang w:val="ru-RU" w:eastAsia="en-US" w:bidi="ar-SA"/>
      </w:rPr>
    </w:lvl>
    <w:lvl w:ilvl="1" w:tplc="E21CDC36">
      <w:numFmt w:val="bullet"/>
      <w:lvlText w:val="•"/>
      <w:lvlJc w:val="left"/>
      <w:pPr>
        <w:ind w:left="1089" w:hanging="260"/>
      </w:pPr>
      <w:rPr>
        <w:rFonts w:hint="default"/>
        <w:lang w:val="ru-RU" w:eastAsia="en-US" w:bidi="ar-SA"/>
      </w:rPr>
    </w:lvl>
    <w:lvl w:ilvl="2" w:tplc="ABCE6E7E">
      <w:numFmt w:val="bullet"/>
      <w:lvlText w:val="•"/>
      <w:lvlJc w:val="left"/>
      <w:pPr>
        <w:ind w:left="2039" w:hanging="260"/>
      </w:pPr>
      <w:rPr>
        <w:rFonts w:hint="default"/>
        <w:lang w:val="ru-RU" w:eastAsia="en-US" w:bidi="ar-SA"/>
      </w:rPr>
    </w:lvl>
    <w:lvl w:ilvl="3" w:tplc="6136A9A6">
      <w:numFmt w:val="bullet"/>
      <w:lvlText w:val="•"/>
      <w:lvlJc w:val="left"/>
      <w:pPr>
        <w:ind w:left="2989" w:hanging="260"/>
      </w:pPr>
      <w:rPr>
        <w:rFonts w:hint="default"/>
        <w:lang w:val="ru-RU" w:eastAsia="en-US" w:bidi="ar-SA"/>
      </w:rPr>
    </w:lvl>
    <w:lvl w:ilvl="4" w:tplc="E2F6B8EC">
      <w:numFmt w:val="bullet"/>
      <w:lvlText w:val="•"/>
      <w:lvlJc w:val="left"/>
      <w:pPr>
        <w:ind w:left="3938" w:hanging="260"/>
      </w:pPr>
      <w:rPr>
        <w:rFonts w:hint="default"/>
        <w:lang w:val="ru-RU" w:eastAsia="en-US" w:bidi="ar-SA"/>
      </w:rPr>
    </w:lvl>
    <w:lvl w:ilvl="5" w:tplc="A7E44524">
      <w:numFmt w:val="bullet"/>
      <w:lvlText w:val="•"/>
      <w:lvlJc w:val="left"/>
      <w:pPr>
        <w:ind w:left="4888" w:hanging="260"/>
      </w:pPr>
      <w:rPr>
        <w:rFonts w:hint="default"/>
        <w:lang w:val="ru-RU" w:eastAsia="en-US" w:bidi="ar-SA"/>
      </w:rPr>
    </w:lvl>
    <w:lvl w:ilvl="6" w:tplc="DA301EF4">
      <w:numFmt w:val="bullet"/>
      <w:lvlText w:val="•"/>
      <w:lvlJc w:val="left"/>
      <w:pPr>
        <w:ind w:left="5838" w:hanging="260"/>
      </w:pPr>
      <w:rPr>
        <w:rFonts w:hint="default"/>
        <w:lang w:val="ru-RU" w:eastAsia="en-US" w:bidi="ar-SA"/>
      </w:rPr>
    </w:lvl>
    <w:lvl w:ilvl="7" w:tplc="F78C5DBA">
      <w:numFmt w:val="bullet"/>
      <w:lvlText w:val="•"/>
      <w:lvlJc w:val="left"/>
      <w:pPr>
        <w:ind w:left="6787" w:hanging="260"/>
      </w:pPr>
      <w:rPr>
        <w:rFonts w:hint="default"/>
        <w:lang w:val="ru-RU" w:eastAsia="en-US" w:bidi="ar-SA"/>
      </w:rPr>
    </w:lvl>
    <w:lvl w:ilvl="8" w:tplc="36C6BE60">
      <w:numFmt w:val="bullet"/>
      <w:lvlText w:val="•"/>
      <w:lvlJc w:val="left"/>
      <w:pPr>
        <w:ind w:left="7737" w:hanging="260"/>
      </w:pPr>
      <w:rPr>
        <w:rFonts w:hint="default"/>
        <w:lang w:val="ru-RU" w:eastAsia="en-US" w:bidi="ar-SA"/>
      </w:rPr>
    </w:lvl>
  </w:abstractNum>
  <w:abstractNum w:abstractNumId="3" w15:restartNumberingAfterBreak="0">
    <w:nsid w:val="1701377A"/>
    <w:multiLevelType w:val="hybridMultilevel"/>
    <w:tmpl w:val="18C6A69A"/>
    <w:lvl w:ilvl="0" w:tplc="44165E38">
      <w:start w:val="1"/>
      <w:numFmt w:val="decimal"/>
      <w:lvlText w:val="%1)"/>
      <w:lvlJc w:val="left"/>
      <w:pPr>
        <w:ind w:left="1353" w:hanging="360"/>
      </w:pPr>
      <w:rPr>
        <w:rFonts w:hint="default"/>
      </w:rPr>
    </w:lvl>
    <w:lvl w:ilvl="1" w:tplc="20000019" w:tentative="1">
      <w:start w:val="1"/>
      <w:numFmt w:val="lowerLetter"/>
      <w:lvlText w:val="%2."/>
      <w:lvlJc w:val="left"/>
      <w:pPr>
        <w:ind w:left="2073" w:hanging="360"/>
      </w:pPr>
    </w:lvl>
    <w:lvl w:ilvl="2" w:tplc="2000001B" w:tentative="1">
      <w:start w:val="1"/>
      <w:numFmt w:val="lowerRoman"/>
      <w:lvlText w:val="%3."/>
      <w:lvlJc w:val="right"/>
      <w:pPr>
        <w:ind w:left="2793" w:hanging="180"/>
      </w:pPr>
    </w:lvl>
    <w:lvl w:ilvl="3" w:tplc="2000000F" w:tentative="1">
      <w:start w:val="1"/>
      <w:numFmt w:val="decimal"/>
      <w:lvlText w:val="%4."/>
      <w:lvlJc w:val="left"/>
      <w:pPr>
        <w:ind w:left="3513" w:hanging="360"/>
      </w:pPr>
    </w:lvl>
    <w:lvl w:ilvl="4" w:tplc="20000019" w:tentative="1">
      <w:start w:val="1"/>
      <w:numFmt w:val="lowerLetter"/>
      <w:lvlText w:val="%5."/>
      <w:lvlJc w:val="left"/>
      <w:pPr>
        <w:ind w:left="4233" w:hanging="360"/>
      </w:pPr>
    </w:lvl>
    <w:lvl w:ilvl="5" w:tplc="2000001B" w:tentative="1">
      <w:start w:val="1"/>
      <w:numFmt w:val="lowerRoman"/>
      <w:lvlText w:val="%6."/>
      <w:lvlJc w:val="right"/>
      <w:pPr>
        <w:ind w:left="4953" w:hanging="180"/>
      </w:pPr>
    </w:lvl>
    <w:lvl w:ilvl="6" w:tplc="2000000F" w:tentative="1">
      <w:start w:val="1"/>
      <w:numFmt w:val="decimal"/>
      <w:lvlText w:val="%7."/>
      <w:lvlJc w:val="left"/>
      <w:pPr>
        <w:ind w:left="5673" w:hanging="360"/>
      </w:pPr>
    </w:lvl>
    <w:lvl w:ilvl="7" w:tplc="20000019" w:tentative="1">
      <w:start w:val="1"/>
      <w:numFmt w:val="lowerLetter"/>
      <w:lvlText w:val="%8."/>
      <w:lvlJc w:val="left"/>
      <w:pPr>
        <w:ind w:left="6393" w:hanging="360"/>
      </w:pPr>
    </w:lvl>
    <w:lvl w:ilvl="8" w:tplc="2000001B" w:tentative="1">
      <w:start w:val="1"/>
      <w:numFmt w:val="lowerRoman"/>
      <w:lvlText w:val="%9."/>
      <w:lvlJc w:val="right"/>
      <w:pPr>
        <w:ind w:left="7113" w:hanging="180"/>
      </w:pPr>
    </w:lvl>
  </w:abstractNum>
  <w:abstractNum w:abstractNumId="4" w15:restartNumberingAfterBreak="0">
    <w:nsid w:val="246622A3"/>
    <w:multiLevelType w:val="hybridMultilevel"/>
    <w:tmpl w:val="DF7EA2B0"/>
    <w:lvl w:ilvl="0" w:tplc="8F92355E">
      <w:start w:val="1"/>
      <w:numFmt w:val="decimal"/>
      <w:lvlText w:val="%1)"/>
      <w:lvlJc w:val="left"/>
      <w:pPr>
        <w:ind w:left="938" w:hanging="360"/>
      </w:pPr>
    </w:lvl>
    <w:lvl w:ilvl="1" w:tplc="04190019">
      <w:start w:val="1"/>
      <w:numFmt w:val="lowerLetter"/>
      <w:lvlText w:val="%2."/>
      <w:lvlJc w:val="left"/>
      <w:pPr>
        <w:ind w:left="1658" w:hanging="360"/>
      </w:pPr>
    </w:lvl>
    <w:lvl w:ilvl="2" w:tplc="0419001B">
      <w:start w:val="1"/>
      <w:numFmt w:val="lowerRoman"/>
      <w:lvlText w:val="%3."/>
      <w:lvlJc w:val="right"/>
      <w:pPr>
        <w:ind w:left="2378" w:hanging="180"/>
      </w:pPr>
    </w:lvl>
    <w:lvl w:ilvl="3" w:tplc="0419000F">
      <w:start w:val="1"/>
      <w:numFmt w:val="decimal"/>
      <w:lvlText w:val="%4."/>
      <w:lvlJc w:val="left"/>
      <w:pPr>
        <w:ind w:left="3098" w:hanging="360"/>
      </w:pPr>
    </w:lvl>
    <w:lvl w:ilvl="4" w:tplc="04190019">
      <w:start w:val="1"/>
      <w:numFmt w:val="lowerLetter"/>
      <w:lvlText w:val="%5."/>
      <w:lvlJc w:val="left"/>
      <w:pPr>
        <w:ind w:left="3818" w:hanging="360"/>
      </w:pPr>
    </w:lvl>
    <w:lvl w:ilvl="5" w:tplc="0419001B">
      <w:start w:val="1"/>
      <w:numFmt w:val="lowerRoman"/>
      <w:lvlText w:val="%6."/>
      <w:lvlJc w:val="right"/>
      <w:pPr>
        <w:ind w:left="4538" w:hanging="180"/>
      </w:pPr>
    </w:lvl>
    <w:lvl w:ilvl="6" w:tplc="0419000F">
      <w:start w:val="1"/>
      <w:numFmt w:val="decimal"/>
      <w:lvlText w:val="%7."/>
      <w:lvlJc w:val="left"/>
      <w:pPr>
        <w:ind w:left="5258" w:hanging="360"/>
      </w:pPr>
    </w:lvl>
    <w:lvl w:ilvl="7" w:tplc="04190019">
      <w:start w:val="1"/>
      <w:numFmt w:val="lowerLetter"/>
      <w:lvlText w:val="%8."/>
      <w:lvlJc w:val="left"/>
      <w:pPr>
        <w:ind w:left="5978" w:hanging="360"/>
      </w:pPr>
    </w:lvl>
    <w:lvl w:ilvl="8" w:tplc="0419001B">
      <w:start w:val="1"/>
      <w:numFmt w:val="lowerRoman"/>
      <w:lvlText w:val="%9."/>
      <w:lvlJc w:val="right"/>
      <w:pPr>
        <w:ind w:left="6698" w:hanging="180"/>
      </w:pPr>
    </w:lvl>
  </w:abstractNum>
  <w:abstractNum w:abstractNumId="5" w15:restartNumberingAfterBreak="0">
    <w:nsid w:val="289F087D"/>
    <w:multiLevelType w:val="hybridMultilevel"/>
    <w:tmpl w:val="3416BC06"/>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31D02945"/>
    <w:multiLevelType w:val="multilevel"/>
    <w:tmpl w:val="74E6FA42"/>
    <w:lvl w:ilvl="0">
      <w:start w:val="2"/>
      <w:numFmt w:val="decimal"/>
      <w:lvlText w:val="%1."/>
      <w:lvlJc w:val="left"/>
      <w:pPr>
        <w:ind w:left="360" w:hanging="360"/>
      </w:pPr>
      <w:rPr>
        <w:rFonts w:ascii="Arial" w:eastAsiaTheme="minorHAnsi" w:hAnsi="Arial" w:cs="Arial" w:hint="default"/>
        <w:b/>
      </w:r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2B57576"/>
    <w:multiLevelType w:val="hybridMultilevel"/>
    <w:tmpl w:val="1506CD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65D4482"/>
    <w:multiLevelType w:val="multilevel"/>
    <w:tmpl w:val="D99A971E"/>
    <w:lvl w:ilvl="0">
      <w:start w:val="1"/>
      <w:numFmt w:val="decimal"/>
      <w:lvlText w:val="%1."/>
      <w:lvlJc w:val="left"/>
      <w:pPr>
        <w:ind w:left="385" w:hanging="245"/>
        <w:jc w:val="right"/>
      </w:pPr>
      <w:rPr>
        <w:rFonts w:ascii="Arial" w:eastAsia="Arial" w:hAnsi="Arial" w:cs="Arial" w:hint="default"/>
        <w:b/>
        <w:bCs/>
        <w:i w:val="0"/>
        <w:iCs w:val="0"/>
        <w:spacing w:val="0"/>
        <w:w w:val="100"/>
        <w:sz w:val="22"/>
        <w:szCs w:val="22"/>
        <w:lang w:val="ru-RU" w:eastAsia="en-US" w:bidi="ar-SA"/>
      </w:rPr>
    </w:lvl>
    <w:lvl w:ilvl="1">
      <w:start w:val="1"/>
      <w:numFmt w:val="decimal"/>
      <w:lvlText w:val="%1.%2."/>
      <w:lvlJc w:val="left"/>
      <w:pPr>
        <w:ind w:left="140" w:hanging="539"/>
      </w:pPr>
      <w:rPr>
        <w:rFonts w:ascii="Microsoft Sans Serif" w:eastAsia="Microsoft Sans Serif" w:hAnsi="Microsoft Sans Serif" w:cs="Microsoft Sans Serif" w:hint="default"/>
        <w:b w:val="0"/>
        <w:bCs w:val="0"/>
        <w:i w:val="0"/>
        <w:iCs w:val="0"/>
        <w:spacing w:val="-3"/>
        <w:w w:val="100"/>
        <w:sz w:val="22"/>
        <w:szCs w:val="22"/>
        <w:lang w:val="ru-RU" w:eastAsia="en-US" w:bidi="ar-SA"/>
      </w:rPr>
    </w:lvl>
    <w:lvl w:ilvl="2">
      <w:start w:val="1"/>
      <w:numFmt w:val="decimal"/>
      <w:lvlText w:val="%3)"/>
      <w:lvlJc w:val="left"/>
      <w:pPr>
        <w:ind w:left="307" w:hanging="360"/>
      </w:pPr>
    </w:lvl>
    <w:lvl w:ilvl="3">
      <w:numFmt w:val="bullet"/>
      <w:lvlText w:val="•"/>
      <w:lvlJc w:val="left"/>
      <w:pPr>
        <w:ind w:left="700" w:hanging="193"/>
      </w:pPr>
      <w:rPr>
        <w:rFonts w:hint="default"/>
        <w:lang w:val="ru-RU" w:eastAsia="en-US" w:bidi="ar-SA"/>
      </w:rPr>
    </w:lvl>
    <w:lvl w:ilvl="4">
      <w:numFmt w:val="bullet"/>
      <w:lvlText w:val="•"/>
      <w:lvlJc w:val="left"/>
      <w:pPr>
        <w:ind w:left="1976" w:hanging="193"/>
      </w:pPr>
      <w:rPr>
        <w:rFonts w:hint="default"/>
        <w:lang w:val="ru-RU" w:eastAsia="en-US" w:bidi="ar-SA"/>
      </w:rPr>
    </w:lvl>
    <w:lvl w:ilvl="5">
      <w:numFmt w:val="bullet"/>
      <w:lvlText w:val="•"/>
      <w:lvlJc w:val="left"/>
      <w:pPr>
        <w:ind w:left="3253" w:hanging="193"/>
      </w:pPr>
      <w:rPr>
        <w:rFonts w:hint="default"/>
        <w:lang w:val="ru-RU" w:eastAsia="en-US" w:bidi="ar-SA"/>
      </w:rPr>
    </w:lvl>
    <w:lvl w:ilvl="6">
      <w:numFmt w:val="bullet"/>
      <w:lvlText w:val="•"/>
      <w:lvlJc w:val="left"/>
      <w:pPr>
        <w:ind w:left="4530" w:hanging="193"/>
      </w:pPr>
      <w:rPr>
        <w:rFonts w:hint="default"/>
        <w:lang w:val="ru-RU" w:eastAsia="en-US" w:bidi="ar-SA"/>
      </w:rPr>
    </w:lvl>
    <w:lvl w:ilvl="7">
      <w:numFmt w:val="bullet"/>
      <w:lvlText w:val="•"/>
      <w:lvlJc w:val="left"/>
      <w:pPr>
        <w:ind w:left="5806" w:hanging="193"/>
      </w:pPr>
      <w:rPr>
        <w:rFonts w:hint="default"/>
        <w:lang w:val="ru-RU" w:eastAsia="en-US" w:bidi="ar-SA"/>
      </w:rPr>
    </w:lvl>
    <w:lvl w:ilvl="8">
      <w:numFmt w:val="bullet"/>
      <w:lvlText w:val="•"/>
      <w:lvlJc w:val="left"/>
      <w:pPr>
        <w:ind w:left="7083" w:hanging="193"/>
      </w:pPr>
      <w:rPr>
        <w:rFonts w:hint="default"/>
        <w:lang w:val="ru-RU" w:eastAsia="en-US" w:bidi="ar-SA"/>
      </w:rPr>
    </w:lvl>
  </w:abstractNum>
  <w:abstractNum w:abstractNumId="9" w15:restartNumberingAfterBreak="0">
    <w:nsid w:val="38EE4D97"/>
    <w:multiLevelType w:val="hybridMultilevel"/>
    <w:tmpl w:val="BCA83176"/>
    <w:lvl w:ilvl="0" w:tplc="8F92355E">
      <w:start w:val="1"/>
      <w:numFmt w:val="decimal"/>
      <w:lvlText w:val="%1)"/>
      <w:lvlJc w:val="left"/>
      <w:pPr>
        <w:ind w:left="938"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390E120B"/>
    <w:multiLevelType w:val="hybridMultilevel"/>
    <w:tmpl w:val="D0B8A3E6"/>
    <w:lvl w:ilvl="0" w:tplc="46F8E74A">
      <w:start w:val="1"/>
      <w:numFmt w:val="decimal"/>
      <w:lvlText w:val="%1)"/>
      <w:lvlJc w:val="left"/>
      <w:pPr>
        <w:ind w:left="720" w:hanging="360"/>
      </w:pPr>
      <w:rPr>
        <w:lang w:val="kk-KZ"/>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9FB054B"/>
    <w:multiLevelType w:val="hybridMultilevel"/>
    <w:tmpl w:val="9D843690"/>
    <w:lvl w:ilvl="0" w:tplc="8F92355E">
      <w:start w:val="1"/>
      <w:numFmt w:val="decimal"/>
      <w:lvlText w:val="%1)"/>
      <w:lvlJc w:val="left"/>
      <w:pPr>
        <w:ind w:left="938" w:hanging="360"/>
      </w:pPr>
    </w:lvl>
    <w:lvl w:ilvl="1" w:tplc="04190019">
      <w:start w:val="1"/>
      <w:numFmt w:val="lowerLetter"/>
      <w:lvlText w:val="%2."/>
      <w:lvlJc w:val="left"/>
      <w:pPr>
        <w:ind w:left="1658" w:hanging="360"/>
      </w:pPr>
    </w:lvl>
    <w:lvl w:ilvl="2" w:tplc="0419001B">
      <w:start w:val="1"/>
      <w:numFmt w:val="lowerRoman"/>
      <w:lvlText w:val="%3."/>
      <w:lvlJc w:val="right"/>
      <w:pPr>
        <w:ind w:left="2378" w:hanging="180"/>
      </w:pPr>
    </w:lvl>
    <w:lvl w:ilvl="3" w:tplc="0419000F">
      <w:start w:val="1"/>
      <w:numFmt w:val="decimal"/>
      <w:lvlText w:val="%4."/>
      <w:lvlJc w:val="left"/>
      <w:pPr>
        <w:ind w:left="3098" w:hanging="360"/>
      </w:pPr>
    </w:lvl>
    <w:lvl w:ilvl="4" w:tplc="04190019">
      <w:start w:val="1"/>
      <w:numFmt w:val="lowerLetter"/>
      <w:lvlText w:val="%5."/>
      <w:lvlJc w:val="left"/>
      <w:pPr>
        <w:ind w:left="3818" w:hanging="360"/>
      </w:pPr>
    </w:lvl>
    <w:lvl w:ilvl="5" w:tplc="0419001B">
      <w:start w:val="1"/>
      <w:numFmt w:val="lowerRoman"/>
      <w:lvlText w:val="%6."/>
      <w:lvlJc w:val="right"/>
      <w:pPr>
        <w:ind w:left="4538" w:hanging="180"/>
      </w:pPr>
    </w:lvl>
    <w:lvl w:ilvl="6" w:tplc="0419000F">
      <w:start w:val="1"/>
      <w:numFmt w:val="decimal"/>
      <w:lvlText w:val="%7."/>
      <w:lvlJc w:val="left"/>
      <w:pPr>
        <w:ind w:left="5258" w:hanging="360"/>
      </w:pPr>
    </w:lvl>
    <w:lvl w:ilvl="7" w:tplc="04190019">
      <w:start w:val="1"/>
      <w:numFmt w:val="lowerLetter"/>
      <w:lvlText w:val="%8."/>
      <w:lvlJc w:val="left"/>
      <w:pPr>
        <w:ind w:left="5978" w:hanging="360"/>
      </w:pPr>
    </w:lvl>
    <w:lvl w:ilvl="8" w:tplc="0419001B">
      <w:start w:val="1"/>
      <w:numFmt w:val="lowerRoman"/>
      <w:lvlText w:val="%9."/>
      <w:lvlJc w:val="right"/>
      <w:pPr>
        <w:ind w:left="6698" w:hanging="180"/>
      </w:pPr>
    </w:lvl>
  </w:abstractNum>
  <w:abstractNum w:abstractNumId="12" w15:restartNumberingAfterBreak="0">
    <w:nsid w:val="3C7B7C47"/>
    <w:multiLevelType w:val="hybridMultilevel"/>
    <w:tmpl w:val="0BF286F6"/>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3" w15:restartNumberingAfterBreak="0">
    <w:nsid w:val="3D0A6EB0"/>
    <w:multiLevelType w:val="hybridMultilevel"/>
    <w:tmpl w:val="46465B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40832C5E"/>
    <w:multiLevelType w:val="hybridMultilevel"/>
    <w:tmpl w:val="FD5092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6A26A5B"/>
    <w:multiLevelType w:val="hybridMultilevel"/>
    <w:tmpl w:val="F940A2A4"/>
    <w:lvl w:ilvl="0" w:tplc="2B4450E6">
      <w:start w:val="1"/>
      <w:numFmt w:val="decimal"/>
      <w:lvlText w:val="%1)"/>
      <w:lvlJc w:val="left"/>
      <w:pPr>
        <w:ind w:left="1353" w:hanging="360"/>
      </w:pPr>
      <w:rPr>
        <w:rFonts w:hint="default"/>
      </w:rPr>
    </w:lvl>
    <w:lvl w:ilvl="1" w:tplc="20000019" w:tentative="1">
      <w:start w:val="1"/>
      <w:numFmt w:val="lowerLetter"/>
      <w:lvlText w:val="%2."/>
      <w:lvlJc w:val="left"/>
      <w:pPr>
        <w:ind w:left="2073" w:hanging="360"/>
      </w:pPr>
    </w:lvl>
    <w:lvl w:ilvl="2" w:tplc="2000001B" w:tentative="1">
      <w:start w:val="1"/>
      <w:numFmt w:val="lowerRoman"/>
      <w:lvlText w:val="%3."/>
      <w:lvlJc w:val="right"/>
      <w:pPr>
        <w:ind w:left="2793" w:hanging="180"/>
      </w:pPr>
    </w:lvl>
    <w:lvl w:ilvl="3" w:tplc="2000000F" w:tentative="1">
      <w:start w:val="1"/>
      <w:numFmt w:val="decimal"/>
      <w:lvlText w:val="%4."/>
      <w:lvlJc w:val="left"/>
      <w:pPr>
        <w:ind w:left="3513" w:hanging="360"/>
      </w:pPr>
    </w:lvl>
    <w:lvl w:ilvl="4" w:tplc="20000019" w:tentative="1">
      <w:start w:val="1"/>
      <w:numFmt w:val="lowerLetter"/>
      <w:lvlText w:val="%5."/>
      <w:lvlJc w:val="left"/>
      <w:pPr>
        <w:ind w:left="4233" w:hanging="360"/>
      </w:pPr>
    </w:lvl>
    <w:lvl w:ilvl="5" w:tplc="2000001B" w:tentative="1">
      <w:start w:val="1"/>
      <w:numFmt w:val="lowerRoman"/>
      <w:lvlText w:val="%6."/>
      <w:lvlJc w:val="right"/>
      <w:pPr>
        <w:ind w:left="4953" w:hanging="180"/>
      </w:pPr>
    </w:lvl>
    <w:lvl w:ilvl="6" w:tplc="2000000F" w:tentative="1">
      <w:start w:val="1"/>
      <w:numFmt w:val="decimal"/>
      <w:lvlText w:val="%7."/>
      <w:lvlJc w:val="left"/>
      <w:pPr>
        <w:ind w:left="5673" w:hanging="360"/>
      </w:pPr>
    </w:lvl>
    <w:lvl w:ilvl="7" w:tplc="20000019" w:tentative="1">
      <w:start w:val="1"/>
      <w:numFmt w:val="lowerLetter"/>
      <w:lvlText w:val="%8."/>
      <w:lvlJc w:val="left"/>
      <w:pPr>
        <w:ind w:left="6393" w:hanging="360"/>
      </w:pPr>
    </w:lvl>
    <w:lvl w:ilvl="8" w:tplc="2000001B" w:tentative="1">
      <w:start w:val="1"/>
      <w:numFmt w:val="lowerRoman"/>
      <w:lvlText w:val="%9."/>
      <w:lvlJc w:val="right"/>
      <w:pPr>
        <w:ind w:left="7113" w:hanging="180"/>
      </w:pPr>
    </w:lvl>
  </w:abstractNum>
  <w:abstractNum w:abstractNumId="16" w15:restartNumberingAfterBreak="0">
    <w:nsid w:val="47B9420C"/>
    <w:multiLevelType w:val="hybridMultilevel"/>
    <w:tmpl w:val="1F625426"/>
    <w:lvl w:ilvl="0" w:tplc="5ADAB810">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7" w15:restartNumberingAfterBreak="0">
    <w:nsid w:val="48EB283D"/>
    <w:multiLevelType w:val="hybridMultilevel"/>
    <w:tmpl w:val="AF504692"/>
    <w:lvl w:ilvl="0" w:tplc="2DEE7900">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C993F30"/>
    <w:multiLevelType w:val="hybridMultilevel"/>
    <w:tmpl w:val="0F4EA5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2A71C0B"/>
    <w:multiLevelType w:val="hybridMultilevel"/>
    <w:tmpl w:val="ED8249D2"/>
    <w:lvl w:ilvl="0" w:tplc="52AADB6A">
      <w:start w:val="1"/>
      <w:numFmt w:val="decimal"/>
      <w:lvlText w:val="%1)"/>
      <w:lvlJc w:val="left"/>
      <w:pPr>
        <w:ind w:left="1353" w:hanging="360"/>
      </w:pPr>
      <w:rPr>
        <w:rFonts w:hint="default"/>
      </w:rPr>
    </w:lvl>
    <w:lvl w:ilvl="1" w:tplc="20000019" w:tentative="1">
      <w:start w:val="1"/>
      <w:numFmt w:val="lowerLetter"/>
      <w:lvlText w:val="%2."/>
      <w:lvlJc w:val="left"/>
      <w:pPr>
        <w:ind w:left="2073" w:hanging="360"/>
      </w:pPr>
    </w:lvl>
    <w:lvl w:ilvl="2" w:tplc="2000001B" w:tentative="1">
      <w:start w:val="1"/>
      <w:numFmt w:val="lowerRoman"/>
      <w:lvlText w:val="%3."/>
      <w:lvlJc w:val="right"/>
      <w:pPr>
        <w:ind w:left="2793" w:hanging="180"/>
      </w:pPr>
    </w:lvl>
    <w:lvl w:ilvl="3" w:tplc="2000000F" w:tentative="1">
      <w:start w:val="1"/>
      <w:numFmt w:val="decimal"/>
      <w:lvlText w:val="%4."/>
      <w:lvlJc w:val="left"/>
      <w:pPr>
        <w:ind w:left="3513" w:hanging="360"/>
      </w:pPr>
    </w:lvl>
    <w:lvl w:ilvl="4" w:tplc="20000019" w:tentative="1">
      <w:start w:val="1"/>
      <w:numFmt w:val="lowerLetter"/>
      <w:lvlText w:val="%5."/>
      <w:lvlJc w:val="left"/>
      <w:pPr>
        <w:ind w:left="4233" w:hanging="360"/>
      </w:pPr>
    </w:lvl>
    <w:lvl w:ilvl="5" w:tplc="2000001B" w:tentative="1">
      <w:start w:val="1"/>
      <w:numFmt w:val="lowerRoman"/>
      <w:lvlText w:val="%6."/>
      <w:lvlJc w:val="right"/>
      <w:pPr>
        <w:ind w:left="4953" w:hanging="180"/>
      </w:pPr>
    </w:lvl>
    <w:lvl w:ilvl="6" w:tplc="2000000F" w:tentative="1">
      <w:start w:val="1"/>
      <w:numFmt w:val="decimal"/>
      <w:lvlText w:val="%7."/>
      <w:lvlJc w:val="left"/>
      <w:pPr>
        <w:ind w:left="5673" w:hanging="360"/>
      </w:pPr>
    </w:lvl>
    <w:lvl w:ilvl="7" w:tplc="20000019" w:tentative="1">
      <w:start w:val="1"/>
      <w:numFmt w:val="lowerLetter"/>
      <w:lvlText w:val="%8."/>
      <w:lvlJc w:val="left"/>
      <w:pPr>
        <w:ind w:left="6393" w:hanging="360"/>
      </w:pPr>
    </w:lvl>
    <w:lvl w:ilvl="8" w:tplc="2000001B" w:tentative="1">
      <w:start w:val="1"/>
      <w:numFmt w:val="lowerRoman"/>
      <w:lvlText w:val="%9."/>
      <w:lvlJc w:val="right"/>
      <w:pPr>
        <w:ind w:left="7113" w:hanging="180"/>
      </w:pPr>
    </w:lvl>
  </w:abstractNum>
  <w:abstractNum w:abstractNumId="20" w15:restartNumberingAfterBreak="0">
    <w:nsid w:val="57E81538"/>
    <w:multiLevelType w:val="hybridMultilevel"/>
    <w:tmpl w:val="0F06A410"/>
    <w:lvl w:ilvl="0" w:tplc="8F92355E">
      <w:start w:val="1"/>
      <w:numFmt w:val="decimal"/>
      <w:lvlText w:val="%1)"/>
      <w:lvlJc w:val="left"/>
      <w:pPr>
        <w:ind w:left="938" w:hanging="360"/>
      </w:pPr>
      <w:rPr>
        <w:color w:val="auto"/>
      </w:rPr>
    </w:lvl>
    <w:lvl w:ilvl="1" w:tplc="04190019">
      <w:start w:val="1"/>
      <w:numFmt w:val="lowerLetter"/>
      <w:lvlText w:val="%2."/>
      <w:lvlJc w:val="left"/>
      <w:pPr>
        <w:ind w:left="1658" w:hanging="360"/>
      </w:pPr>
    </w:lvl>
    <w:lvl w:ilvl="2" w:tplc="0419001B">
      <w:start w:val="1"/>
      <w:numFmt w:val="lowerRoman"/>
      <w:lvlText w:val="%3."/>
      <w:lvlJc w:val="right"/>
      <w:pPr>
        <w:ind w:left="2378" w:hanging="180"/>
      </w:pPr>
    </w:lvl>
    <w:lvl w:ilvl="3" w:tplc="0419000F">
      <w:start w:val="1"/>
      <w:numFmt w:val="decimal"/>
      <w:lvlText w:val="%4."/>
      <w:lvlJc w:val="left"/>
      <w:pPr>
        <w:ind w:left="3098" w:hanging="360"/>
      </w:pPr>
    </w:lvl>
    <w:lvl w:ilvl="4" w:tplc="04190019">
      <w:start w:val="1"/>
      <w:numFmt w:val="lowerLetter"/>
      <w:lvlText w:val="%5."/>
      <w:lvlJc w:val="left"/>
      <w:pPr>
        <w:ind w:left="3818" w:hanging="360"/>
      </w:pPr>
    </w:lvl>
    <w:lvl w:ilvl="5" w:tplc="0419001B">
      <w:start w:val="1"/>
      <w:numFmt w:val="lowerRoman"/>
      <w:lvlText w:val="%6."/>
      <w:lvlJc w:val="right"/>
      <w:pPr>
        <w:ind w:left="4538" w:hanging="180"/>
      </w:pPr>
    </w:lvl>
    <w:lvl w:ilvl="6" w:tplc="0419000F">
      <w:start w:val="1"/>
      <w:numFmt w:val="decimal"/>
      <w:lvlText w:val="%7."/>
      <w:lvlJc w:val="left"/>
      <w:pPr>
        <w:ind w:left="5258" w:hanging="360"/>
      </w:pPr>
    </w:lvl>
    <w:lvl w:ilvl="7" w:tplc="04190019">
      <w:start w:val="1"/>
      <w:numFmt w:val="lowerLetter"/>
      <w:lvlText w:val="%8."/>
      <w:lvlJc w:val="left"/>
      <w:pPr>
        <w:ind w:left="5978" w:hanging="360"/>
      </w:pPr>
    </w:lvl>
    <w:lvl w:ilvl="8" w:tplc="0419001B">
      <w:start w:val="1"/>
      <w:numFmt w:val="lowerRoman"/>
      <w:lvlText w:val="%9."/>
      <w:lvlJc w:val="right"/>
      <w:pPr>
        <w:ind w:left="6698" w:hanging="180"/>
      </w:pPr>
    </w:lvl>
  </w:abstractNum>
  <w:abstractNum w:abstractNumId="21" w15:restartNumberingAfterBreak="0">
    <w:nsid w:val="58AE64E3"/>
    <w:multiLevelType w:val="hybridMultilevel"/>
    <w:tmpl w:val="3634F91E"/>
    <w:lvl w:ilvl="0" w:tplc="20000011">
      <w:start w:val="1"/>
      <w:numFmt w:val="decimal"/>
      <w:lvlText w:val="%1)"/>
      <w:lvlJc w:val="left"/>
      <w:pPr>
        <w:ind w:left="900" w:hanging="360"/>
      </w:pPr>
    </w:lvl>
    <w:lvl w:ilvl="1" w:tplc="20000019" w:tentative="1">
      <w:start w:val="1"/>
      <w:numFmt w:val="lowerLetter"/>
      <w:lvlText w:val="%2."/>
      <w:lvlJc w:val="left"/>
      <w:pPr>
        <w:ind w:left="1620" w:hanging="360"/>
      </w:pPr>
    </w:lvl>
    <w:lvl w:ilvl="2" w:tplc="2000001B" w:tentative="1">
      <w:start w:val="1"/>
      <w:numFmt w:val="lowerRoman"/>
      <w:lvlText w:val="%3."/>
      <w:lvlJc w:val="right"/>
      <w:pPr>
        <w:ind w:left="2340" w:hanging="180"/>
      </w:pPr>
    </w:lvl>
    <w:lvl w:ilvl="3" w:tplc="2000000F" w:tentative="1">
      <w:start w:val="1"/>
      <w:numFmt w:val="decimal"/>
      <w:lvlText w:val="%4."/>
      <w:lvlJc w:val="left"/>
      <w:pPr>
        <w:ind w:left="3060" w:hanging="360"/>
      </w:pPr>
    </w:lvl>
    <w:lvl w:ilvl="4" w:tplc="20000019" w:tentative="1">
      <w:start w:val="1"/>
      <w:numFmt w:val="lowerLetter"/>
      <w:lvlText w:val="%5."/>
      <w:lvlJc w:val="left"/>
      <w:pPr>
        <w:ind w:left="3780" w:hanging="360"/>
      </w:pPr>
    </w:lvl>
    <w:lvl w:ilvl="5" w:tplc="2000001B" w:tentative="1">
      <w:start w:val="1"/>
      <w:numFmt w:val="lowerRoman"/>
      <w:lvlText w:val="%6."/>
      <w:lvlJc w:val="right"/>
      <w:pPr>
        <w:ind w:left="4500" w:hanging="180"/>
      </w:pPr>
    </w:lvl>
    <w:lvl w:ilvl="6" w:tplc="2000000F" w:tentative="1">
      <w:start w:val="1"/>
      <w:numFmt w:val="decimal"/>
      <w:lvlText w:val="%7."/>
      <w:lvlJc w:val="left"/>
      <w:pPr>
        <w:ind w:left="5220" w:hanging="360"/>
      </w:pPr>
    </w:lvl>
    <w:lvl w:ilvl="7" w:tplc="20000019" w:tentative="1">
      <w:start w:val="1"/>
      <w:numFmt w:val="lowerLetter"/>
      <w:lvlText w:val="%8."/>
      <w:lvlJc w:val="left"/>
      <w:pPr>
        <w:ind w:left="5940" w:hanging="360"/>
      </w:pPr>
    </w:lvl>
    <w:lvl w:ilvl="8" w:tplc="2000001B" w:tentative="1">
      <w:start w:val="1"/>
      <w:numFmt w:val="lowerRoman"/>
      <w:lvlText w:val="%9."/>
      <w:lvlJc w:val="right"/>
      <w:pPr>
        <w:ind w:left="6660" w:hanging="180"/>
      </w:pPr>
    </w:lvl>
  </w:abstractNum>
  <w:abstractNum w:abstractNumId="22" w15:restartNumberingAfterBreak="0">
    <w:nsid w:val="5AD43A40"/>
    <w:multiLevelType w:val="hybridMultilevel"/>
    <w:tmpl w:val="62ACBBAC"/>
    <w:lvl w:ilvl="0" w:tplc="2DEE7900">
      <w:start w:val="2"/>
      <w:numFmt w:val="bullet"/>
      <w:lvlText w:val="–"/>
      <w:lvlJc w:val="left"/>
      <w:pPr>
        <w:ind w:left="2160" w:hanging="360"/>
      </w:pPr>
      <w:rPr>
        <w:rFonts w:ascii="Times New Roman" w:eastAsia="Times New Roman" w:hAnsi="Times New Roman" w:cs="Times New Roman"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23" w15:restartNumberingAfterBreak="0">
    <w:nsid w:val="633944B1"/>
    <w:multiLevelType w:val="hybridMultilevel"/>
    <w:tmpl w:val="B14429D4"/>
    <w:lvl w:ilvl="0" w:tplc="FA9CDE30">
      <w:start w:val="1"/>
      <w:numFmt w:val="decimal"/>
      <w:lvlText w:val="%1)"/>
      <w:lvlJc w:val="left"/>
      <w:pPr>
        <w:ind w:left="400" w:hanging="260"/>
      </w:pPr>
      <w:rPr>
        <w:rFonts w:ascii="Arial" w:eastAsia="Microsoft Sans Serif" w:hAnsi="Arial" w:cs="Arial" w:hint="default"/>
        <w:b w:val="0"/>
        <w:bCs w:val="0"/>
        <w:i w:val="0"/>
        <w:iCs w:val="0"/>
        <w:spacing w:val="0"/>
        <w:w w:val="100"/>
        <w:sz w:val="20"/>
        <w:szCs w:val="20"/>
        <w:lang w:val="ru-RU" w:eastAsia="en-US" w:bidi="ar-SA"/>
      </w:rPr>
    </w:lvl>
    <w:lvl w:ilvl="1" w:tplc="161C89FA">
      <w:numFmt w:val="bullet"/>
      <w:lvlText w:val="–"/>
      <w:lvlJc w:val="left"/>
      <w:pPr>
        <w:ind w:left="140" w:hanging="188"/>
      </w:pPr>
      <w:rPr>
        <w:rFonts w:ascii="Microsoft Sans Serif" w:eastAsia="Microsoft Sans Serif" w:hAnsi="Microsoft Sans Serif" w:cs="Microsoft Sans Serif" w:hint="default"/>
        <w:b w:val="0"/>
        <w:bCs w:val="0"/>
        <w:i w:val="0"/>
        <w:iCs w:val="0"/>
        <w:spacing w:val="0"/>
        <w:w w:val="190"/>
        <w:sz w:val="22"/>
        <w:szCs w:val="22"/>
        <w:lang w:val="ru-RU" w:eastAsia="en-US" w:bidi="ar-SA"/>
      </w:rPr>
    </w:lvl>
    <w:lvl w:ilvl="2" w:tplc="A0FC7060">
      <w:numFmt w:val="bullet"/>
      <w:lvlText w:val="•"/>
      <w:lvlJc w:val="left"/>
      <w:pPr>
        <w:ind w:left="1426" w:hanging="188"/>
      </w:pPr>
      <w:rPr>
        <w:rFonts w:hint="default"/>
        <w:lang w:val="ru-RU" w:eastAsia="en-US" w:bidi="ar-SA"/>
      </w:rPr>
    </w:lvl>
    <w:lvl w:ilvl="3" w:tplc="83BE9DB8">
      <w:numFmt w:val="bullet"/>
      <w:lvlText w:val="•"/>
      <w:lvlJc w:val="left"/>
      <w:pPr>
        <w:ind w:left="2452" w:hanging="188"/>
      </w:pPr>
      <w:rPr>
        <w:rFonts w:hint="default"/>
        <w:lang w:val="ru-RU" w:eastAsia="en-US" w:bidi="ar-SA"/>
      </w:rPr>
    </w:lvl>
    <w:lvl w:ilvl="4" w:tplc="1B40E77A">
      <w:numFmt w:val="bullet"/>
      <w:lvlText w:val="•"/>
      <w:lvlJc w:val="left"/>
      <w:pPr>
        <w:ind w:left="3479" w:hanging="188"/>
      </w:pPr>
      <w:rPr>
        <w:rFonts w:hint="default"/>
        <w:lang w:val="ru-RU" w:eastAsia="en-US" w:bidi="ar-SA"/>
      </w:rPr>
    </w:lvl>
    <w:lvl w:ilvl="5" w:tplc="AF22546C">
      <w:numFmt w:val="bullet"/>
      <w:lvlText w:val="•"/>
      <w:lvlJc w:val="left"/>
      <w:pPr>
        <w:ind w:left="4505" w:hanging="188"/>
      </w:pPr>
      <w:rPr>
        <w:rFonts w:hint="default"/>
        <w:lang w:val="ru-RU" w:eastAsia="en-US" w:bidi="ar-SA"/>
      </w:rPr>
    </w:lvl>
    <w:lvl w:ilvl="6" w:tplc="209EC668">
      <w:numFmt w:val="bullet"/>
      <w:lvlText w:val="•"/>
      <w:lvlJc w:val="left"/>
      <w:pPr>
        <w:ind w:left="5531" w:hanging="188"/>
      </w:pPr>
      <w:rPr>
        <w:rFonts w:hint="default"/>
        <w:lang w:val="ru-RU" w:eastAsia="en-US" w:bidi="ar-SA"/>
      </w:rPr>
    </w:lvl>
    <w:lvl w:ilvl="7" w:tplc="FA4E3DE6">
      <w:numFmt w:val="bullet"/>
      <w:lvlText w:val="•"/>
      <w:lvlJc w:val="left"/>
      <w:pPr>
        <w:ind w:left="6558" w:hanging="188"/>
      </w:pPr>
      <w:rPr>
        <w:rFonts w:hint="default"/>
        <w:lang w:val="ru-RU" w:eastAsia="en-US" w:bidi="ar-SA"/>
      </w:rPr>
    </w:lvl>
    <w:lvl w:ilvl="8" w:tplc="0AAE392A">
      <w:numFmt w:val="bullet"/>
      <w:lvlText w:val="•"/>
      <w:lvlJc w:val="left"/>
      <w:pPr>
        <w:ind w:left="7584" w:hanging="188"/>
      </w:pPr>
      <w:rPr>
        <w:rFonts w:hint="default"/>
        <w:lang w:val="ru-RU" w:eastAsia="en-US" w:bidi="ar-SA"/>
      </w:rPr>
    </w:lvl>
  </w:abstractNum>
  <w:abstractNum w:abstractNumId="24" w15:restartNumberingAfterBreak="0">
    <w:nsid w:val="667A1E72"/>
    <w:multiLevelType w:val="hybridMultilevel"/>
    <w:tmpl w:val="326476CE"/>
    <w:lvl w:ilvl="0" w:tplc="C3064F8C">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5" w15:restartNumberingAfterBreak="0">
    <w:nsid w:val="68EA1E3E"/>
    <w:multiLevelType w:val="hybridMultilevel"/>
    <w:tmpl w:val="B2921764"/>
    <w:lvl w:ilvl="0" w:tplc="372CF9DA">
      <w:start w:val="1"/>
      <w:numFmt w:val="decimal"/>
      <w:lvlText w:val="%1)"/>
      <w:lvlJc w:val="left"/>
      <w:pPr>
        <w:ind w:left="1353" w:hanging="360"/>
      </w:pPr>
      <w:rPr>
        <w:rFonts w:hint="default"/>
      </w:rPr>
    </w:lvl>
    <w:lvl w:ilvl="1" w:tplc="20000019" w:tentative="1">
      <w:start w:val="1"/>
      <w:numFmt w:val="lowerLetter"/>
      <w:lvlText w:val="%2."/>
      <w:lvlJc w:val="left"/>
      <w:pPr>
        <w:ind w:left="2073" w:hanging="360"/>
      </w:pPr>
    </w:lvl>
    <w:lvl w:ilvl="2" w:tplc="2000001B" w:tentative="1">
      <w:start w:val="1"/>
      <w:numFmt w:val="lowerRoman"/>
      <w:lvlText w:val="%3."/>
      <w:lvlJc w:val="right"/>
      <w:pPr>
        <w:ind w:left="2793" w:hanging="180"/>
      </w:pPr>
    </w:lvl>
    <w:lvl w:ilvl="3" w:tplc="2000000F" w:tentative="1">
      <w:start w:val="1"/>
      <w:numFmt w:val="decimal"/>
      <w:lvlText w:val="%4."/>
      <w:lvlJc w:val="left"/>
      <w:pPr>
        <w:ind w:left="3513" w:hanging="360"/>
      </w:pPr>
    </w:lvl>
    <w:lvl w:ilvl="4" w:tplc="20000019" w:tentative="1">
      <w:start w:val="1"/>
      <w:numFmt w:val="lowerLetter"/>
      <w:lvlText w:val="%5."/>
      <w:lvlJc w:val="left"/>
      <w:pPr>
        <w:ind w:left="4233" w:hanging="360"/>
      </w:pPr>
    </w:lvl>
    <w:lvl w:ilvl="5" w:tplc="2000001B" w:tentative="1">
      <w:start w:val="1"/>
      <w:numFmt w:val="lowerRoman"/>
      <w:lvlText w:val="%6."/>
      <w:lvlJc w:val="right"/>
      <w:pPr>
        <w:ind w:left="4953" w:hanging="180"/>
      </w:pPr>
    </w:lvl>
    <w:lvl w:ilvl="6" w:tplc="2000000F" w:tentative="1">
      <w:start w:val="1"/>
      <w:numFmt w:val="decimal"/>
      <w:lvlText w:val="%7."/>
      <w:lvlJc w:val="left"/>
      <w:pPr>
        <w:ind w:left="5673" w:hanging="360"/>
      </w:pPr>
    </w:lvl>
    <w:lvl w:ilvl="7" w:tplc="20000019" w:tentative="1">
      <w:start w:val="1"/>
      <w:numFmt w:val="lowerLetter"/>
      <w:lvlText w:val="%8."/>
      <w:lvlJc w:val="left"/>
      <w:pPr>
        <w:ind w:left="6393" w:hanging="360"/>
      </w:pPr>
    </w:lvl>
    <w:lvl w:ilvl="8" w:tplc="2000001B" w:tentative="1">
      <w:start w:val="1"/>
      <w:numFmt w:val="lowerRoman"/>
      <w:lvlText w:val="%9."/>
      <w:lvlJc w:val="right"/>
      <w:pPr>
        <w:ind w:left="7113" w:hanging="180"/>
      </w:pPr>
    </w:lvl>
  </w:abstractNum>
  <w:abstractNum w:abstractNumId="26" w15:restartNumberingAfterBreak="0">
    <w:nsid w:val="70E72203"/>
    <w:multiLevelType w:val="hybridMultilevel"/>
    <w:tmpl w:val="635C5C06"/>
    <w:lvl w:ilvl="0" w:tplc="C2083424">
      <w:start w:val="1"/>
      <w:numFmt w:val="decimal"/>
      <w:lvlText w:val="%1)"/>
      <w:lvlJc w:val="left"/>
      <w:pPr>
        <w:ind w:left="400" w:hanging="260"/>
      </w:pPr>
      <w:rPr>
        <w:rFonts w:ascii="Arial" w:eastAsia="Microsoft Sans Serif" w:hAnsi="Arial" w:cs="Arial" w:hint="default"/>
        <w:b w:val="0"/>
        <w:bCs w:val="0"/>
        <w:i w:val="0"/>
        <w:iCs w:val="0"/>
        <w:spacing w:val="0"/>
        <w:w w:val="100"/>
        <w:sz w:val="20"/>
        <w:szCs w:val="20"/>
        <w:lang w:val="ru-RU" w:eastAsia="en-US" w:bidi="ar-SA"/>
      </w:rPr>
    </w:lvl>
    <w:lvl w:ilvl="1" w:tplc="DC28AE2E">
      <w:numFmt w:val="bullet"/>
      <w:lvlText w:val="•"/>
      <w:lvlJc w:val="left"/>
      <w:pPr>
        <w:ind w:left="1323" w:hanging="260"/>
      </w:pPr>
      <w:rPr>
        <w:rFonts w:hint="default"/>
        <w:lang w:val="ru-RU" w:eastAsia="en-US" w:bidi="ar-SA"/>
      </w:rPr>
    </w:lvl>
    <w:lvl w:ilvl="2" w:tplc="B3E6FBB6">
      <w:numFmt w:val="bullet"/>
      <w:lvlText w:val="•"/>
      <w:lvlJc w:val="left"/>
      <w:pPr>
        <w:ind w:left="2247" w:hanging="260"/>
      </w:pPr>
      <w:rPr>
        <w:rFonts w:hint="default"/>
        <w:lang w:val="ru-RU" w:eastAsia="en-US" w:bidi="ar-SA"/>
      </w:rPr>
    </w:lvl>
    <w:lvl w:ilvl="3" w:tplc="087E1028">
      <w:numFmt w:val="bullet"/>
      <w:lvlText w:val="•"/>
      <w:lvlJc w:val="left"/>
      <w:pPr>
        <w:ind w:left="3171" w:hanging="260"/>
      </w:pPr>
      <w:rPr>
        <w:rFonts w:hint="default"/>
        <w:lang w:val="ru-RU" w:eastAsia="en-US" w:bidi="ar-SA"/>
      </w:rPr>
    </w:lvl>
    <w:lvl w:ilvl="4" w:tplc="1EA02D8A">
      <w:numFmt w:val="bullet"/>
      <w:lvlText w:val="•"/>
      <w:lvlJc w:val="left"/>
      <w:pPr>
        <w:ind w:left="4094" w:hanging="260"/>
      </w:pPr>
      <w:rPr>
        <w:rFonts w:hint="default"/>
        <w:lang w:val="ru-RU" w:eastAsia="en-US" w:bidi="ar-SA"/>
      </w:rPr>
    </w:lvl>
    <w:lvl w:ilvl="5" w:tplc="697E9C8C">
      <w:numFmt w:val="bullet"/>
      <w:lvlText w:val="•"/>
      <w:lvlJc w:val="left"/>
      <w:pPr>
        <w:ind w:left="5018" w:hanging="260"/>
      </w:pPr>
      <w:rPr>
        <w:rFonts w:hint="default"/>
        <w:lang w:val="ru-RU" w:eastAsia="en-US" w:bidi="ar-SA"/>
      </w:rPr>
    </w:lvl>
    <w:lvl w:ilvl="6" w:tplc="4264560C">
      <w:numFmt w:val="bullet"/>
      <w:lvlText w:val="•"/>
      <w:lvlJc w:val="left"/>
      <w:pPr>
        <w:ind w:left="5942" w:hanging="260"/>
      </w:pPr>
      <w:rPr>
        <w:rFonts w:hint="default"/>
        <w:lang w:val="ru-RU" w:eastAsia="en-US" w:bidi="ar-SA"/>
      </w:rPr>
    </w:lvl>
    <w:lvl w:ilvl="7" w:tplc="6352BFE2">
      <w:numFmt w:val="bullet"/>
      <w:lvlText w:val="•"/>
      <w:lvlJc w:val="left"/>
      <w:pPr>
        <w:ind w:left="6865" w:hanging="260"/>
      </w:pPr>
      <w:rPr>
        <w:rFonts w:hint="default"/>
        <w:lang w:val="ru-RU" w:eastAsia="en-US" w:bidi="ar-SA"/>
      </w:rPr>
    </w:lvl>
    <w:lvl w:ilvl="8" w:tplc="F9F86A8E">
      <w:numFmt w:val="bullet"/>
      <w:lvlText w:val="•"/>
      <w:lvlJc w:val="left"/>
      <w:pPr>
        <w:ind w:left="7789" w:hanging="260"/>
      </w:pPr>
      <w:rPr>
        <w:rFonts w:hint="default"/>
        <w:lang w:val="ru-RU" w:eastAsia="en-US" w:bidi="ar-SA"/>
      </w:rPr>
    </w:lvl>
  </w:abstractNum>
  <w:abstractNum w:abstractNumId="27" w15:restartNumberingAfterBreak="0">
    <w:nsid w:val="730962BD"/>
    <w:multiLevelType w:val="hybridMultilevel"/>
    <w:tmpl w:val="55DA0FC8"/>
    <w:lvl w:ilvl="0" w:tplc="C9CC39CE">
      <w:start w:val="1"/>
      <w:numFmt w:val="decimal"/>
      <w:lvlText w:val="%1)"/>
      <w:lvlJc w:val="left"/>
      <w:pPr>
        <w:ind w:left="140" w:hanging="284"/>
      </w:pPr>
      <w:rPr>
        <w:rFonts w:ascii="Microsoft Sans Serif" w:eastAsia="Microsoft Sans Serif" w:hAnsi="Microsoft Sans Serif" w:cs="Microsoft Sans Serif" w:hint="default"/>
        <w:b w:val="0"/>
        <w:bCs w:val="0"/>
        <w:i w:val="0"/>
        <w:iCs w:val="0"/>
        <w:spacing w:val="0"/>
        <w:w w:val="100"/>
        <w:sz w:val="22"/>
        <w:szCs w:val="22"/>
        <w:lang w:val="ru-RU" w:eastAsia="en-US" w:bidi="ar-SA"/>
      </w:rPr>
    </w:lvl>
    <w:lvl w:ilvl="1" w:tplc="FF2ABA60">
      <w:numFmt w:val="bullet"/>
      <w:lvlText w:val="•"/>
      <w:lvlJc w:val="left"/>
      <w:pPr>
        <w:ind w:left="1089" w:hanging="284"/>
      </w:pPr>
      <w:rPr>
        <w:rFonts w:hint="default"/>
        <w:lang w:val="ru-RU" w:eastAsia="en-US" w:bidi="ar-SA"/>
      </w:rPr>
    </w:lvl>
    <w:lvl w:ilvl="2" w:tplc="7A267E96">
      <w:numFmt w:val="bullet"/>
      <w:lvlText w:val="•"/>
      <w:lvlJc w:val="left"/>
      <w:pPr>
        <w:ind w:left="2039" w:hanging="284"/>
      </w:pPr>
      <w:rPr>
        <w:rFonts w:hint="default"/>
        <w:lang w:val="ru-RU" w:eastAsia="en-US" w:bidi="ar-SA"/>
      </w:rPr>
    </w:lvl>
    <w:lvl w:ilvl="3" w:tplc="DCB81234">
      <w:numFmt w:val="bullet"/>
      <w:lvlText w:val="•"/>
      <w:lvlJc w:val="left"/>
      <w:pPr>
        <w:ind w:left="2989" w:hanging="284"/>
      </w:pPr>
      <w:rPr>
        <w:rFonts w:hint="default"/>
        <w:lang w:val="ru-RU" w:eastAsia="en-US" w:bidi="ar-SA"/>
      </w:rPr>
    </w:lvl>
    <w:lvl w:ilvl="4" w:tplc="B5808B48">
      <w:numFmt w:val="bullet"/>
      <w:lvlText w:val="•"/>
      <w:lvlJc w:val="left"/>
      <w:pPr>
        <w:ind w:left="3938" w:hanging="284"/>
      </w:pPr>
      <w:rPr>
        <w:rFonts w:hint="default"/>
        <w:lang w:val="ru-RU" w:eastAsia="en-US" w:bidi="ar-SA"/>
      </w:rPr>
    </w:lvl>
    <w:lvl w:ilvl="5" w:tplc="DA28CF44">
      <w:numFmt w:val="bullet"/>
      <w:lvlText w:val="•"/>
      <w:lvlJc w:val="left"/>
      <w:pPr>
        <w:ind w:left="4888" w:hanging="284"/>
      </w:pPr>
      <w:rPr>
        <w:rFonts w:hint="default"/>
        <w:lang w:val="ru-RU" w:eastAsia="en-US" w:bidi="ar-SA"/>
      </w:rPr>
    </w:lvl>
    <w:lvl w:ilvl="6" w:tplc="EA9E7860">
      <w:numFmt w:val="bullet"/>
      <w:lvlText w:val="•"/>
      <w:lvlJc w:val="left"/>
      <w:pPr>
        <w:ind w:left="5838" w:hanging="284"/>
      </w:pPr>
      <w:rPr>
        <w:rFonts w:hint="default"/>
        <w:lang w:val="ru-RU" w:eastAsia="en-US" w:bidi="ar-SA"/>
      </w:rPr>
    </w:lvl>
    <w:lvl w:ilvl="7" w:tplc="86609BC6">
      <w:numFmt w:val="bullet"/>
      <w:lvlText w:val="•"/>
      <w:lvlJc w:val="left"/>
      <w:pPr>
        <w:ind w:left="6787" w:hanging="284"/>
      </w:pPr>
      <w:rPr>
        <w:rFonts w:hint="default"/>
        <w:lang w:val="ru-RU" w:eastAsia="en-US" w:bidi="ar-SA"/>
      </w:rPr>
    </w:lvl>
    <w:lvl w:ilvl="8" w:tplc="72465C34">
      <w:numFmt w:val="bullet"/>
      <w:lvlText w:val="•"/>
      <w:lvlJc w:val="left"/>
      <w:pPr>
        <w:ind w:left="7737" w:hanging="284"/>
      </w:pPr>
      <w:rPr>
        <w:rFonts w:hint="default"/>
        <w:lang w:val="ru-RU" w:eastAsia="en-US" w:bidi="ar-SA"/>
      </w:rPr>
    </w:lvl>
  </w:abstractNum>
  <w:abstractNum w:abstractNumId="28" w15:restartNumberingAfterBreak="0">
    <w:nsid w:val="7B2F2018"/>
    <w:multiLevelType w:val="hybridMultilevel"/>
    <w:tmpl w:val="18CA758A"/>
    <w:lvl w:ilvl="0" w:tplc="8F92355E">
      <w:start w:val="1"/>
      <w:numFmt w:val="decimal"/>
      <w:lvlText w:val="%1)"/>
      <w:lvlJc w:val="left"/>
      <w:pPr>
        <w:ind w:left="938" w:hanging="360"/>
      </w:pPr>
    </w:lvl>
    <w:lvl w:ilvl="1" w:tplc="04190019">
      <w:start w:val="1"/>
      <w:numFmt w:val="lowerLetter"/>
      <w:lvlText w:val="%2."/>
      <w:lvlJc w:val="left"/>
      <w:pPr>
        <w:ind w:left="1658" w:hanging="360"/>
      </w:pPr>
    </w:lvl>
    <w:lvl w:ilvl="2" w:tplc="0419001B">
      <w:start w:val="1"/>
      <w:numFmt w:val="lowerRoman"/>
      <w:lvlText w:val="%3."/>
      <w:lvlJc w:val="right"/>
      <w:pPr>
        <w:ind w:left="2378" w:hanging="180"/>
      </w:pPr>
    </w:lvl>
    <w:lvl w:ilvl="3" w:tplc="0419000F">
      <w:start w:val="1"/>
      <w:numFmt w:val="decimal"/>
      <w:lvlText w:val="%4."/>
      <w:lvlJc w:val="left"/>
      <w:pPr>
        <w:ind w:left="3098" w:hanging="360"/>
      </w:pPr>
    </w:lvl>
    <w:lvl w:ilvl="4" w:tplc="04190019">
      <w:start w:val="1"/>
      <w:numFmt w:val="lowerLetter"/>
      <w:lvlText w:val="%5."/>
      <w:lvlJc w:val="left"/>
      <w:pPr>
        <w:ind w:left="3818" w:hanging="360"/>
      </w:pPr>
    </w:lvl>
    <w:lvl w:ilvl="5" w:tplc="0419001B">
      <w:start w:val="1"/>
      <w:numFmt w:val="lowerRoman"/>
      <w:lvlText w:val="%6."/>
      <w:lvlJc w:val="right"/>
      <w:pPr>
        <w:ind w:left="4538" w:hanging="180"/>
      </w:pPr>
    </w:lvl>
    <w:lvl w:ilvl="6" w:tplc="0419000F">
      <w:start w:val="1"/>
      <w:numFmt w:val="decimal"/>
      <w:lvlText w:val="%7."/>
      <w:lvlJc w:val="left"/>
      <w:pPr>
        <w:ind w:left="5258" w:hanging="360"/>
      </w:pPr>
    </w:lvl>
    <w:lvl w:ilvl="7" w:tplc="04190019">
      <w:start w:val="1"/>
      <w:numFmt w:val="lowerLetter"/>
      <w:lvlText w:val="%8."/>
      <w:lvlJc w:val="left"/>
      <w:pPr>
        <w:ind w:left="5978" w:hanging="360"/>
      </w:pPr>
    </w:lvl>
    <w:lvl w:ilvl="8" w:tplc="0419001B">
      <w:start w:val="1"/>
      <w:numFmt w:val="lowerRoman"/>
      <w:lvlText w:val="%9."/>
      <w:lvlJc w:val="right"/>
      <w:pPr>
        <w:ind w:left="6698" w:hanging="180"/>
      </w:pPr>
    </w:lvl>
  </w:abstractNum>
  <w:abstractNum w:abstractNumId="29" w15:restartNumberingAfterBreak="0">
    <w:nsid w:val="7C0651F2"/>
    <w:multiLevelType w:val="hybridMultilevel"/>
    <w:tmpl w:val="5DFAD456"/>
    <w:lvl w:ilvl="0" w:tplc="81F4F5E8">
      <w:start w:val="1"/>
      <w:numFmt w:val="decimal"/>
      <w:lvlText w:val="%1)"/>
      <w:lvlJc w:val="left"/>
      <w:pPr>
        <w:ind w:left="140" w:hanging="246"/>
      </w:pPr>
      <w:rPr>
        <w:rFonts w:ascii="Arial" w:eastAsia="Microsoft Sans Serif" w:hAnsi="Arial" w:cs="Arial" w:hint="default"/>
        <w:b w:val="0"/>
        <w:bCs w:val="0"/>
        <w:i w:val="0"/>
        <w:iCs w:val="0"/>
        <w:spacing w:val="0"/>
        <w:w w:val="100"/>
        <w:sz w:val="20"/>
        <w:szCs w:val="20"/>
        <w:lang w:val="ru-RU" w:eastAsia="en-US" w:bidi="ar-SA"/>
      </w:rPr>
    </w:lvl>
    <w:lvl w:ilvl="1" w:tplc="804ECC94">
      <w:numFmt w:val="bullet"/>
      <w:lvlText w:val="•"/>
      <w:lvlJc w:val="left"/>
      <w:pPr>
        <w:ind w:left="1089" w:hanging="246"/>
      </w:pPr>
      <w:rPr>
        <w:rFonts w:hint="default"/>
        <w:lang w:val="ru-RU" w:eastAsia="en-US" w:bidi="ar-SA"/>
      </w:rPr>
    </w:lvl>
    <w:lvl w:ilvl="2" w:tplc="CA12B67C">
      <w:numFmt w:val="bullet"/>
      <w:lvlText w:val="•"/>
      <w:lvlJc w:val="left"/>
      <w:pPr>
        <w:ind w:left="2039" w:hanging="246"/>
      </w:pPr>
      <w:rPr>
        <w:rFonts w:hint="default"/>
        <w:lang w:val="ru-RU" w:eastAsia="en-US" w:bidi="ar-SA"/>
      </w:rPr>
    </w:lvl>
    <w:lvl w:ilvl="3" w:tplc="30C07E16">
      <w:numFmt w:val="bullet"/>
      <w:lvlText w:val="•"/>
      <w:lvlJc w:val="left"/>
      <w:pPr>
        <w:ind w:left="2989" w:hanging="246"/>
      </w:pPr>
      <w:rPr>
        <w:rFonts w:hint="default"/>
        <w:lang w:val="ru-RU" w:eastAsia="en-US" w:bidi="ar-SA"/>
      </w:rPr>
    </w:lvl>
    <w:lvl w:ilvl="4" w:tplc="B7C0D6F8">
      <w:numFmt w:val="bullet"/>
      <w:lvlText w:val="•"/>
      <w:lvlJc w:val="left"/>
      <w:pPr>
        <w:ind w:left="3938" w:hanging="246"/>
      </w:pPr>
      <w:rPr>
        <w:rFonts w:hint="default"/>
        <w:lang w:val="ru-RU" w:eastAsia="en-US" w:bidi="ar-SA"/>
      </w:rPr>
    </w:lvl>
    <w:lvl w:ilvl="5" w:tplc="800CC4E8">
      <w:numFmt w:val="bullet"/>
      <w:lvlText w:val="•"/>
      <w:lvlJc w:val="left"/>
      <w:pPr>
        <w:ind w:left="4888" w:hanging="246"/>
      </w:pPr>
      <w:rPr>
        <w:rFonts w:hint="default"/>
        <w:lang w:val="ru-RU" w:eastAsia="en-US" w:bidi="ar-SA"/>
      </w:rPr>
    </w:lvl>
    <w:lvl w:ilvl="6" w:tplc="A386EC38">
      <w:numFmt w:val="bullet"/>
      <w:lvlText w:val="•"/>
      <w:lvlJc w:val="left"/>
      <w:pPr>
        <w:ind w:left="5838" w:hanging="246"/>
      </w:pPr>
      <w:rPr>
        <w:rFonts w:hint="default"/>
        <w:lang w:val="ru-RU" w:eastAsia="en-US" w:bidi="ar-SA"/>
      </w:rPr>
    </w:lvl>
    <w:lvl w:ilvl="7" w:tplc="B7D86C84">
      <w:numFmt w:val="bullet"/>
      <w:lvlText w:val="•"/>
      <w:lvlJc w:val="left"/>
      <w:pPr>
        <w:ind w:left="6787" w:hanging="246"/>
      </w:pPr>
      <w:rPr>
        <w:rFonts w:hint="default"/>
        <w:lang w:val="ru-RU" w:eastAsia="en-US" w:bidi="ar-SA"/>
      </w:rPr>
    </w:lvl>
    <w:lvl w:ilvl="8" w:tplc="801E9E22">
      <w:numFmt w:val="bullet"/>
      <w:lvlText w:val="•"/>
      <w:lvlJc w:val="left"/>
      <w:pPr>
        <w:ind w:left="7737" w:hanging="246"/>
      </w:pPr>
      <w:rPr>
        <w:rFonts w:hint="default"/>
        <w:lang w:val="ru-RU" w:eastAsia="en-US" w:bidi="ar-SA"/>
      </w:rPr>
    </w:lvl>
  </w:abstractNum>
  <w:abstractNum w:abstractNumId="30" w15:restartNumberingAfterBreak="0">
    <w:nsid w:val="7C7F5A2A"/>
    <w:multiLevelType w:val="hybridMultilevel"/>
    <w:tmpl w:val="CEB8E676"/>
    <w:lvl w:ilvl="0" w:tplc="07325950">
      <w:start w:val="1"/>
      <w:numFmt w:val="decimal"/>
      <w:lvlText w:val="%1)"/>
      <w:lvlJc w:val="left"/>
      <w:pPr>
        <w:ind w:left="1353" w:hanging="360"/>
      </w:pPr>
      <w:rPr>
        <w:rFonts w:hint="default"/>
      </w:rPr>
    </w:lvl>
    <w:lvl w:ilvl="1" w:tplc="20000019" w:tentative="1">
      <w:start w:val="1"/>
      <w:numFmt w:val="lowerLetter"/>
      <w:lvlText w:val="%2."/>
      <w:lvlJc w:val="left"/>
      <w:pPr>
        <w:ind w:left="2073" w:hanging="360"/>
      </w:pPr>
    </w:lvl>
    <w:lvl w:ilvl="2" w:tplc="2000001B" w:tentative="1">
      <w:start w:val="1"/>
      <w:numFmt w:val="lowerRoman"/>
      <w:lvlText w:val="%3."/>
      <w:lvlJc w:val="right"/>
      <w:pPr>
        <w:ind w:left="2793" w:hanging="180"/>
      </w:pPr>
    </w:lvl>
    <w:lvl w:ilvl="3" w:tplc="2000000F" w:tentative="1">
      <w:start w:val="1"/>
      <w:numFmt w:val="decimal"/>
      <w:lvlText w:val="%4."/>
      <w:lvlJc w:val="left"/>
      <w:pPr>
        <w:ind w:left="3513" w:hanging="360"/>
      </w:pPr>
    </w:lvl>
    <w:lvl w:ilvl="4" w:tplc="20000019" w:tentative="1">
      <w:start w:val="1"/>
      <w:numFmt w:val="lowerLetter"/>
      <w:lvlText w:val="%5."/>
      <w:lvlJc w:val="left"/>
      <w:pPr>
        <w:ind w:left="4233" w:hanging="360"/>
      </w:pPr>
    </w:lvl>
    <w:lvl w:ilvl="5" w:tplc="2000001B" w:tentative="1">
      <w:start w:val="1"/>
      <w:numFmt w:val="lowerRoman"/>
      <w:lvlText w:val="%6."/>
      <w:lvlJc w:val="right"/>
      <w:pPr>
        <w:ind w:left="4953" w:hanging="180"/>
      </w:pPr>
    </w:lvl>
    <w:lvl w:ilvl="6" w:tplc="2000000F" w:tentative="1">
      <w:start w:val="1"/>
      <w:numFmt w:val="decimal"/>
      <w:lvlText w:val="%7."/>
      <w:lvlJc w:val="left"/>
      <w:pPr>
        <w:ind w:left="5673" w:hanging="360"/>
      </w:pPr>
    </w:lvl>
    <w:lvl w:ilvl="7" w:tplc="20000019" w:tentative="1">
      <w:start w:val="1"/>
      <w:numFmt w:val="lowerLetter"/>
      <w:lvlText w:val="%8."/>
      <w:lvlJc w:val="left"/>
      <w:pPr>
        <w:ind w:left="6393" w:hanging="360"/>
      </w:pPr>
    </w:lvl>
    <w:lvl w:ilvl="8" w:tplc="2000001B" w:tentative="1">
      <w:start w:val="1"/>
      <w:numFmt w:val="lowerRoman"/>
      <w:lvlText w:val="%9."/>
      <w:lvlJc w:val="right"/>
      <w:pPr>
        <w:ind w:left="7113" w:hanging="180"/>
      </w:pPr>
    </w:lvl>
  </w:abstractNum>
  <w:num w:numId="1">
    <w:abstractNumId w:val="7"/>
  </w:num>
  <w:num w:numId="2">
    <w:abstractNumId w:val="21"/>
  </w:num>
  <w:num w:numId="3">
    <w:abstractNumId w:val="10"/>
  </w:num>
  <w:num w:numId="4">
    <w:abstractNumId w:val="22"/>
  </w:num>
  <w:num w:numId="5">
    <w:abstractNumId w:val="14"/>
  </w:num>
  <w:num w:numId="6">
    <w:abstractNumId w:val="14"/>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13"/>
  </w:num>
  <w:num w:numId="19">
    <w:abstractNumId w:val="4"/>
  </w:num>
  <w:num w:numId="20">
    <w:abstractNumId w:val="18"/>
  </w:num>
  <w:num w:numId="21">
    <w:abstractNumId w:val="12"/>
  </w:num>
  <w:num w:numId="22">
    <w:abstractNumId w:val="16"/>
  </w:num>
  <w:num w:numId="23">
    <w:abstractNumId w:val="0"/>
  </w:num>
  <w:num w:numId="24">
    <w:abstractNumId w:val="1"/>
  </w:num>
  <w:num w:numId="25">
    <w:abstractNumId w:val="2"/>
  </w:num>
  <w:num w:numId="26">
    <w:abstractNumId w:val="29"/>
  </w:num>
  <w:num w:numId="27">
    <w:abstractNumId w:val="27"/>
  </w:num>
  <w:num w:numId="28">
    <w:abstractNumId w:val="23"/>
  </w:num>
  <w:num w:numId="29">
    <w:abstractNumId w:val="26"/>
  </w:num>
  <w:num w:numId="30">
    <w:abstractNumId w:val="8"/>
  </w:num>
  <w:num w:numId="31">
    <w:abstractNumId w:val="17"/>
  </w:num>
  <w:num w:numId="32">
    <w:abstractNumId w:val="30"/>
  </w:num>
  <w:num w:numId="33">
    <w:abstractNumId w:val="25"/>
  </w:num>
  <w:num w:numId="34">
    <w:abstractNumId w:val="3"/>
  </w:num>
  <w:num w:numId="35">
    <w:abstractNumId w:val="5"/>
  </w:num>
  <w:num w:numId="36">
    <w:abstractNumId w:val="15"/>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448"/>
    <w:rsid w:val="00091F82"/>
    <w:rsid w:val="000C66E7"/>
    <w:rsid w:val="001358ED"/>
    <w:rsid w:val="001766D4"/>
    <w:rsid w:val="001B783E"/>
    <w:rsid w:val="001D1AF0"/>
    <w:rsid w:val="002A1679"/>
    <w:rsid w:val="00310722"/>
    <w:rsid w:val="003E462C"/>
    <w:rsid w:val="004A05BD"/>
    <w:rsid w:val="004A3F30"/>
    <w:rsid w:val="004D5A59"/>
    <w:rsid w:val="00543E69"/>
    <w:rsid w:val="00590BEA"/>
    <w:rsid w:val="00591847"/>
    <w:rsid w:val="005F44AE"/>
    <w:rsid w:val="00603C53"/>
    <w:rsid w:val="00606D3B"/>
    <w:rsid w:val="00654E62"/>
    <w:rsid w:val="006B7DEF"/>
    <w:rsid w:val="007738E4"/>
    <w:rsid w:val="00793490"/>
    <w:rsid w:val="00851E6B"/>
    <w:rsid w:val="0096578D"/>
    <w:rsid w:val="00992543"/>
    <w:rsid w:val="009E1448"/>
    <w:rsid w:val="00A129A5"/>
    <w:rsid w:val="00A178C7"/>
    <w:rsid w:val="00B00DD1"/>
    <w:rsid w:val="00B454B8"/>
    <w:rsid w:val="00B533A3"/>
    <w:rsid w:val="00BF16A5"/>
    <w:rsid w:val="00C35E18"/>
    <w:rsid w:val="00C513D8"/>
    <w:rsid w:val="00C73150"/>
    <w:rsid w:val="00C932D3"/>
    <w:rsid w:val="00CD74F0"/>
    <w:rsid w:val="00CE0925"/>
    <w:rsid w:val="00D10350"/>
    <w:rsid w:val="00D21364"/>
    <w:rsid w:val="00D2359D"/>
    <w:rsid w:val="00D270FB"/>
    <w:rsid w:val="00D4381C"/>
    <w:rsid w:val="00DB36AD"/>
    <w:rsid w:val="00E27E18"/>
    <w:rsid w:val="00EE65F6"/>
    <w:rsid w:val="00FB1B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FB574"/>
  <w15:chartTrackingRefBased/>
  <w15:docId w15:val="{247A6155-D192-4D13-91EA-2D92D2BE8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1448"/>
  </w:style>
  <w:style w:type="paragraph" w:styleId="2">
    <w:name w:val="heading 2"/>
    <w:basedOn w:val="a"/>
    <w:link w:val="20"/>
    <w:uiPriority w:val="9"/>
    <w:unhideWhenUsed/>
    <w:qFormat/>
    <w:rsid w:val="00C73150"/>
    <w:pPr>
      <w:widowControl w:val="0"/>
      <w:autoSpaceDE w:val="0"/>
      <w:autoSpaceDN w:val="0"/>
      <w:spacing w:before="113" w:after="0" w:line="240" w:lineRule="auto"/>
      <w:ind w:left="570" w:hanging="430"/>
      <w:outlineLvl w:val="1"/>
    </w:pPr>
    <w:rPr>
      <w:rFonts w:ascii="Arial" w:eastAsia="Arial" w:hAnsi="Arial" w:cs="Arial"/>
      <w:b/>
      <w:bCs/>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translate">
    <w:name w:val="notranslate"/>
    <w:rsid w:val="009E1448"/>
  </w:style>
  <w:style w:type="character" w:customStyle="1" w:styleId="ezkurwreuab5ozgtqnkl">
    <w:name w:val="ezkurwreuab5ozgtqnkl"/>
    <w:basedOn w:val="a0"/>
    <w:rsid w:val="00606D3B"/>
  </w:style>
  <w:style w:type="character" w:styleId="a3">
    <w:name w:val="Hyperlink"/>
    <w:uiPriority w:val="99"/>
    <w:rsid w:val="000C66E7"/>
    <w:rPr>
      <w:color w:val="0000FF"/>
      <w:u w:val="single"/>
    </w:rPr>
  </w:style>
  <w:style w:type="paragraph" w:customStyle="1" w:styleId="1">
    <w:name w:val="Обычный (веб)1"/>
    <w:basedOn w:val="a"/>
    <w:uiPriority w:val="99"/>
    <w:unhideWhenUsed/>
    <w:rsid w:val="000C66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7738E4"/>
    <w:pPr>
      <w:ind w:left="720"/>
      <w:contextualSpacing/>
    </w:pPr>
  </w:style>
  <w:style w:type="paragraph" w:styleId="a5">
    <w:name w:val="Revision"/>
    <w:hidden/>
    <w:uiPriority w:val="99"/>
    <w:semiHidden/>
    <w:rsid w:val="00590BEA"/>
    <w:pPr>
      <w:spacing w:after="0" w:line="240" w:lineRule="auto"/>
    </w:pPr>
  </w:style>
  <w:style w:type="paragraph" w:styleId="a6">
    <w:name w:val="No Spacing"/>
    <w:uiPriority w:val="1"/>
    <w:qFormat/>
    <w:rsid w:val="00E27E18"/>
    <w:pPr>
      <w:spacing w:after="0" w:line="240" w:lineRule="auto"/>
    </w:pPr>
  </w:style>
  <w:style w:type="character" w:customStyle="1" w:styleId="fontstyle21">
    <w:name w:val="fontstyle21"/>
    <w:rsid w:val="00B454B8"/>
    <w:rPr>
      <w:rFonts w:ascii="Times New Roman" w:hAnsi="Times New Roman" w:cs="Times New Roman" w:hint="default"/>
      <w:b w:val="0"/>
      <w:bCs w:val="0"/>
      <w:i w:val="0"/>
      <w:iCs w:val="0"/>
      <w:color w:val="000000"/>
      <w:sz w:val="24"/>
      <w:szCs w:val="24"/>
    </w:rPr>
  </w:style>
  <w:style w:type="table" w:styleId="a7">
    <w:name w:val="Table Grid"/>
    <w:basedOn w:val="a1"/>
    <w:uiPriority w:val="59"/>
    <w:rsid w:val="00B454B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
    <w:link w:val="a9"/>
    <w:uiPriority w:val="1"/>
    <w:qFormat/>
    <w:rsid w:val="00C73150"/>
    <w:pPr>
      <w:widowControl w:val="0"/>
      <w:autoSpaceDE w:val="0"/>
      <w:autoSpaceDN w:val="0"/>
      <w:spacing w:before="117" w:after="0" w:line="240" w:lineRule="auto"/>
      <w:ind w:left="140"/>
      <w:jc w:val="both"/>
    </w:pPr>
    <w:rPr>
      <w:rFonts w:ascii="Microsoft Sans Serif" w:eastAsia="Microsoft Sans Serif" w:hAnsi="Microsoft Sans Serif" w:cs="Microsoft Sans Serif"/>
      <w:lang w:val="en-US"/>
    </w:rPr>
  </w:style>
  <w:style w:type="character" w:customStyle="1" w:styleId="a9">
    <w:name w:val="Основной текст Знак"/>
    <w:basedOn w:val="a0"/>
    <w:link w:val="a8"/>
    <w:uiPriority w:val="1"/>
    <w:rsid w:val="00C73150"/>
    <w:rPr>
      <w:rFonts w:ascii="Microsoft Sans Serif" w:eastAsia="Microsoft Sans Serif" w:hAnsi="Microsoft Sans Serif" w:cs="Microsoft Sans Serif"/>
      <w:lang w:val="en-US"/>
    </w:rPr>
  </w:style>
  <w:style w:type="character" w:customStyle="1" w:styleId="20">
    <w:name w:val="Заголовок 2 Знак"/>
    <w:basedOn w:val="a0"/>
    <w:link w:val="2"/>
    <w:uiPriority w:val="9"/>
    <w:rsid w:val="00C73150"/>
    <w:rPr>
      <w:rFonts w:ascii="Arial" w:eastAsia="Arial" w:hAnsi="Arial" w:cs="Arial"/>
      <w:b/>
      <w:bCs/>
      <w:lang w:val="en-US"/>
    </w:rPr>
  </w:style>
  <w:style w:type="character" w:styleId="aa">
    <w:name w:val="FollowedHyperlink"/>
    <w:basedOn w:val="a0"/>
    <w:uiPriority w:val="99"/>
    <w:semiHidden/>
    <w:unhideWhenUsed/>
    <w:rsid w:val="00EE65F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659512">
      <w:bodyDiv w:val="1"/>
      <w:marLeft w:val="0"/>
      <w:marRight w:val="0"/>
      <w:marTop w:val="0"/>
      <w:marBottom w:val="0"/>
      <w:divBdr>
        <w:top w:val="none" w:sz="0" w:space="0" w:color="auto"/>
        <w:left w:val="none" w:sz="0" w:space="0" w:color="auto"/>
        <w:bottom w:val="none" w:sz="0" w:space="0" w:color="auto"/>
        <w:right w:val="none" w:sz="0" w:space="0" w:color="auto"/>
      </w:divBdr>
    </w:div>
    <w:div w:id="477304251">
      <w:bodyDiv w:val="1"/>
      <w:marLeft w:val="0"/>
      <w:marRight w:val="0"/>
      <w:marTop w:val="0"/>
      <w:marBottom w:val="0"/>
      <w:divBdr>
        <w:top w:val="none" w:sz="0" w:space="0" w:color="auto"/>
        <w:left w:val="none" w:sz="0" w:space="0" w:color="auto"/>
        <w:bottom w:val="none" w:sz="0" w:space="0" w:color="auto"/>
        <w:right w:val="none" w:sz="0" w:space="0" w:color="auto"/>
      </w:divBdr>
    </w:div>
    <w:div w:id="1351948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ds@kase.kz" TargetMode="External"/><Relationship Id="rId13" Type="http://schemas.openxmlformats.org/officeDocument/2006/relationships/hyperlink" Target="mailto:mds@kase.kz" TargetMode="External"/><Relationship Id="rId18" Type="http://schemas.openxmlformats.org/officeDocument/2006/relationships/hyperlink" Target="mailto:mds@kase.kz" TargetMode="External"/><Relationship Id="rId3" Type="http://schemas.openxmlformats.org/officeDocument/2006/relationships/settings" Target="settings.xml"/><Relationship Id="rId7" Type="http://schemas.openxmlformats.org/officeDocument/2006/relationships/hyperlink" Target="http://www.kase.kz." TargetMode="External"/><Relationship Id="rId12" Type="http://schemas.openxmlformats.org/officeDocument/2006/relationships/hyperlink" Target="http://www.kase.kz." TargetMode="External"/><Relationship Id="rId17" Type="http://schemas.openxmlformats.org/officeDocument/2006/relationships/hyperlink" Target="https://kase.kz/files/normative_base/info_rules.pdf" TargetMode="External"/><Relationship Id="rId2" Type="http://schemas.openxmlformats.org/officeDocument/2006/relationships/styles" Target="styles.xml"/><Relationship Id="rId16" Type="http://schemas.openxmlformats.org/officeDocument/2006/relationships/hyperlink" Target="https://kase.kz/files/normative_base/info_rules.pd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kase.kz" TargetMode="External"/><Relationship Id="rId11" Type="http://schemas.openxmlformats.org/officeDocument/2006/relationships/hyperlink" Target="http://www.kase.kz" TargetMode="External"/><Relationship Id="rId5" Type="http://schemas.openxmlformats.org/officeDocument/2006/relationships/hyperlink" Target="https://kase.kz/files/normative_base/MD_Policy.pdf" TargetMode="External"/><Relationship Id="rId15" Type="http://schemas.openxmlformats.org/officeDocument/2006/relationships/hyperlink" Target="mailto:mds@kase.kz." TargetMode="External"/><Relationship Id="rId10" Type="http://schemas.openxmlformats.org/officeDocument/2006/relationships/hyperlink" Target="https://kase.kz/files/normative_base/MD_Policy.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kase.kz/files/normative_base/info_rules.pdf" TargetMode="External"/><Relationship Id="rId14" Type="http://schemas.openxmlformats.org/officeDocument/2006/relationships/hyperlink" Target="http://kase.kz/files/normative_base/info_rules.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6184</Words>
  <Characters>35255</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Азаматов Чингиз Азаматович</dc:creator>
  <cp:keywords/>
  <dc:description/>
  <cp:lastModifiedBy>Гумарова Гульнар</cp:lastModifiedBy>
  <cp:revision>3</cp:revision>
  <dcterms:created xsi:type="dcterms:W3CDTF">2025-07-08T11:53:00Z</dcterms:created>
  <dcterms:modified xsi:type="dcterms:W3CDTF">2025-07-08T11:54:00Z</dcterms:modified>
</cp:coreProperties>
</file>