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7"/>
        <w:gridCol w:w="4678"/>
      </w:tblGrid>
      <w:tr w:rsidR="00456F84" w:rsidRPr="00F81B6D" w14:paraId="60AB229B" w14:textId="77777777" w:rsidTr="008B2B49">
        <w:trPr>
          <w:trHeight w:val="360"/>
        </w:trPr>
        <w:tc>
          <w:tcPr>
            <w:tcW w:w="4537" w:type="dxa"/>
            <w:tcBorders>
              <w:top w:val="single" w:sz="4" w:space="0" w:color="auto"/>
              <w:left w:val="single" w:sz="4" w:space="0" w:color="auto"/>
              <w:bottom w:val="single" w:sz="4" w:space="0" w:color="auto"/>
              <w:right w:val="single" w:sz="4" w:space="0" w:color="auto"/>
            </w:tcBorders>
          </w:tcPr>
          <w:p w14:paraId="1A1D54E8" w14:textId="2CF34638" w:rsidR="00456F84" w:rsidRPr="00456F84" w:rsidRDefault="00456F84" w:rsidP="00456F84">
            <w:pPr>
              <w:spacing w:before="120" w:after="120"/>
              <w:ind w:right="39"/>
              <w:jc w:val="center"/>
              <w:rPr>
                <w:rStyle w:val="notranslate"/>
                <w:rFonts w:ascii="Arial" w:hAnsi="Arial" w:cs="Arial"/>
                <w:b/>
                <w:lang w:val="kk-KZ"/>
              </w:rPr>
            </w:pPr>
            <w:r w:rsidRPr="00456F84">
              <w:rPr>
                <w:rStyle w:val="notranslate"/>
                <w:rFonts w:ascii="Arial" w:hAnsi="Arial" w:cs="Arial"/>
                <w:b/>
                <w:lang w:val="kk-KZ"/>
              </w:rPr>
              <w:t>INFORMATION PRODUCT "MARKET PRICES OF SECURITIES" PROVISION AGREEMENT</w:t>
            </w:r>
          </w:p>
          <w:p w14:paraId="368B8603" w14:textId="0D589373" w:rsidR="00456F84" w:rsidRPr="007D29E8" w:rsidRDefault="00456F84" w:rsidP="00456F84">
            <w:pPr>
              <w:tabs>
                <w:tab w:val="right" w:pos="10080"/>
              </w:tabs>
              <w:spacing w:after="120"/>
              <w:jc w:val="center"/>
              <w:rPr>
                <w:rFonts w:ascii="Arial" w:hAnsi="Arial" w:cs="Arial"/>
                <w:lang w:val="en-US"/>
              </w:rPr>
            </w:pPr>
            <w:r>
              <w:rPr>
                <w:rFonts w:ascii="Arial" w:hAnsi="Arial" w:cs="Arial"/>
                <w:lang w:val="en-US"/>
              </w:rPr>
              <w:t>No.</w:t>
            </w:r>
            <w:r w:rsidRPr="007D29E8">
              <w:rPr>
                <w:rFonts w:ascii="Arial" w:hAnsi="Arial" w:cs="Arial"/>
                <w:lang w:val="en-US"/>
              </w:rPr>
              <w:t xml:space="preserve"> ________________</w:t>
            </w:r>
          </w:p>
          <w:p w14:paraId="21A0E700" w14:textId="77777777" w:rsidR="00456F84" w:rsidRPr="007D29E8" w:rsidRDefault="00456F84" w:rsidP="00456F84">
            <w:pPr>
              <w:tabs>
                <w:tab w:val="right" w:pos="10080"/>
              </w:tabs>
              <w:spacing w:after="120"/>
              <w:jc w:val="both"/>
              <w:rPr>
                <w:rFonts w:ascii="Arial" w:hAnsi="Arial" w:cs="Arial"/>
                <w:lang w:val="en-US"/>
              </w:rPr>
            </w:pPr>
          </w:p>
          <w:p w14:paraId="34CAB089" w14:textId="77777777" w:rsidR="00456F84" w:rsidRPr="003C03E5" w:rsidRDefault="00456F84" w:rsidP="00456F84">
            <w:pPr>
              <w:pStyle w:val="a"/>
              <w:numPr>
                <w:ilvl w:val="0"/>
                <w:numId w:val="0"/>
              </w:numPr>
              <w:tabs>
                <w:tab w:val="left" w:pos="540"/>
              </w:tabs>
              <w:spacing w:after="120"/>
              <w:jc w:val="right"/>
              <w:rPr>
                <w:rFonts w:ascii="Arial" w:hAnsi="Arial" w:cs="Arial"/>
                <w:sz w:val="20"/>
                <w:lang w:val="kk-KZ"/>
              </w:rPr>
            </w:pPr>
            <w:r w:rsidRPr="007D29E8">
              <w:rPr>
                <w:rFonts w:ascii="Arial" w:hAnsi="Arial" w:cs="Arial"/>
                <w:sz w:val="20"/>
                <w:lang w:val="en-US"/>
              </w:rPr>
              <w:t>"_____"____________202_</w:t>
            </w:r>
          </w:p>
          <w:p w14:paraId="11F51CE5" w14:textId="05EA6F45" w:rsidR="00456F84" w:rsidRPr="000F51DA" w:rsidRDefault="00456F84" w:rsidP="00456F84">
            <w:pPr>
              <w:tabs>
                <w:tab w:val="center" w:pos="2443"/>
                <w:tab w:val="left" w:pos="3923"/>
                <w:tab w:val="right" w:pos="10080"/>
              </w:tabs>
              <w:spacing w:after="120"/>
              <w:rPr>
                <w:rFonts w:ascii="Arial" w:hAnsi="Arial" w:cs="Arial"/>
                <w:lang w:val="kk-KZ"/>
              </w:rPr>
            </w:pPr>
          </w:p>
          <w:p w14:paraId="4F3ABC50" w14:textId="1224343F" w:rsidR="00456F84" w:rsidRPr="005D358F" w:rsidRDefault="00456F84" w:rsidP="00456F84">
            <w:pPr>
              <w:tabs>
                <w:tab w:val="center" w:pos="2443"/>
                <w:tab w:val="left" w:pos="3923"/>
                <w:tab w:val="right" w:pos="10080"/>
              </w:tabs>
              <w:spacing w:after="120"/>
              <w:rPr>
                <w:rFonts w:ascii="Arial" w:hAnsi="Arial" w:cs="Arial"/>
                <w:lang w:val="en-US"/>
              </w:rPr>
            </w:pPr>
            <w:r w:rsidRPr="003C03E5">
              <w:rPr>
                <w:rFonts w:ascii="Arial" w:hAnsi="Arial" w:cs="Arial"/>
                <w:b/>
                <w:lang w:val="en-US"/>
              </w:rPr>
              <w:t>Kazakhstan Stock Exchange JSC</w:t>
            </w:r>
            <w:r w:rsidRPr="003C03E5">
              <w:rPr>
                <w:rFonts w:ascii="Arial" w:hAnsi="Arial" w:cs="Arial"/>
                <w:lang w:val="en-US"/>
              </w:rPr>
              <w:t xml:space="preserve"> (hereinafter referred to as the Exchange) represented by</w:t>
            </w:r>
            <w:r w:rsidRPr="00827798">
              <w:rPr>
                <w:rFonts w:ascii="Arial" w:hAnsi="Arial" w:cs="Arial"/>
                <w:lang w:val="en-US"/>
              </w:rPr>
              <w:t xml:space="preserve"> _______________________ </w:t>
            </w:r>
            <w:r w:rsidRPr="00DD0699">
              <w:rPr>
                <w:rFonts w:ascii="Arial" w:hAnsi="Arial" w:cs="Arial"/>
                <w:i/>
                <w:iCs/>
                <w:color w:val="FF0000"/>
                <w:sz w:val="16"/>
                <w:szCs w:val="16"/>
                <w:lang w:val="en-US"/>
              </w:rPr>
              <w:t>(position of the signatory)</w:t>
            </w:r>
            <w:r w:rsidRPr="00827798">
              <w:rPr>
                <w:rFonts w:ascii="Arial" w:hAnsi="Arial" w:cs="Arial"/>
                <w:lang w:val="en-US"/>
              </w:rPr>
              <w:t xml:space="preserve"> _______________________ </w:t>
            </w:r>
            <w:r>
              <w:rPr>
                <w:rFonts w:ascii="Arial" w:hAnsi="Arial" w:cs="Arial"/>
                <w:i/>
                <w:iCs/>
                <w:color w:val="FF0000"/>
                <w:sz w:val="16"/>
                <w:szCs w:val="16"/>
                <w:lang w:val="en-US"/>
              </w:rPr>
              <w:t>(l</w:t>
            </w:r>
            <w:r w:rsidRPr="00DD0699">
              <w:rPr>
                <w:rFonts w:ascii="Arial" w:hAnsi="Arial" w:cs="Arial"/>
                <w:i/>
                <w:iCs/>
                <w:color w:val="FF0000"/>
                <w:sz w:val="16"/>
                <w:szCs w:val="16"/>
                <w:lang w:val="en-US"/>
              </w:rPr>
              <w:t xml:space="preserve">ast name, first name, </w:t>
            </w:r>
            <w:r>
              <w:rPr>
                <w:rFonts w:ascii="Arial" w:hAnsi="Arial" w:cs="Arial"/>
                <w:i/>
                <w:iCs/>
                <w:color w:val="FF0000"/>
                <w:sz w:val="16"/>
                <w:szCs w:val="16"/>
                <w:lang w:val="en-US"/>
              </w:rPr>
              <w:t>patronymic name (if any</w:t>
            </w:r>
            <w:r w:rsidRPr="00DD0699">
              <w:rPr>
                <w:rFonts w:ascii="Arial" w:hAnsi="Arial" w:cs="Arial"/>
                <w:i/>
                <w:iCs/>
                <w:color w:val="FF0000"/>
                <w:sz w:val="16"/>
                <w:szCs w:val="16"/>
                <w:lang w:val="en-US"/>
              </w:rPr>
              <w:t>) of the signatory</w:t>
            </w:r>
            <w:r>
              <w:rPr>
                <w:rFonts w:ascii="Arial" w:hAnsi="Arial" w:cs="Arial"/>
                <w:i/>
                <w:iCs/>
                <w:color w:val="FF0000"/>
                <w:sz w:val="16"/>
                <w:szCs w:val="16"/>
                <w:lang w:val="en-US"/>
              </w:rPr>
              <w:t>)</w:t>
            </w:r>
            <w:r w:rsidRPr="00827798">
              <w:rPr>
                <w:rFonts w:ascii="Arial" w:hAnsi="Arial" w:cs="Arial"/>
                <w:lang w:val="en-US"/>
              </w:rPr>
              <w:t xml:space="preserve"> </w:t>
            </w:r>
            <w:r w:rsidRPr="005D358F">
              <w:rPr>
                <w:rFonts w:ascii="Arial" w:hAnsi="Arial" w:cs="Arial"/>
                <w:lang w:val="en-US"/>
              </w:rPr>
              <w:t>acting on the basis of</w:t>
            </w:r>
            <w:r w:rsidRPr="00827798">
              <w:rPr>
                <w:rFonts w:ascii="Arial" w:hAnsi="Arial" w:cs="Arial"/>
                <w:lang w:val="en-US"/>
              </w:rPr>
              <w:t xml:space="preserve"> _______________________ </w:t>
            </w:r>
            <w:r w:rsidRPr="009A3ABC">
              <w:rPr>
                <w:rFonts w:ascii="Arial" w:hAnsi="Arial" w:cs="Arial"/>
                <w:i/>
                <w:iCs/>
                <w:color w:val="FF0000"/>
                <w:sz w:val="16"/>
                <w:szCs w:val="16"/>
                <w:lang w:val="en-US"/>
              </w:rPr>
              <w:t xml:space="preserve">(document on the basis of which the signatory exercises </w:t>
            </w:r>
            <w:r>
              <w:rPr>
                <w:rFonts w:ascii="Arial" w:hAnsi="Arial" w:cs="Arial"/>
                <w:i/>
                <w:iCs/>
                <w:color w:val="FF0000"/>
                <w:sz w:val="16"/>
                <w:szCs w:val="16"/>
                <w:lang w:val="en-US"/>
              </w:rPr>
              <w:t>his powers to sign the agreement )</w:t>
            </w:r>
            <w:r>
              <w:rPr>
                <w:rFonts w:ascii="Arial" w:hAnsi="Arial" w:cs="Arial"/>
                <w:lang w:val="en-US"/>
              </w:rPr>
              <w:t xml:space="preserve">, </w:t>
            </w:r>
            <w:r w:rsidRPr="005D358F">
              <w:rPr>
                <w:rFonts w:ascii="Arial" w:hAnsi="Arial" w:cs="Arial"/>
                <w:lang w:val="en-US"/>
              </w:rPr>
              <w:t>on the one part, and</w:t>
            </w:r>
          </w:p>
          <w:p w14:paraId="1B5724DA" w14:textId="77777777" w:rsidR="00456F84" w:rsidRPr="003C03E5" w:rsidRDefault="00456F84" w:rsidP="00456F84">
            <w:pPr>
              <w:tabs>
                <w:tab w:val="left" w:pos="8460"/>
              </w:tabs>
              <w:spacing w:after="120"/>
              <w:jc w:val="both"/>
              <w:rPr>
                <w:rFonts w:ascii="Arial" w:hAnsi="Arial" w:cs="Arial"/>
                <w:lang w:val="en-US"/>
              </w:rPr>
            </w:pPr>
            <w:r w:rsidRPr="00827798">
              <w:rPr>
                <w:rFonts w:ascii="Arial" w:hAnsi="Arial" w:cs="Arial"/>
                <w:lang w:val="en-US"/>
              </w:rPr>
              <w:t xml:space="preserve">_______________________ </w:t>
            </w:r>
            <w:r w:rsidRPr="009A3ABC">
              <w:rPr>
                <w:rFonts w:ascii="Arial" w:hAnsi="Arial" w:cs="Arial"/>
                <w:i/>
                <w:iCs/>
                <w:color w:val="FF0000"/>
                <w:sz w:val="16"/>
                <w:szCs w:val="16"/>
                <w:lang w:val="en-US"/>
              </w:rPr>
              <w:t>(name of the counterpar</w:t>
            </w:r>
            <w:r>
              <w:rPr>
                <w:rFonts w:ascii="Arial" w:hAnsi="Arial" w:cs="Arial"/>
                <w:i/>
                <w:iCs/>
                <w:color w:val="FF0000"/>
                <w:sz w:val="16"/>
                <w:szCs w:val="16"/>
                <w:lang w:val="en-US"/>
              </w:rPr>
              <w:t xml:space="preserve">ty) </w:t>
            </w:r>
            <w:r w:rsidRPr="005D358F">
              <w:rPr>
                <w:rFonts w:ascii="Arial" w:hAnsi="Arial" w:cs="Arial"/>
                <w:lang w:val="en-US"/>
              </w:rPr>
              <w:t xml:space="preserve">(hereinafter referred to as the </w:t>
            </w:r>
            <w:r>
              <w:rPr>
                <w:rFonts w:ascii="Arial" w:hAnsi="Arial" w:cs="Arial"/>
                <w:lang w:val="en-US"/>
              </w:rPr>
              <w:t>Subscriber</w:t>
            </w:r>
            <w:r w:rsidRPr="005D358F">
              <w:rPr>
                <w:rFonts w:ascii="Arial" w:hAnsi="Arial" w:cs="Arial"/>
                <w:lang w:val="en-US"/>
              </w:rPr>
              <w:t>) represented by _______________________</w:t>
            </w:r>
            <w:r w:rsidRPr="00827798">
              <w:rPr>
                <w:rFonts w:ascii="Arial" w:hAnsi="Arial" w:cs="Arial"/>
                <w:lang w:val="en-US"/>
              </w:rPr>
              <w:t xml:space="preserve"> </w:t>
            </w:r>
            <w:r w:rsidRPr="00DD0699">
              <w:rPr>
                <w:rFonts w:ascii="Arial" w:hAnsi="Arial" w:cs="Arial"/>
                <w:i/>
                <w:iCs/>
                <w:color w:val="FF0000"/>
                <w:sz w:val="16"/>
                <w:szCs w:val="16"/>
                <w:lang w:val="en-US"/>
              </w:rPr>
              <w:t>(position of the signatory)</w:t>
            </w:r>
            <w:r w:rsidRPr="00827798">
              <w:rPr>
                <w:rFonts w:ascii="Arial" w:hAnsi="Arial" w:cs="Arial"/>
                <w:lang w:val="en-US"/>
              </w:rPr>
              <w:t xml:space="preserve"> _______________________ </w:t>
            </w:r>
            <w:r>
              <w:rPr>
                <w:rFonts w:ascii="Arial" w:hAnsi="Arial" w:cs="Arial"/>
                <w:i/>
                <w:iCs/>
                <w:color w:val="FF0000"/>
                <w:sz w:val="16"/>
                <w:szCs w:val="16"/>
                <w:lang w:val="en-US"/>
              </w:rPr>
              <w:t>(l</w:t>
            </w:r>
            <w:r w:rsidRPr="00DD0699">
              <w:rPr>
                <w:rFonts w:ascii="Arial" w:hAnsi="Arial" w:cs="Arial"/>
                <w:i/>
                <w:iCs/>
                <w:color w:val="FF0000"/>
                <w:sz w:val="16"/>
                <w:szCs w:val="16"/>
                <w:lang w:val="en-US"/>
              </w:rPr>
              <w:t xml:space="preserve">ast name, first name, </w:t>
            </w:r>
            <w:r>
              <w:rPr>
                <w:rFonts w:ascii="Arial" w:hAnsi="Arial" w:cs="Arial"/>
                <w:i/>
                <w:iCs/>
                <w:color w:val="FF0000"/>
                <w:sz w:val="16"/>
                <w:szCs w:val="16"/>
                <w:lang w:val="en-US"/>
              </w:rPr>
              <w:t>patronymic name (if any</w:t>
            </w:r>
            <w:r w:rsidRPr="00DD0699">
              <w:rPr>
                <w:rFonts w:ascii="Arial" w:hAnsi="Arial" w:cs="Arial"/>
                <w:i/>
                <w:iCs/>
                <w:color w:val="FF0000"/>
                <w:sz w:val="16"/>
                <w:szCs w:val="16"/>
                <w:lang w:val="en-US"/>
              </w:rPr>
              <w:t>) of the signatory</w:t>
            </w:r>
            <w:r>
              <w:rPr>
                <w:rFonts w:ascii="Arial" w:hAnsi="Arial" w:cs="Arial"/>
                <w:i/>
                <w:iCs/>
                <w:color w:val="FF0000"/>
                <w:sz w:val="16"/>
                <w:szCs w:val="16"/>
                <w:lang w:val="en-US"/>
              </w:rPr>
              <w:t>)</w:t>
            </w:r>
            <w:r w:rsidRPr="00827798">
              <w:rPr>
                <w:rFonts w:ascii="Arial" w:hAnsi="Arial" w:cs="Arial"/>
                <w:lang w:val="en-US"/>
              </w:rPr>
              <w:t xml:space="preserve"> </w:t>
            </w:r>
            <w:r w:rsidRPr="005D358F">
              <w:rPr>
                <w:rFonts w:ascii="Arial" w:hAnsi="Arial" w:cs="Arial"/>
                <w:lang w:val="en-US"/>
              </w:rPr>
              <w:t>acting on the basis of _______________________</w:t>
            </w:r>
            <w:r w:rsidRPr="00827798">
              <w:rPr>
                <w:rFonts w:ascii="Arial" w:hAnsi="Arial" w:cs="Arial"/>
                <w:lang w:val="en-US"/>
              </w:rPr>
              <w:t xml:space="preserve"> </w:t>
            </w:r>
            <w:r w:rsidRPr="009A3ABC">
              <w:rPr>
                <w:rFonts w:ascii="Arial" w:hAnsi="Arial" w:cs="Arial"/>
                <w:i/>
                <w:iCs/>
                <w:color w:val="FF0000"/>
                <w:sz w:val="16"/>
                <w:szCs w:val="16"/>
                <w:lang w:val="en-US"/>
              </w:rPr>
              <w:t xml:space="preserve">(document on the basis of which the signatory exercises </w:t>
            </w:r>
            <w:r>
              <w:rPr>
                <w:rFonts w:ascii="Arial" w:hAnsi="Arial" w:cs="Arial"/>
                <w:i/>
                <w:iCs/>
                <w:color w:val="FF0000"/>
                <w:sz w:val="16"/>
                <w:szCs w:val="16"/>
                <w:lang w:val="en-US"/>
              </w:rPr>
              <w:t>his powers to sign the agreement )</w:t>
            </w:r>
            <w:r>
              <w:rPr>
                <w:rFonts w:ascii="Arial" w:hAnsi="Arial" w:cs="Arial"/>
                <w:lang w:val="en-US"/>
              </w:rPr>
              <w:t xml:space="preserve">, </w:t>
            </w:r>
            <w:r w:rsidRPr="003C03E5">
              <w:rPr>
                <w:rFonts w:ascii="Arial" w:hAnsi="Arial" w:cs="Arial"/>
                <w:lang w:val="en-US"/>
              </w:rPr>
              <w:t xml:space="preserve">on the other part, </w:t>
            </w:r>
          </w:p>
          <w:p w14:paraId="792D8639" w14:textId="77777777" w:rsidR="00456F84" w:rsidRPr="003C03E5" w:rsidRDefault="00456F84" w:rsidP="00456F84">
            <w:pPr>
              <w:tabs>
                <w:tab w:val="left" w:pos="8460"/>
              </w:tabs>
              <w:spacing w:after="120"/>
              <w:jc w:val="both"/>
              <w:rPr>
                <w:rFonts w:ascii="Arial" w:hAnsi="Arial" w:cs="Arial"/>
                <w:lang w:val="en-US"/>
              </w:rPr>
            </w:pPr>
            <w:r w:rsidRPr="003C03E5">
              <w:rPr>
                <w:rFonts w:ascii="Arial" w:hAnsi="Arial" w:cs="Arial"/>
                <w:lang w:val="en-US"/>
              </w:rPr>
              <w:t>together referred to as the “Parties” and individually as the “Party” or as indicated above, subject to the internal documents of the Exchange:</w:t>
            </w:r>
          </w:p>
          <w:p w14:paraId="62834066" w14:textId="77777777" w:rsidR="00456F84" w:rsidRPr="003C03E5" w:rsidRDefault="00456F84" w:rsidP="00456F84">
            <w:pPr>
              <w:numPr>
                <w:ilvl w:val="0"/>
                <w:numId w:val="4"/>
              </w:numPr>
              <w:spacing w:before="120" w:after="120"/>
              <w:jc w:val="both"/>
              <w:rPr>
                <w:rFonts w:ascii="Arial" w:hAnsi="Arial"/>
                <w:lang w:val="en-US"/>
              </w:rPr>
            </w:pPr>
            <w:r w:rsidRPr="003C03E5">
              <w:rPr>
                <w:rFonts w:ascii="Arial" w:hAnsi="Arial" w:cs="Arial"/>
                <w:lang w:val="en-US"/>
              </w:rPr>
              <w:t xml:space="preserve">Exchange Information Dissemination Rules as approved by decision of the Exchange Council </w:t>
            </w:r>
            <w:r w:rsidRPr="003C03E5">
              <w:rPr>
                <w:rFonts w:ascii="Arial" w:hAnsi="Arial"/>
                <w:lang w:val="en-US"/>
              </w:rPr>
              <w:t xml:space="preserve">dated April 28, 2011 No. 10 (hereinafter referred to as the Rules), posted at </w:t>
            </w:r>
            <w:r w:rsidRPr="003C03E5">
              <w:rPr>
                <w:rFonts w:ascii="Arial" w:hAnsi="Arial"/>
                <w:u w:val="single"/>
                <w:lang w:val="en-US"/>
              </w:rPr>
              <w:t>http://www.kase.kz/files/normative_base/info_rules.pdf</w:t>
            </w:r>
            <w:r w:rsidRPr="003C03E5">
              <w:rPr>
                <w:rFonts w:ascii="Arial" w:hAnsi="Arial"/>
                <w:lang w:val="en-US"/>
              </w:rPr>
              <w:t>;</w:t>
            </w:r>
          </w:p>
          <w:p w14:paraId="604A8775" w14:textId="77777777" w:rsidR="00456F84" w:rsidRPr="003C03E5" w:rsidRDefault="00456F84" w:rsidP="00456F84">
            <w:pPr>
              <w:numPr>
                <w:ilvl w:val="0"/>
                <w:numId w:val="4"/>
              </w:numPr>
              <w:spacing w:before="120" w:after="120"/>
              <w:jc w:val="both"/>
              <w:rPr>
                <w:rFonts w:ascii="Arial" w:hAnsi="Arial" w:cs="Arial"/>
                <w:lang w:val="en-US"/>
              </w:rPr>
            </w:pPr>
            <w:r w:rsidRPr="003C03E5">
              <w:rPr>
                <w:rFonts w:ascii="Arial" w:hAnsi="Arial"/>
                <w:lang w:val="en-US"/>
              </w:rPr>
              <w:t>Regulation on terms and conditions for commercial provision of exchange information as approved by decision of the Manage</w:t>
            </w:r>
            <w:r>
              <w:rPr>
                <w:rFonts w:ascii="Arial" w:hAnsi="Arial"/>
                <w:lang w:val="en-US"/>
              </w:rPr>
              <w:t>me</w:t>
            </w:r>
            <w:r w:rsidRPr="003C03E5">
              <w:rPr>
                <w:rFonts w:ascii="Arial" w:hAnsi="Arial"/>
                <w:lang w:val="en-US"/>
              </w:rPr>
              <w:t>nt Board of the Exchange on February 16, 2017 No. 14 (hereinafter referred to as</w:t>
            </w:r>
            <w:r w:rsidRPr="003C03E5">
              <w:rPr>
                <w:rFonts w:ascii="Arial" w:hAnsi="Arial" w:cs="Arial"/>
                <w:lang w:val="en-US"/>
              </w:rPr>
              <w:t xml:space="preserve"> the Regulations), posted at http://www.kase.kz/files/normative_base/MD_Policy.pdf,</w:t>
            </w:r>
          </w:p>
          <w:p w14:paraId="263B7DC1" w14:textId="77777777" w:rsidR="00456F84" w:rsidRPr="003C03E5" w:rsidRDefault="00456F84" w:rsidP="00456F84">
            <w:pPr>
              <w:tabs>
                <w:tab w:val="left" w:pos="8460"/>
              </w:tabs>
              <w:spacing w:after="120"/>
              <w:jc w:val="both"/>
              <w:rPr>
                <w:rFonts w:ascii="Arial" w:hAnsi="Arial" w:cs="Arial"/>
                <w:lang w:val="en-US"/>
              </w:rPr>
            </w:pPr>
            <w:r w:rsidRPr="003C03E5">
              <w:rPr>
                <w:rFonts w:ascii="Arial" w:hAnsi="Arial" w:cs="Arial"/>
                <w:lang w:val="en-US"/>
              </w:rPr>
              <w:t>have entered into this agreement as follows.</w:t>
            </w:r>
          </w:p>
          <w:p w14:paraId="53541E51" w14:textId="77777777" w:rsidR="00456F84" w:rsidRPr="003C03E5" w:rsidRDefault="00456F84" w:rsidP="00456F84">
            <w:pPr>
              <w:tabs>
                <w:tab w:val="left" w:pos="8460"/>
              </w:tabs>
              <w:spacing w:after="120"/>
              <w:jc w:val="both"/>
              <w:rPr>
                <w:rFonts w:ascii="Arial" w:hAnsi="Arial" w:cs="Arial"/>
                <w:lang w:val="en-US"/>
              </w:rPr>
            </w:pPr>
          </w:p>
          <w:p w14:paraId="5D1BF505" w14:textId="77777777" w:rsidR="00456F84" w:rsidRPr="003C03E5" w:rsidRDefault="00456F84" w:rsidP="00456F84">
            <w:pPr>
              <w:tabs>
                <w:tab w:val="left" w:pos="8460"/>
              </w:tabs>
              <w:spacing w:after="120"/>
              <w:jc w:val="center"/>
              <w:rPr>
                <w:rFonts w:ascii="Arial" w:hAnsi="Arial" w:cs="Arial"/>
                <w:b/>
                <w:lang w:val="en-US"/>
              </w:rPr>
            </w:pPr>
            <w:r w:rsidRPr="003C03E5">
              <w:rPr>
                <w:rFonts w:ascii="Arial" w:hAnsi="Arial" w:cs="Arial"/>
                <w:b/>
                <w:lang w:val="en-US"/>
              </w:rPr>
              <w:t>1. TERMS AND DEFINITIONS</w:t>
            </w:r>
          </w:p>
          <w:p w14:paraId="1493BABA" w14:textId="1C0CDC4A" w:rsidR="00456F84" w:rsidRDefault="00456F84" w:rsidP="00456F84">
            <w:pPr>
              <w:spacing w:after="120"/>
              <w:jc w:val="both"/>
              <w:rPr>
                <w:rFonts w:ascii="Arial" w:hAnsi="Arial" w:cs="Arial"/>
                <w:lang w:val="en-US"/>
              </w:rPr>
            </w:pPr>
            <w:r w:rsidRPr="003C03E5">
              <w:rPr>
                <w:rFonts w:ascii="Arial" w:hAnsi="Arial" w:cs="Arial"/>
                <w:b/>
                <w:lang w:val="en-US"/>
              </w:rPr>
              <w:t>Information</w:t>
            </w:r>
            <w:r w:rsidRPr="003C03E5">
              <w:rPr>
                <w:rFonts w:ascii="Arial" w:hAnsi="Arial" w:cs="Arial"/>
                <w:lang w:val="en-US"/>
              </w:rPr>
              <w:t xml:space="preserve"> – </w:t>
            </w:r>
            <w:r w:rsidRPr="00821E5D">
              <w:rPr>
                <w:rFonts w:ascii="Arial" w:hAnsi="Arial" w:cs="Arial"/>
                <w:lang w:val="en-US"/>
              </w:rPr>
              <w:t>information product "Market prices of securities" subject to a definition established in the Regulation;</w:t>
            </w:r>
          </w:p>
          <w:p w14:paraId="5A9A5490" w14:textId="77777777" w:rsidR="00F81B6D" w:rsidRPr="00503F78" w:rsidRDefault="00F81B6D" w:rsidP="00F81B6D">
            <w:pPr>
              <w:tabs>
                <w:tab w:val="left" w:pos="8460"/>
              </w:tabs>
              <w:spacing w:after="120" w:line="259" w:lineRule="auto"/>
              <w:jc w:val="both"/>
              <w:rPr>
                <w:rFonts w:ascii="Arial" w:eastAsia="Calibri" w:hAnsi="Arial" w:cs="Arial"/>
                <w:szCs w:val="22"/>
                <w:lang w:val="en-US"/>
              </w:rPr>
            </w:pPr>
            <w:r w:rsidRPr="00503F78">
              <w:rPr>
                <w:rFonts w:ascii="Arial" w:eastAsia="Calibri" w:hAnsi="Arial" w:cs="Arial"/>
                <w:b/>
                <w:szCs w:val="22"/>
                <w:lang w:val="en-US"/>
              </w:rPr>
              <w:t>Subscriber</w:t>
            </w:r>
            <w:r w:rsidRPr="00503F78">
              <w:rPr>
                <w:rFonts w:ascii="Arial" w:eastAsia="Calibri" w:hAnsi="Arial" w:cs="Arial"/>
                <w:szCs w:val="22"/>
                <w:lang w:val="en-US"/>
              </w:rPr>
              <w:t xml:space="preserve"> – any person who receives the information product of the Exchange or a part thereof directly from the Exchange, Vendor/Sub-Vendor for the purpose of its Internal Use and has </w:t>
            </w:r>
            <w:r w:rsidRPr="00503F78">
              <w:rPr>
                <w:rFonts w:ascii="Arial" w:eastAsia="Calibri" w:hAnsi="Arial" w:cs="Arial"/>
                <w:szCs w:val="22"/>
                <w:lang w:val="en-US"/>
              </w:rPr>
              <w:lastRenderedPageBreak/>
              <w:t>entered into a relevant agreement with the Exchange for these purposes;</w:t>
            </w:r>
          </w:p>
          <w:p w14:paraId="6DAAF047" w14:textId="77777777" w:rsidR="00F81B6D" w:rsidRPr="00A83E35" w:rsidRDefault="00F81B6D" w:rsidP="00F81B6D">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Economic sanctions</w:t>
            </w:r>
            <w:r w:rsidRPr="00A83E35">
              <w:rPr>
                <w:rFonts w:ascii="Arial" w:eastAsia="Calibri" w:hAnsi="Arial" w:cs="Arial"/>
                <w:szCs w:val="22"/>
                <w:lang w:val="en-US"/>
              </w:rPr>
              <w:t xml:space="preserve"> – any economic or financial sanctions and other restrictions administered by the Office of Foreign Assets Control of the U.S. Department of the Treasury or any other government agency of the United States, the United Kingdom, the European Union and/or the United Nations;</w:t>
            </w:r>
          </w:p>
          <w:p w14:paraId="51D0B712" w14:textId="77777777" w:rsidR="00F81B6D" w:rsidRPr="00A83E35" w:rsidRDefault="00F81B6D" w:rsidP="00F81B6D">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Sanctions Act</w:t>
            </w:r>
            <w:r w:rsidRPr="00A83E35">
              <w:rPr>
                <w:rFonts w:ascii="Arial" w:eastAsia="Calibri" w:hAnsi="Arial" w:cs="Arial"/>
                <w:szCs w:val="22"/>
                <w:lang w:val="en-US"/>
              </w:rPr>
              <w:t xml:space="preserve"> – an act adopted by any government agency of the United States, the United Nations, the United Kingdom, the European Union or any member state of the European Union on the imposition of Economic Sanctions;</w:t>
            </w:r>
          </w:p>
          <w:p w14:paraId="4F0C214D" w14:textId="77777777" w:rsidR="00F81B6D" w:rsidRPr="00A83E35" w:rsidRDefault="00F81B6D" w:rsidP="00F81B6D">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Sanctioned persons</w:t>
            </w:r>
            <w:r w:rsidRPr="00A83E35">
              <w:rPr>
                <w:rFonts w:ascii="Arial" w:eastAsia="Calibri" w:hAnsi="Arial" w:cs="Arial"/>
                <w:szCs w:val="22"/>
                <w:lang w:val="en-US"/>
              </w:rPr>
              <w:t xml:space="preserve"> – persons subject to sanctions and included in the sanctions list of the European Union and/or the United Kingdom, and/or in the sanctions lists of SDN (Specially Designated Nationals and Blocked Persons List), CAPTA (List of Foreign Financial Institutions Subject to Correspondent Account or Payable-Through Account Sanctions), NS-MBS (Non-SDN Menu-Based Sanctions List) administered by the Office of Foreign Assets Control of the U.S. Department of the Treasury, as well as any other sanctions list with extraterritorial effect; </w:t>
            </w:r>
          </w:p>
          <w:p w14:paraId="1F66792A" w14:textId="77777777" w:rsidR="00F81B6D" w:rsidRPr="00A83E35" w:rsidRDefault="00F81B6D" w:rsidP="00F81B6D">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Sanctions territory</w:t>
            </w:r>
            <w:r w:rsidRPr="00A83E35">
              <w:rPr>
                <w:rFonts w:ascii="Arial" w:eastAsia="Calibri" w:hAnsi="Arial" w:cs="Arial"/>
                <w:szCs w:val="22"/>
                <w:lang w:val="en-US"/>
              </w:rPr>
              <w:t xml:space="preserve"> – a country (territory) on which Economic Sanctions are imposed;</w:t>
            </w:r>
          </w:p>
          <w:p w14:paraId="39431334" w14:textId="77777777" w:rsidR="00F81B6D" w:rsidRPr="00A83E35" w:rsidRDefault="00F81B6D" w:rsidP="00F81B6D">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Internal Use</w:t>
            </w:r>
            <w:r w:rsidRPr="00A83E35">
              <w:rPr>
                <w:rFonts w:ascii="Arial" w:eastAsia="Calibri" w:hAnsi="Arial" w:cs="Arial"/>
                <w:szCs w:val="22"/>
                <w:lang w:val="en-US"/>
              </w:rPr>
              <w:t xml:space="preserve"> – use of the Information or a part thereof by any person solely for their own purposes without the right to transfer the Information or a part thereof to another person;</w:t>
            </w:r>
          </w:p>
          <w:p w14:paraId="5D448EA6" w14:textId="77777777" w:rsidR="00F81B6D" w:rsidRPr="00A83E35" w:rsidRDefault="00F81B6D" w:rsidP="00F81B6D">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Derivative Information</w:t>
            </w:r>
            <w:r w:rsidRPr="00A83E35">
              <w:rPr>
                <w:rFonts w:ascii="Arial" w:eastAsia="Calibri" w:hAnsi="Arial" w:cs="Arial"/>
                <w:szCs w:val="22"/>
                <w:lang w:val="en-US"/>
              </w:rPr>
              <w:t xml:space="preserve"> – information (including but not limited to indices and indicators) calculated on the basis of the information product of the Exchange or a part thereof, and differing from values of the original information used for calculation, in such way that the algorithm for calculation of the Derivative Information ensures the impossibility of reproducing the original information.</w:t>
            </w:r>
          </w:p>
          <w:p w14:paraId="2A217190" w14:textId="77777777" w:rsidR="00F81B6D" w:rsidRPr="00A83E35" w:rsidRDefault="00F81B6D" w:rsidP="00F81B6D">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Intellectual Property Rights</w:t>
            </w:r>
            <w:r w:rsidRPr="00A83E35">
              <w:rPr>
                <w:rFonts w:ascii="Arial" w:eastAsia="Calibri" w:hAnsi="Arial" w:cs="Arial"/>
                <w:szCs w:val="22"/>
                <w:lang w:val="en-US"/>
              </w:rPr>
              <w:t xml:space="preserve"> – patents, trademarks, service marks, trade and service names, copyrights, layout rights, databases and designs, whether registered or not, including applications to any of them, trade secrets, rights to confidentiality, as well as any other rights or forms of protection of a similar nature that have similar or equivalent legal effect anywhere in the world;</w:t>
            </w:r>
          </w:p>
          <w:p w14:paraId="600E736F" w14:textId="77777777" w:rsidR="00F81B6D" w:rsidRPr="00A83E35" w:rsidRDefault="00F81B6D" w:rsidP="00F81B6D">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Business Day</w:t>
            </w:r>
            <w:r w:rsidRPr="00A83E35">
              <w:rPr>
                <w:rFonts w:ascii="Arial" w:eastAsia="Calibri" w:hAnsi="Arial" w:cs="Arial"/>
                <w:szCs w:val="22"/>
                <w:lang w:val="en-US"/>
              </w:rPr>
              <w:t xml:space="preserve"> – any day on which trading is carried out on the Exchange.</w:t>
            </w:r>
          </w:p>
          <w:p w14:paraId="256F462A" w14:textId="77777777" w:rsidR="00F81B6D" w:rsidRPr="00A83E35" w:rsidRDefault="00F81B6D" w:rsidP="00F81B6D">
            <w:pPr>
              <w:tabs>
                <w:tab w:val="left" w:pos="8460"/>
              </w:tabs>
              <w:spacing w:after="120" w:line="259" w:lineRule="auto"/>
              <w:jc w:val="both"/>
              <w:rPr>
                <w:rFonts w:ascii="Arial" w:eastAsia="Calibri" w:hAnsi="Arial" w:cs="Arial"/>
                <w:szCs w:val="22"/>
                <w:lang w:val="en-US"/>
              </w:rPr>
            </w:pPr>
          </w:p>
          <w:p w14:paraId="38E36EC2" w14:textId="77777777" w:rsidR="00F81B6D" w:rsidRPr="00A83E35" w:rsidRDefault="00F81B6D" w:rsidP="00F81B6D">
            <w:pPr>
              <w:tabs>
                <w:tab w:val="left" w:pos="846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2. SUBJECT OF THE AGREEMENT</w:t>
            </w:r>
          </w:p>
          <w:p w14:paraId="081CD67B"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2.1.</w:t>
            </w:r>
            <w:r w:rsidRPr="00A83E35">
              <w:rPr>
                <w:rFonts w:ascii="Arial" w:hAnsi="Arial" w:cs="Arial"/>
                <w:lang w:val="en-US" w:eastAsia="ru-RU"/>
              </w:rPr>
              <w:tab/>
              <w:t xml:space="preserve">During validity period of this Agreement, the Exchange shall undertake to provide the following services to the </w:t>
            </w:r>
            <w:r w:rsidRPr="00503F78">
              <w:rPr>
                <w:rFonts w:ascii="Arial" w:hAnsi="Arial" w:cs="Arial"/>
                <w:lang w:val="en-US" w:eastAsia="ru-RU"/>
              </w:rPr>
              <w:t>Subscriber</w:t>
            </w:r>
            <w:r w:rsidRPr="00A83E35">
              <w:rPr>
                <w:rFonts w:ascii="Arial" w:hAnsi="Arial" w:cs="Arial"/>
                <w:lang w:val="en-US" w:eastAsia="ru-RU"/>
              </w:rPr>
              <w:t>:</w:t>
            </w:r>
          </w:p>
          <w:p w14:paraId="555CE388"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 xml:space="preserve">directly or indirectly provide Information to the </w:t>
            </w:r>
            <w:r w:rsidRPr="00503F78">
              <w:rPr>
                <w:rFonts w:ascii="Arial" w:hAnsi="Arial" w:cs="Arial"/>
                <w:lang w:val="en-US" w:eastAsia="ru-RU"/>
              </w:rPr>
              <w:t>Subscriber</w:t>
            </w:r>
            <w:r w:rsidRPr="00A83E35">
              <w:rPr>
                <w:rFonts w:ascii="Arial" w:hAnsi="Arial" w:cs="Arial"/>
                <w:lang w:val="en-US" w:eastAsia="ru-RU"/>
              </w:rPr>
              <w:t xml:space="preserve"> on a non-exclusive basis;</w:t>
            </w:r>
          </w:p>
          <w:p w14:paraId="6791B0BF"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 xml:space="preserve">provide the </w:t>
            </w:r>
            <w:r w:rsidRPr="00503F78">
              <w:rPr>
                <w:rFonts w:ascii="Arial" w:hAnsi="Arial" w:cs="Arial"/>
                <w:lang w:val="en-US" w:eastAsia="ru-RU"/>
              </w:rPr>
              <w:t>Subscriber</w:t>
            </w:r>
            <w:r w:rsidRPr="00A83E35">
              <w:rPr>
                <w:rFonts w:ascii="Arial" w:hAnsi="Arial" w:cs="Arial"/>
                <w:lang w:val="en-US" w:eastAsia="ru-RU"/>
              </w:rPr>
              <w:t xml:space="preserve"> with a non-exclusive right to use, store, process and distribute the Information to Subscribers subject to the terms and conditions of this Agreement.</w:t>
            </w:r>
          </w:p>
          <w:p w14:paraId="5B366F25"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ab/>
              <w:t xml:space="preserve">By signing this Agreement, the </w:t>
            </w:r>
            <w:r w:rsidRPr="00503F78">
              <w:rPr>
                <w:rFonts w:ascii="Arial" w:hAnsi="Arial" w:cs="Arial"/>
                <w:lang w:val="en-US" w:eastAsia="ru-RU"/>
              </w:rPr>
              <w:t xml:space="preserve">Subscriber </w:t>
            </w:r>
            <w:r w:rsidRPr="00A83E35">
              <w:rPr>
                <w:rFonts w:ascii="Arial" w:hAnsi="Arial" w:cs="Arial"/>
                <w:lang w:val="en-US" w:eastAsia="ru-RU"/>
              </w:rPr>
              <w:t>confirms that it is acquainted with the Rules and the Regulation of the Exchange and expresses its unconditional consent with their content.</w:t>
            </w:r>
          </w:p>
          <w:p w14:paraId="5252BD86"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2.2.</w:t>
            </w:r>
            <w:r w:rsidRPr="00A83E35">
              <w:rPr>
                <w:rFonts w:ascii="Arial" w:hAnsi="Arial" w:cs="Arial"/>
                <w:lang w:val="en-US" w:eastAsia="ru-RU"/>
              </w:rPr>
              <w:tab/>
              <w:t xml:space="preserve">The </w:t>
            </w:r>
            <w:r w:rsidRPr="00503F78">
              <w:rPr>
                <w:rFonts w:ascii="Arial" w:hAnsi="Arial" w:cs="Arial"/>
                <w:lang w:val="en-US" w:eastAsia="ru-RU"/>
              </w:rPr>
              <w:t>Subscriber</w:t>
            </w:r>
            <w:r w:rsidRPr="00A83E35">
              <w:rPr>
                <w:rFonts w:ascii="Arial" w:hAnsi="Arial" w:cs="Arial"/>
                <w:lang w:val="en-US" w:eastAsia="ru-RU"/>
              </w:rPr>
              <w:t xml:space="preserve"> will use the Information subject to this Agreement, and pay fees to the Exchange subject to chapter 5 of this Agreement.</w:t>
            </w:r>
          </w:p>
          <w:p w14:paraId="4B3DAAC6"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2.3.</w:t>
            </w:r>
            <w:r w:rsidRPr="00A83E35">
              <w:rPr>
                <w:rFonts w:ascii="Arial" w:hAnsi="Arial" w:cs="Arial"/>
                <w:lang w:val="en-US" w:eastAsia="ru-RU"/>
              </w:rPr>
              <w:tab/>
              <w:t xml:space="preserve">The Exchange shall retain Intellectual Property Rights in relation to the Information provided to the </w:t>
            </w:r>
            <w:r w:rsidRPr="00503F78">
              <w:rPr>
                <w:rFonts w:ascii="Arial" w:hAnsi="Arial" w:cs="Arial"/>
                <w:lang w:val="en-US" w:eastAsia="ru-RU"/>
              </w:rPr>
              <w:t>Subscriber.</w:t>
            </w:r>
          </w:p>
          <w:p w14:paraId="17CD59C1" w14:textId="77777777" w:rsidR="00F81B6D" w:rsidRPr="00A83E35" w:rsidRDefault="00F81B6D" w:rsidP="00F81B6D">
            <w:pPr>
              <w:tabs>
                <w:tab w:val="left" w:pos="8460"/>
              </w:tabs>
              <w:spacing w:after="120" w:line="259" w:lineRule="auto"/>
              <w:rPr>
                <w:rFonts w:ascii="Arial" w:eastAsia="Calibri" w:hAnsi="Arial" w:cs="Arial"/>
                <w:b/>
                <w:szCs w:val="22"/>
                <w:lang w:val="en-US"/>
              </w:rPr>
            </w:pPr>
          </w:p>
          <w:p w14:paraId="3BF90333" w14:textId="77777777" w:rsidR="00F81B6D" w:rsidRPr="00A83E35" w:rsidRDefault="00F81B6D" w:rsidP="00F81B6D">
            <w:pPr>
              <w:tabs>
                <w:tab w:val="left" w:pos="846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3. QUALITY OF INFORMATION AND SERVICE OBLIGATIONS</w:t>
            </w:r>
          </w:p>
          <w:p w14:paraId="5AFC9D4F"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3.1.</w:t>
            </w:r>
            <w:r w:rsidRPr="00A83E35">
              <w:rPr>
                <w:rFonts w:ascii="Arial" w:hAnsi="Arial" w:cs="Arial"/>
                <w:lang w:val="en-US" w:eastAsia="ru-RU"/>
              </w:rPr>
              <w:tab/>
              <w:t xml:space="preserve">The Exchange shall not guarantee the </w:t>
            </w:r>
            <w:r w:rsidRPr="00503F78">
              <w:rPr>
                <w:rFonts w:ascii="Arial" w:hAnsi="Arial" w:cs="Arial"/>
                <w:lang w:val="en-US" w:eastAsia="ru-RU"/>
              </w:rPr>
              <w:t>Subscriber</w:t>
            </w:r>
            <w:r w:rsidRPr="00A83E35">
              <w:rPr>
                <w:rFonts w:ascii="Arial" w:hAnsi="Arial" w:cs="Arial"/>
                <w:lang w:val="en-US" w:eastAsia="ru-RU"/>
              </w:rPr>
              <w:t xml:space="preserve"> that the process of providing the Information is be free from failures, but at the same time the Exchange will make all reasonable efforts to:</w:t>
            </w:r>
          </w:p>
          <w:p w14:paraId="282BBB1D" w14:textId="77777777" w:rsidR="00F81B6D" w:rsidRPr="00A83E35" w:rsidRDefault="00F81B6D" w:rsidP="00F81B6D">
            <w:pPr>
              <w:tabs>
                <w:tab w:val="left" w:pos="8460"/>
              </w:tabs>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a)</w:t>
            </w:r>
            <w:r w:rsidRPr="00A83E35">
              <w:rPr>
                <w:rFonts w:ascii="Arial" w:eastAsia="Calibri" w:hAnsi="Arial" w:cs="Arial"/>
                <w:szCs w:val="22"/>
                <w:lang w:val="en-US"/>
              </w:rPr>
              <w:tab/>
              <w:t>ensure accuracy and completeness of the Information;</w:t>
            </w:r>
          </w:p>
          <w:p w14:paraId="30B61217" w14:textId="77777777" w:rsidR="00F81B6D" w:rsidRPr="00A83E35" w:rsidRDefault="00F81B6D" w:rsidP="00F81B6D">
            <w:pPr>
              <w:tabs>
                <w:tab w:val="left" w:pos="8460"/>
              </w:tabs>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b) </w:t>
            </w:r>
            <w:r w:rsidRPr="00A83E35">
              <w:rPr>
                <w:rFonts w:ascii="Arial" w:eastAsia="Calibri" w:hAnsi="Arial" w:cs="Arial"/>
                <w:szCs w:val="22"/>
                <w:lang w:val="en-US"/>
              </w:rPr>
              <w:tab/>
              <w:t>correct any errors, omissions or inconsistencies in the Information as soon as possible after the Exchange becomes aware of them.</w:t>
            </w:r>
          </w:p>
          <w:p w14:paraId="53E0CBEE" w14:textId="77777777" w:rsidR="00F81B6D" w:rsidRPr="00A83E35" w:rsidRDefault="00F81B6D" w:rsidP="00F81B6D">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3.2.</w:t>
            </w:r>
            <w:r w:rsidRPr="00A83E35">
              <w:rPr>
                <w:rFonts w:ascii="Arial" w:eastAsia="Calibri" w:hAnsi="Arial" w:cs="Arial"/>
                <w:szCs w:val="22"/>
                <w:lang w:val="en-US"/>
              </w:rPr>
              <w:tab/>
              <w:t xml:space="preserve">In case of a technical failure that causes distortion of the Information or in case the Information is unavailable due to a failure in the network of the Exchange, the Exchange will take necessary measures to eliminate this failure. If this is not possible, the Exchange will immediately notify the </w:t>
            </w:r>
            <w:r>
              <w:rPr>
                <w:rFonts w:ascii="Arial" w:eastAsia="Calibri" w:hAnsi="Arial" w:cs="Arial"/>
                <w:szCs w:val="22"/>
                <w:lang w:val="en-US"/>
              </w:rPr>
              <w:t>Subscriber</w:t>
            </w:r>
            <w:r w:rsidRPr="00A83E35">
              <w:rPr>
                <w:rFonts w:ascii="Arial" w:eastAsia="Calibri" w:hAnsi="Arial" w:cs="Arial"/>
                <w:szCs w:val="22"/>
                <w:lang w:val="en-US"/>
              </w:rPr>
              <w:t xml:space="preserve"> by phone or email and restore the delivery of the Information immediately after the problems that caused the failure are resolved.</w:t>
            </w:r>
          </w:p>
          <w:p w14:paraId="71FC3F8D" w14:textId="77777777" w:rsidR="00F81B6D" w:rsidRPr="00A83E35" w:rsidRDefault="00F81B6D" w:rsidP="00F81B6D">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3.3. The Exchange shall not be responsible for accuracy, completeness and reliability of </w:t>
            </w:r>
            <w:r w:rsidRPr="00A83E35">
              <w:rPr>
                <w:rFonts w:ascii="Arial" w:eastAsia="Calibri" w:hAnsi="Arial" w:cs="Arial"/>
                <w:szCs w:val="22"/>
                <w:lang w:val="en-US"/>
              </w:rPr>
              <w:lastRenderedPageBreak/>
              <w:t>information provided by third-party sources and included in the Information.</w:t>
            </w:r>
          </w:p>
          <w:p w14:paraId="751EF91C" w14:textId="77777777" w:rsidR="00F81B6D" w:rsidRPr="00A83E35" w:rsidRDefault="00F81B6D" w:rsidP="00F81B6D">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3.4.</w:t>
            </w:r>
            <w:r w:rsidRPr="00A83E35">
              <w:rPr>
                <w:rFonts w:ascii="Arial" w:eastAsia="Calibri" w:hAnsi="Arial" w:cs="Arial"/>
                <w:szCs w:val="22"/>
                <w:lang w:val="en-US"/>
              </w:rPr>
              <w:tab/>
              <w:t xml:space="preserve">The Exchange shall provide information support to the </w:t>
            </w:r>
            <w:r>
              <w:rPr>
                <w:rFonts w:ascii="Arial" w:eastAsia="Calibri" w:hAnsi="Arial" w:cs="Arial"/>
                <w:szCs w:val="22"/>
                <w:lang w:val="en-US"/>
              </w:rPr>
              <w:t>Subscriber</w:t>
            </w:r>
            <w:r w:rsidRPr="00A83E35">
              <w:rPr>
                <w:rFonts w:ascii="Arial" w:eastAsia="Calibri" w:hAnsi="Arial" w:cs="Arial"/>
                <w:szCs w:val="22"/>
                <w:lang w:val="en-US"/>
              </w:rPr>
              <w:t xml:space="preserve"> under this Agreement on Business Days from 09:30 a.m. to 05:30 p.m. Almaty time.</w:t>
            </w:r>
          </w:p>
          <w:p w14:paraId="40478ECC" w14:textId="77777777" w:rsidR="00F81B6D" w:rsidRPr="00A83E35" w:rsidRDefault="00F81B6D" w:rsidP="00F81B6D">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3.5. The </w:t>
            </w:r>
            <w:r>
              <w:rPr>
                <w:rFonts w:ascii="Arial" w:eastAsia="Calibri" w:hAnsi="Arial" w:cs="Arial"/>
                <w:szCs w:val="22"/>
                <w:lang w:val="en-US"/>
              </w:rPr>
              <w:t>Subscriber</w:t>
            </w:r>
            <w:r w:rsidRPr="00A83E35">
              <w:rPr>
                <w:rFonts w:ascii="Arial" w:eastAsia="Calibri" w:hAnsi="Arial" w:cs="Arial"/>
                <w:szCs w:val="22"/>
                <w:lang w:val="en-US"/>
              </w:rPr>
              <w:t xml:space="preserve"> will promptly notify the Exchange through its contact persons specified in clause 3.7. of this Agreement, about any errors related to receipt of the Information. The Exchange shall send a response to the email addresses of the </w:t>
            </w:r>
            <w:r>
              <w:rPr>
                <w:rFonts w:ascii="Arial" w:eastAsia="Calibri" w:hAnsi="Arial" w:cs="Arial"/>
                <w:szCs w:val="22"/>
                <w:lang w:val="en-US"/>
              </w:rPr>
              <w:t>Subscriber</w:t>
            </w:r>
            <w:r w:rsidRPr="00A83E35">
              <w:rPr>
                <w:rFonts w:ascii="Arial" w:eastAsia="Calibri" w:hAnsi="Arial" w:cs="Arial"/>
                <w:szCs w:val="22"/>
                <w:lang w:val="en-US"/>
              </w:rPr>
              <w:t xml:space="preserve"> set out in clause 3.7. of this Agreement about causes of errors and timeframe for their elimination within 2 (two) hours after a request is received from the </w:t>
            </w:r>
            <w:r>
              <w:rPr>
                <w:rFonts w:ascii="Arial" w:eastAsia="Calibri" w:hAnsi="Arial" w:cs="Arial"/>
                <w:szCs w:val="22"/>
                <w:lang w:val="en-US"/>
              </w:rPr>
              <w:t>Subscriber</w:t>
            </w:r>
            <w:r w:rsidRPr="00A83E35">
              <w:rPr>
                <w:rFonts w:ascii="Arial" w:eastAsia="Calibri" w:hAnsi="Arial" w:cs="Arial"/>
                <w:szCs w:val="22"/>
                <w:lang w:val="en-US"/>
              </w:rPr>
              <w:t xml:space="preserve">. If request of the </w:t>
            </w:r>
            <w:r>
              <w:rPr>
                <w:rFonts w:ascii="Arial" w:eastAsia="Calibri" w:hAnsi="Arial" w:cs="Arial"/>
                <w:szCs w:val="22"/>
                <w:lang w:val="en-US"/>
              </w:rPr>
              <w:t>Subscriber</w:t>
            </w:r>
            <w:r w:rsidRPr="00A83E35">
              <w:rPr>
                <w:rFonts w:ascii="Arial" w:eastAsia="Calibri" w:hAnsi="Arial" w:cs="Arial"/>
                <w:szCs w:val="22"/>
                <w:lang w:val="en-US"/>
              </w:rPr>
              <w:t xml:space="preserve"> is received by the Exchange later than 05:30 p.m. of the current business day, the countdown of the time provided for a response of the Exchange will start from 09:30 a.m. of the next Business Day.</w:t>
            </w:r>
          </w:p>
          <w:p w14:paraId="143E0A0B" w14:textId="77777777" w:rsidR="00F81B6D" w:rsidRPr="00A83E35" w:rsidRDefault="00F81B6D" w:rsidP="00F81B6D">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3.6. All questions/requests/notices must be addressed to the Parties to the email addresses set out in clause 3.7. of this Agreement.</w:t>
            </w:r>
          </w:p>
          <w:p w14:paraId="2B140AFC" w14:textId="77777777" w:rsidR="00F81B6D" w:rsidRPr="00A83E35" w:rsidRDefault="00F81B6D" w:rsidP="00F81B6D">
            <w:pPr>
              <w:tabs>
                <w:tab w:val="left" w:pos="540"/>
              </w:tabs>
              <w:spacing w:before="120" w:after="120"/>
              <w:ind w:left="540"/>
              <w:jc w:val="both"/>
              <w:rPr>
                <w:rFonts w:ascii="Arial" w:hAnsi="Arial" w:cs="Arial"/>
                <w:lang w:val="en-US" w:eastAsia="ru-RU"/>
              </w:rPr>
            </w:pPr>
            <w:r w:rsidRPr="00A83E35">
              <w:rPr>
                <w:rFonts w:ascii="Arial" w:hAnsi="Arial" w:cs="Arial"/>
                <w:lang w:val="en-US" w:eastAsia="ru-RU"/>
              </w:rPr>
              <w:t>The Parties must promptly update the specified information if it is changed by sending an official letter to the registered office of another Party.</w:t>
            </w:r>
          </w:p>
          <w:p w14:paraId="3AF627DC" w14:textId="77777777" w:rsidR="00F81B6D" w:rsidRPr="00A83E35" w:rsidRDefault="00F81B6D" w:rsidP="00F81B6D">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3.7.</w:t>
            </w:r>
            <w:r w:rsidRPr="00A83E35">
              <w:rPr>
                <w:rFonts w:ascii="Arial" w:eastAsia="Calibri" w:hAnsi="Arial" w:cs="Arial"/>
                <w:szCs w:val="22"/>
                <w:lang w:val="en-US"/>
              </w:rPr>
              <w:tab/>
              <w:t>Contact details of the Exchange:</w:t>
            </w:r>
          </w:p>
          <w:p w14:paraId="1063F340" w14:textId="77777777" w:rsidR="00F81B6D" w:rsidRPr="0047119C" w:rsidRDefault="00F81B6D" w:rsidP="00F81B6D">
            <w:pPr>
              <w:tabs>
                <w:tab w:val="left" w:pos="540"/>
              </w:tabs>
              <w:spacing w:after="120" w:line="259" w:lineRule="auto"/>
              <w:ind w:left="540" w:hanging="540"/>
              <w:jc w:val="both"/>
              <w:rPr>
                <w:rFonts w:ascii="Arial" w:eastAsia="Calibri" w:hAnsi="Arial" w:cs="Arial"/>
                <w:lang w:val="en-US"/>
              </w:rPr>
            </w:pPr>
            <w:r w:rsidRPr="00A83E35">
              <w:rPr>
                <w:rFonts w:ascii="Arial" w:eastAsia="Calibri" w:hAnsi="Arial" w:cs="Arial"/>
                <w:sz w:val="22"/>
                <w:szCs w:val="22"/>
                <w:lang w:val="en-US"/>
              </w:rPr>
              <w:tab/>
            </w:r>
            <w:r w:rsidRPr="00A83E35">
              <w:rPr>
                <w:rFonts w:ascii="Calibri" w:eastAsia="Calibri" w:hAnsi="Calibri"/>
                <w:sz w:val="22"/>
                <w:szCs w:val="22"/>
                <w:lang w:val="en-US"/>
              </w:rPr>
              <w:t xml:space="preserve"> </w:t>
            </w:r>
            <w:r w:rsidRPr="0047119C">
              <w:rPr>
                <w:rFonts w:ascii="Arial" w:eastAsia="Calibri" w:hAnsi="Arial" w:cs="Arial"/>
                <w:lang w:val="en-US"/>
              </w:rPr>
              <w:t xml:space="preserve">Email: </w:t>
            </w:r>
            <w:hyperlink r:id="rId8" w:history="1">
              <w:r w:rsidRPr="0047119C">
                <w:rPr>
                  <w:rFonts w:ascii="Arial" w:eastAsia="Calibri" w:hAnsi="Arial" w:cs="Arial"/>
                  <w:color w:val="0000FF"/>
                  <w:u w:val="single"/>
                  <w:lang w:val="en-US"/>
                </w:rPr>
                <w:t>mds@kase.kz</w:t>
              </w:r>
            </w:hyperlink>
          </w:p>
          <w:p w14:paraId="657786EF" w14:textId="690C924C" w:rsidR="00F81B6D" w:rsidRPr="0047119C" w:rsidRDefault="00F81B6D" w:rsidP="00F81B6D">
            <w:pPr>
              <w:tabs>
                <w:tab w:val="left" w:pos="540"/>
              </w:tabs>
              <w:spacing w:after="120" w:line="259" w:lineRule="auto"/>
              <w:ind w:left="540" w:hanging="540"/>
              <w:jc w:val="both"/>
              <w:rPr>
                <w:rFonts w:ascii="Arial" w:eastAsia="Calibri" w:hAnsi="Arial" w:cs="Arial"/>
                <w:lang w:val="en-US"/>
              </w:rPr>
            </w:pPr>
            <w:r w:rsidRPr="0047119C">
              <w:rPr>
                <w:rFonts w:ascii="Arial" w:eastAsia="Calibri" w:hAnsi="Arial" w:cs="Arial"/>
                <w:lang w:val="en-US"/>
              </w:rPr>
              <w:t xml:space="preserve">        </w:t>
            </w:r>
            <w:r w:rsidR="0047119C" w:rsidRPr="00B21B2B">
              <w:rPr>
                <w:rFonts w:ascii="Arial" w:eastAsia="Calibri" w:hAnsi="Arial" w:cs="Arial"/>
                <w:lang w:val="en-US"/>
              </w:rPr>
              <w:t xml:space="preserve"> </w:t>
            </w:r>
            <w:r w:rsidRPr="0047119C">
              <w:rPr>
                <w:rFonts w:ascii="Arial" w:eastAsia="Calibri" w:hAnsi="Arial" w:cs="Arial"/>
                <w:lang w:val="en-US"/>
              </w:rPr>
              <w:t xml:space="preserve"> Phone number: +7 727 237 53 22</w:t>
            </w:r>
          </w:p>
          <w:p w14:paraId="358070DE" w14:textId="77777777" w:rsidR="00F81B6D" w:rsidRPr="00A83E35" w:rsidRDefault="00F81B6D" w:rsidP="00F81B6D">
            <w:pPr>
              <w:tabs>
                <w:tab w:val="left" w:pos="540"/>
              </w:tabs>
              <w:spacing w:after="120" w:line="259" w:lineRule="auto"/>
              <w:jc w:val="both"/>
              <w:rPr>
                <w:rFonts w:ascii="Arial" w:eastAsia="Calibri" w:hAnsi="Arial" w:cs="Arial"/>
                <w:szCs w:val="22"/>
                <w:lang w:val="en-US"/>
              </w:rPr>
            </w:pPr>
            <w:r w:rsidRPr="00A83E35">
              <w:rPr>
                <w:rFonts w:ascii="Arial" w:eastAsia="Calibri" w:hAnsi="Arial" w:cs="Arial"/>
                <w:szCs w:val="22"/>
                <w:lang w:val="en-US"/>
              </w:rPr>
              <w:tab/>
            </w:r>
          </w:p>
          <w:p w14:paraId="1B76B9A9" w14:textId="77777777" w:rsidR="00F81B6D" w:rsidRPr="00A83E35" w:rsidRDefault="00F81B6D" w:rsidP="00F81B6D">
            <w:pPr>
              <w:tabs>
                <w:tab w:val="left" w:pos="540"/>
              </w:tabs>
              <w:spacing w:after="120" w:line="259" w:lineRule="auto"/>
              <w:jc w:val="both"/>
              <w:rPr>
                <w:rFonts w:ascii="Arial" w:eastAsia="Calibri" w:hAnsi="Arial" w:cs="Arial"/>
                <w:szCs w:val="22"/>
                <w:lang w:val="en-US"/>
              </w:rPr>
            </w:pPr>
            <w:r w:rsidRPr="00A83E35">
              <w:rPr>
                <w:rFonts w:ascii="Arial" w:eastAsia="Calibri" w:hAnsi="Arial" w:cs="Arial"/>
                <w:szCs w:val="22"/>
                <w:lang w:val="en-US"/>
              </w:rPr>
              <w:t xml:space="preserve">          Contact details of the </w:t>
            </w:r>
            <w:r>
              <w:rPr>
                <w:rFonts w:ascii="Arial" w:eastAsia="Calibri" w:hAnsi="Arial" w:cs="Arial"/>
                <w:szCs w:val="22"/>
                <w:lang w:val="en-US"/>
              </w:rPr>
              <w:t>Subscriber</w:t>
            </w:r>
            <w:r w:rsidRPr="00A83E35">
              <w:rPr>
                <w:rFonts w:ascii="Arial" w:eastAsia="Calibri" w:hAnsi="Arial" w:cs="Arial"/>
                <w:szCs w:val="22"/>
                <w:lang w:val="en-US"/>
              </w:rPr>
              <w:t>:</w:t>
            </w:r>
          </w:p>
          <w:p w14:paraId="34BD4709" w14:textId="77777777" w:rsidR="00F81B6D" w:rsidRPr="00A83E35" w:rsidRDefault="00F81B6D" w:rsidP="00F81B6D">
            <w:pPr>
              <w:tabs>
                <w:tab w:val="left" w:pos="540"/>
              </w:tabs>
              <w:spacing w:after="120" w:line="259" w:lineRule="auto"/>
              <w:ind w:left="540" w:hanging="540"/>
              <w:jc w:val="both"/>
              <w:rPr>
                <w:rFonts w:ascii="Arial" w:eastAsia="Calibri" w:hAnsi="Arial" w:cs="Arial"/>
                <w:i/>
                <w:iCs/>
                <w:color w:val="FF0000"/>
                <w:sz w:val="16"/>
                <w:szCs w:val="16"/>
                <w:lang w:val="en-US"/>
              </w:rPr>
            </w:pPr>
            <w:r w:rsidRPr="00A83E35">
              <w:rPr>
                <w:rFonts w:ascii="Arial" w:eastAsia="Calibri" w:hAnsi="Arial" w:cs="Arial"/>
                <w:sz w:val="22"/>
                <w:szCs w:val="22"/>
                <w:lang w:val="en-US"/>
              </w:rPr>
              <w:tab/>
              <w:t xml:space="preserve">_______________________ </w:t>
            </w:r>
            <w:r w:rsidRPr="00A83E35">
              <w:rPr>
                <w:rFonts w:ascii="Arial" w:eastAsia="Calibri" w:hAnsi="Arial" w:cs="Arial"/>
                <w:i/>
                <w:iCs/>
                <w:color w:val="FF0000"/>
                <w:sz w:val="16"/>
                <w:szCs w:val="16"/>
                <w:lang w:val="en-US"/>
              </w:rPr>
              <w:t xml:space="preserve">(position of the contact person) </w:t>
            </w:r>
            <w:r w:rsidRPr="00A83E35">
              <w:rPr>
                <w:rFonts w:ascii="Arial" w:eastAsia="Calibri" w:hAnsi="Arial" w:cs="Arial"/>
                <w:sz w:val="22"/>
                <w:szCs w:val="22"/>
                <w:lang w:val="en-US"/>
              </w:rPr>
              <w:t xml:space="preserve">_______________________ </w:t>
            </w:r>
            <w:r w:rsidRPr="00A83E35">
              <w:rPr>
                <w:rFonts w:ascii="Arial" w:eastAsia="Calibri" w:hAnsi="Arial" w:cs="Arial"/>
                <w:i/>
                <w:iCs/>
                <w:color w:val="FF0000"/>
                <w:sz w:val="16"/>
                <w:szCs w:val="16"/>
                <w:lang w:val="en-US"/>
              </w:rPr>
              <w:t>(last name, first name, patronymic name (if any) of the contact person)</w:t>
            </w:r>
          </w:p>
          <w:p w14:paraId="5C5AF86A" w14:textId="77777777" w:rsidR="00F81B6D" w:rsidRPr="00A83E35" w:rsidRDefault="00F81B6D" w:rsidP="00F81B6D">
            <w:pPr>
              <w:tabs>
                <w:tab w:val="left" w:pos="540"/>
              </w:tabs>
              <w:spacing w:after="120" w:line="259" w:lineRule="auto"/>
              <w:ind w:left="540" w:hanging="540"/>
              <w:jc w:val="both"/>
              <w:rPr>
                <w:rFonts w:ascii="Arial" w:eastAsia="Calibri" w:hAnsi="Arial" w:cs="Arial"/>
                <w:i/>
                <w:iCs/>
                <w:color w:val="FF0000"/>
                <w:sz w:val="16"/>
                <w:szCs w:val="16"/>
                <w:lang w:val="en-US"/>
              </w:rPr>
            </w:pPr>
            <w:r w:rsidRPr="00A83E35">
              <w:rPr>
                <w:rFonts w:ascii="Arial" w:eastAsia="Calibri" w:hAnsi="Arial" w:cs="Arial"/>
                <w:sz w:val="22"/>
                <w:szCs w:val="22"/>
                <w:lang w:val="en-US"/>
              </w:rPr>
              <w:tab/>
              <w:t xml:space="preserve">_______________________ </w:t>
            </w:r>
            <w:r w:rsidRPr="00A83E35">
              <w:rPr>
                <w:rFonts w:ascii="Arial" w:eastAsia="Calibri" w:hAnsi="Arial" w:cs="Arial"/>
                <w:i/>
                <w:iCs/>
                <w:color w:val="FF0000"/>
                <w:sz w:val="16"/>
                <w:szCs w:val="16"/>
                <w:lang w:val="en-US"/>
              </w:rPr>
              <w:t>(email address of the contact person)</w:t>
            </w:r>
          </w:p>
          <w:p w14:paraId="28F8D3AD" w14:textId="77777777" w:rsidR="00F81B6D" w:rsidRPr="00A83E35" w:rsidRDefault="00F81B6D" w:rsidP="00F81B6D">
            <w:pPr>
              <w:tabs>
                <w:tab w:val="left" w:pos="540"/>
              </w:tabs>
              <w:spacing w:after="120" w:line="259" w:lineRule="auto"/>
              <w:ind w:left="540" w:hanging="540"/>
              <w:jc w:val="both"/>
              <w:rPr>
                <w:rFonts w:ascii="Arial" w:eastAsia="Calibri" w:hAnsi="Arial" w:cs="Arial"/>
                <w:i/>
                <w:iCs/>
                <w:color w:val="FF0000"/>
                <w:sz w:val="16"/>
                <w:szCs w:val="16"/>
                <w:lang w:val="en-US"/>
              </w:rPr>
            </w:pPr>
            <w:r w:rsidRPr="00A83E35">
              <w:rPr>
                <w:rFonts w:ascii="Arial" w:eastAsia="Calibri" w:hAnsi="Arial" w:cs="Arial"/>
                <w:sz w:val="22"/>
                <w:szCs w:val="22"/>
                <w:lang w:val="en-US"/>
              </w:rPr>
              <w:tab/>
              <w:t xml:space="preserve">_______________________ </w:t>
            </w:r>
            <w:r w:rsidRPr="00A83E35">
              <w:rPr>
                <w:rFonts w:ascii="Arial" w:eastAsia="Calibri" w:hAnsi="Arial" w:cs="Arial"/>
                <w:i/>
                <w:iCs/>
                <w:color w:val="FF0000"/>
                <w:sz w:val="16"/>
                <w:szCs w:val="16"/>
                <w:lang w:val="en-US"/>
              </w:rPr>
              <w:t>(office telephone number of the contact person)</w:t>
            </w:r>
          </w:p>
          <w:p w14:paraId="6CDD4D2A" w14:textId="77777777" w:rsidR="00F81B6D" w:rsidRPr="00A83E35" w:rsidRDefault="00F81B6D" w:rsidP="00F81B6D">
            <w:pPr>
              <w:tabs>
                <w:tab w:val="left" w:pos="8460"/>
              </w:tabs>
              <w:spacing w:after="120" w:line="259" w:lineRule="auto"/>
              <w:jc w:val="both"/>
              <w:rPr>
                <w:rFonts w:ascii="Arial" w:eastAsia="Calibri" w:hAnsi="Arial" w:cs="Arial"/>
                <w:sz w:val="22"/>
                <w:szCs w:val="22"/>
                <w:lang w:val="en-US"/>
              </w:rPr>
            </w:pPr>
          </w:p>
          <w:p w14:paraId="00E642BE" w14:textId="77777777" w:rsidR="00F81B6D" w:rsidRPr="00A83E35" w:rsidRDefault="00F81B6D" w:rsidP="00F81B6D">
            <w:pPr>
              <w:tabs>
                <w:tab w:val="left" w:pos="846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4. RIGHTS AND OBLIGATIONS OF THE PARTIES</w:t>
            </w:r>
          </w:p>
          <w:p w14:paraId="1C9B1784" w14:textId="77777777" w:rsidR="00F81B6D" w:rsidRPr="00A83E35" w:rsidRDefault="00F81B6D" w:rsidP="00F81B6D">
            <w:pPr>
              <w:tabs>
                <w:tab w:val="left" w:pos="8460"/>
              </w:tabs>
              <w:spacing w:after="120" w:line="259" w:lineRule="auto"/>
              <w:jc w:val="both"/>
              <w:rPr>
                <w:rFonts w:ascii="Arial" w:eastAsia="Calibri" w:hAnsi="Arial" w:cs="Arial"/>
                <w:b/>
                <w:szCs w:val="22"/>
                <w:lang w:val="en-US"/>
              </w:rPr>
            </w:pPr>
            <w:r w:rsidRPr="00A83E35">
              <w:rPr>
                <w:rFonts w:ascii="Arial" w:eastAsia="Calibri" w:hAnsi="Arial" w:cs="Arial"/>
                <w:szCs w:val="22"/>
                <w:lang w:val="en-US"/>
              </w:rPr>
              <w:t xml:space="preserve">4.1. </w:t>
            </w:r>
            <w:r w:rsidRPr="00A83E35">
              <w:rPr>
                <w:rFonts w:ascii="Arial" w:eastAsia="Calibri" w:hAnsi="Arial" w:cs="Arial"/>
                <w:b/>
                <w:szCs w:val="22"/>
                <w:lang w:val="en-US"/>
              </w:rPr>
              <w:t>Rights of the Exchange:</w:t>
            </w:r>
          </w:p>
          <w:p w14:paraId="04E1E80B"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 xml:space="preserve">add/change any part of the Information or stop providing any part of the Information as it may think fit, provided </w:t>
            </w:r>
            <w:r w:rsidRPr="00A83E35">
              <w:rPr>
                <w:rFonts w:ascii="Arial" w:hAnsi="Arial" w:cs="Arial"/>
                <w:lang w:val="en-US" w:eastAsia="ru-RU"/>
              </w:rPr>
              <w:lastRenderedPageBreak/>
              <w:t xml:space="preserve">that any such change applies equally to all customers who have selected the same product(s) as the </w:t>
            </w:r>
            <w:r>
              <w:rPr>
                <w:rFonts w:ascii="Arial" w:hAnsi="Arial" w:cs="Arial"/>
                <w:lang w:val="en-US" w:eastAsia="ru-RU"/>
              </w:rPr>
              <w:t>Subscriber</w:t>
            </w:r>
            <w:r w:rsidRPr="00A83E35">
              <w:rPr>
                <w:rFonts w:ascii="Arial" w:hAnsi="Arial" w:cs="Arial"/>
                <w:lang w:val="en-US" w:eastAsia="ru-RU"/>
              </w:rPr>
              <w:t>;</w:t>
            </w:r>
          </w:p>
          <w:p w14:paraId="698F98BE" w14:textId="77777777" w:rsidR="00F81B6D" w:rsidRPr="00A83E35" w:rsidRDefault="00F81B6D" w:rsidP="00F81B6D">
            <w:pPr>
              <w:tabs>
                <w:tab w:val="left" w:pos="900"/>
              </w:tabs>
              <w:spacing w:before="120" w:after="120"/>
              <w:ind w:left="900" w:hanging="360"/>
              <w:jc w:val="both"/>
              <w:rPr>
                <w:rFonts w:ascii="Arial" w:hAnsi="Arial" w:cs="Arial"/>
                <w:color w:val="000000"/>
                <w:lang w:val="en-US" w:eastAsia="ru-RU"/>
              </w:rPr>
            </w:pPr>
            <w:r w:rsidRPr="00A83E35">
              <w:rPr>
                <w:rFonts w:ascii="Arial" w:hAnsi="Arial" w:cs="Arial"/>
                <w:lang w:val="en-US" w:eastAsia="ru-RU"/>
              </w:rPr>
              <w:t>2)</w:t>
            </w:r>
            <w:r w:rsidRPr="00A83E35">
              <w:rPr>
                <w:rFonts w:ascii="Arial" w:hAnsi="Arial" w:cs="Arial"/>
                <w:lang w:val="en-US" w:eastAsia="ru-RU"/>
              </w:rPr>
              <w:tab/>
              <w:t>change the rates of fees for information products taking into account the terms and conditions</w:t>
            </w:r>
            <w:r w:rsidRPr="00A83E35">
              <w:rPr>
                <w:rFonts w:ascii="Arial" w:hAnsi="Arial" w:cs="Arial"/>
                <w:color w:val="000000"/>
                <w:lang w:val="en-US" w:eastAsia="ru-RU"/>
              </w:rPr>
              <w:t xml:space="preserve"> of clause 5.5 of this Agreement;</w:t>
            </w:r>
          </w:p>
          <w:p w14:paraId="44E38FB2" w14:textId="77777777" w:rsidR="00F81B6D" w:rsidRPr="00A83E35" w:rsidRDefault="00F81B6D" w:rsidP="00F81B6D">
            <w:pPr>
              <w:tabs>
                <w:tab w:val="left" w:pos="900"/>
              </w:tabs>
              <w:spacing w:before="120" w:after="120"/>
              <w:ind w:left="900" w:hanging="360"/>
              <w:jc w:val="both"/>
              <w:rPr>
                <w:rFonts w:ascii="Arial" w:hAnsi="Arial" w:cs="Arial"/>
                <w:color w:val="000000"/>
                <w:lang w:val="en-US" w:eastAsia="ru-RU"/>
              </w:rPr>
            </w:pPr>
            <w:r w:rsidRPr="00A83E35">
              <w:rPr>
                <w:rFonts w:ascii="Arial" w:hAnsi="Arial" w:cs="Arial"/>
                <w:lang w:val="en-US" w:eastAsia="ru-RU"/>
              </w:rPr>
              <w:t>3)</w:t>
            </w:r>
            <w:r w:rsidRPr="00A83E35">
              <w:rPr>
                <w:rFonts w:ascii="Arial" w:hAnsi="Arial" w:cs="Arial"/>
                <w:color w:val="000000"/>
                <w:lang w:val="en-US" w:eastAsia="ru-RU"/>
              </w:rPr>
              <w:tab/>
              <w:t xml:space="preserve">change the delivery method as it may think fit, having notified the </w:t>
            </w:r>
            <w:r>
              <w:rPr>
                <w:rFonts w:ascii="Arial" w:hAnsi="Arial" w:cs="Arial"/>
                <w:lang w:val="en-US" w:eastAsia="ru-RU"/>
              </w:rPr>
              <w:t>Subscriber</w:t>
            </w:r>
            <w:r w:rsidRPr="00A83E35">
              <w:rPr>
                <w:rFonts w:ascii="Arial" w:hAnsi="Arial" w:cs="Arial"/>
                <w:color w:val="000000"/>
                <w:lang w:val="en-US" w:eastAsia="ru-RU"/>
              </w:rPr>
              <w:t xml:space="preserve"> thereof no later than 30 (thirty) calendar days;</w:t>
            </w:r>
          </w:p>
          <w:p w14:paraId="690C7993"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color w:val="000000"/>
                <w:lang w:val="en-US" w:eastAsia="ru-RU"/>
              </w:rPr>
              <w:t>4)</w:t>
            </w:r>
            <w:r w:rsidRPr="00A83E35">
              <w:rPr>
                <w:rFonts w:ascii="Arial" w:hAnsi="Arial" w:cs="Arial"/>
                <w:lang w:val="en-US" w:eastAsia="ru-RU"/>
              </w:rPr>
              <w:tab/>
            </w:r>
            <w:r w:rsidRPr="00A83E35">
              <w:rPr>
                <w:rFonts w:ascii="Arial" w:hAnsi="Arial" w:cs="Arial"/>
                <w:color w:val="000000"/>
                <w:lang w:val="en-US" w:eastAsia="ru-RU"/>
              </w:rPr>
              <w:t xml:space="preserve">suspend delivery of the Information in the absence of payment by the </w:t>
            </w:r>
            <w:r>
              <w:rPr>
                <w:rFonts w:ascii="Arial" w:hAnsi="Arial" w:cs="Arial"/>
                <w:lang w:val="en-US" w:eastAsia="ru-RU"/>
              </w:rPr>
              <w:t>Subscriber</w:t>
            </w:r>
            <w:r w:rsidRPr="00A83E35">
              <w:rPr>
                <w:rFonts w:ascii="Arial" w:hAnsi="Arial" w:cs="Arial"/>
                <w:color w:val="000000"/>
                <w:lang w:val="en-US" w:eastAsia="ru-RU"/>
              </w:rPr>
              <w:t xml:space="preserve"> for a relevant period until the </w:t>
            </w:r>
            <w:r>
              <w:rPr>
                <w:rFonts w:ascii="Arial" w:hAnsi="Arial" w:cs="Arial"/>
                <w:lang w:val="en-US" w:eastAsia="ru-RU"/>
              </w:rPr>
              <w:t>Subscriber</w:t>
            </w:r>
            <w:r w:rsidRPr="00A83E35">
              <w:rPr>
                <w:rFonts w:ascii="Arial" w:hAnsi="Arial" w:cs="Arial"/>
                <w:color w:val="000000"/>
                <w:lang w:val="en-US" w:eastAsia="ru-RU"/>
              </w:rPr>
              <w:t xml:space="preserve"> provides confirmation of payment</w:t>
            </w:r>
            <w:r w:rsidRPr="00A83E35">
              <w:rPr>
                <w:rFonts w:ascii="Arial" w:hAnsi="Arial" w:cs="Arial"/>
                <w:lang w:val="en-US" w:eastAsia="ru-RU"/>
              </w:rPr>
              <w:t>.</w:t>
            </w:r>
          </w:p>
          <w:p w14:paraId="1EA0FB68" w14:textId="77777777" w:rsidR="00F81B6D" w:rsidRPr="00A83E35" w:rsidRDefault="00F81B6D" w:rsidP="00F81B6D">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4.2. Obligations of the Exchange:</w:t>
            </w:r>
          </w:p>
          <w:p w14:paraId="20D99A0D" w14:textId="77777777" w:rsidR="00F81B6D" w:rsidRPr="00A83E35" w:rsidRDefault="00F81B6D" w:rsidP="00F81B6D">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szCs w:val="22"/>
                <w:lang w:val="en-US"/>
              </w:rPr>
              <w:t xml:space="preserve">         1)  make all reasonable efforts to ensure accuracy and completeness of data contained in the Information;</w:t>
            </w:r>
          </w:p>
          <w:p w14:paraId="56F7B352"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 xml:space="preserve">bring to the attention of the </w:t>
            </w:r>
            <w:r>
              <w:rPr>
                <w:rFonts w:ascii="Arial" w:hAnsi="Arial" w:cs="Arial"/>
                <w:lang w:val="en-US" w:eastAsia="ru-RU"/>
              </w:rPr>
              <w:t>Subscriber</w:t>
            </w:r>
            <w:r w:rsidRPr="00A83E35">
              <w:rPr>
                <w:rFonts w:ascii="Arial" w:hAnsi="Arial" w:cs="Arial"/>
                <w:lang w:val="en-US" w:eastAsia="ru-RU"/>
              </w:rPr>
              <w:t xml:space="preserve"> information about changes made to the Rules no later than 30 (thirty) calendar days before the date these changes take effect, by email to the address set out in clause 3.7 of this Agreement.</w:t>
            </w:r>
          </w:p>
          <w:p w14:paraId="77A73F61" w14:textId="77777777" w:rsidR="00F81B6D" w:rsidRPr="00A83E35" w:rsidRDefault="00F81B6D" w:rsidP="00F81B6D">
            <w:pPr>
              <w:tabs>
                <w:tab w:val="left" w:pos="900"/>
              </w:tabs>
              <w:spacing w:before="120" w:after="120"/>
              <w:jc w:val="both"/>
              <w:rPr>
                <w:rFonts w:ascii="Arial" w:hAnsi="Arial" w:cs="Arial"/>
                <w:b/>
                <w:lang w:val="en-US" w:eastAsia="ru-RU"/>
              </w:rPr>
            </w:pPr>
            <w:r w:rsidRPr="00A83E35">
              <w:rPr>
                <w:rFonts w:ascii="Arial" w:hAnsi="Arial" w:cs="Arial"/>
                <w:b/>
                <w:lang w:val="en-US" w:eastAsia="ru-RU"/>
              </w:rPr>
              <w:t xml:space="preserve">4.3. Rights of the </w:t>
            </w:r>
            <w:r>
              <w:rPr>
                <w:rFonts w:ascii="Arial" w:hAnsi="Arial" w:cs="Arial"/>
                <w:b/>
                <w:lang w:val="en-US" w:eastAsia="ru-RU"/>
              </w:rPr>
              <w:t>Subscriber</w:t>
            </w:r>
            <w:r w:rsidRPr="00A83E35">
              <w:rPr>
                <w:rFonts w:ascii="Arial" w:hAnsi="Arial" w:cs="Arial"/>
                <w:b/>
                <w:lang w:val="en-US" w:eastAsia="ru-RU"/>
              </w:rPr>
              <w:t>:</w:t>
            </w:r>
          </w:p>
          <w:p w14:paraId="66377056"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color w:val="000000"/>
                <w:lang w:val="en-US" w:eastAsia="ru-RU"/>
              </w:rPr>
              <w:t>1)</w:t>
            </w:r>
            <w:r w:rsidRPr="00A83E35">
              <w:rPr>
                <w:rFonts w:ascii="Arial" w:hAnsi="Arial" w:cs="Arial"/>
                <w:color w:val="000000"/>
                <w:lang w:val="en-US" w:eastAsia="ru-RU"/>
              </w:rPr>
              <w:tab/>
            </w:r>
            <w:r w:rsidRPr="00A83E35">
              <w:rPr>
                <w:rFonts w:ascii="Arial" w:hAnsi="Arial" w:cs="Arial"/>
                <w:lang w:val="en-US" w:eastAsia="ru-RU"/>
              </w:rPr>
              <w:t xml:space="preserve">if, in the reasonable opinion of the </w:t>
            </w:r>
            <w:r>
              <w:rPr>
                <w:rFonts w:ascii="Arial" w:hAnsi="Arial" w:cs="Arial"/>
                <w:lang w:val="en-US" w:eastAsia="ru-RU"/>
              </w:rPr>
              <w:t>Subscriber</w:t>
            </w:r>
            <w:r w:rsidRPr="00A83E35">
              <w:rPr>
                <w:rFonts w:ascii="Arial" w:hAnsi="Arial" w:cs="Arial"/>
                <w:lang w:val="en-US" w:eastAsia="ru-RU"/>
              </w:rPr>
              <w:t xml:space="preserve">, the addition/change of any part of the Information planned by the Exchange or termination of the provision of any part of the Information significantly reduces the quality or changes the nature of the Information provided, the </w:t>
            </w:r>
            <w:r>
              <w:rPr>
                <w:rFonts w:ascii="Arial" w:hAnsi="Arial" w:cs="Arial"/>
                <w:lang w:val="en-US" w:eastAsia="ru-RU"/>
              </w:rPr>
              <w:t>Subscriber</w:t>
            </w:r>
            <w:r w:rsidRPr="00A83E35">
              <w:rPr>
                <w:rFonts w:ascii="Arial" w:hAnsi="Arial" w:cs="Arial"/>
                <w:lang w:val="en-US" w:eastAsia="ru-RU"/>
              </w:rPr>
              <w:t xml:space="preserve"> shall have the right to terminate this Agreement without obligations or infringement of its other rights with a written notice to the Exchange, no later than 45 (forty five) calendar days before the date of termination of this Agreement;</w:t>
            </w:r>
          </w:p>
          <w:p w14:paraId="77DD7612"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color w:val="000000"/>
                <w:lang w:val="en-US" w:eastAsia="ru-RU"/>
              </w:rPr>
              <w:t>2)</w:t>
            </w:r>
            <w:r w:rsidRPr="00A83E35">
              <w:rPr>
                <w:rFonts w:ascii="Arial" w:hAnsi="Arial" w:cs="Arial"/>
                <w:color w:val="000000"/>
                <w:lang w:val="en-US" w:eastAsia="ru-RU"/>
              </w:rPr>
              <w:tab/>
              <w:t>u</w:t>
            </w:r>
            <w:r w:rsidRPr="00A83E35">
              <w:rPr>
                <w:rFonts w:ascii="Arial" w:hAnsi="Arial" w:cs="Arial"/>
                <w:lang w:val="en-US" w:eastAsia="ru-RU"/>
              </w:rPr>
              <w:t xml:space="preserve">se the Information for Internal Purposes to the terms and conditions set forth in this Agreement. </w:t>
            </w:r>
          </w:p>
          <w:p w14:paraId="060780C9" w14:textId="77777777" w:rsidR="00F81B6D" w:rsidRPr="00A83E35" w:rsidRDefault="00F81B6D" w:rsidP="00F81B6D">
            <w:pPr>
              <w:tabs>
                <w:tab w:val="left" w:pos="900"/>
              </w:tabs>
              <w:spacing w:before="120" w:after="120"/>
              <w:jc w:val="both"/>
              <w:rPr>
                <w:rFonts w:ascii="Arial" w:hAnsi="Arial" w:cs="Arial"/>
                <w:b/>
                <w:lang w:val="en-US" w:eastAsia="ru-RU"/>
              </w:rPr>
            </w:pPr>
            <w:r w:rsidRPr="00A83E35">
              <w:rPr>
                <w:rFonts w:ascii="Arial" w:hAnsi="Arial" w:cs="Arial"/>
                <w:lang w:val="en-US" w:eastAsia="ru-RU"/>
              </w:rPr>
              <w:t xml:space="preserve">4.4. </w:t>
            </w:r>
            <w:r w:rsidRPr="00A83E35">
              <w:rPr>
                <w:rFonts w:ascii="Arial" w:hAnsi="Arial" w:cs="Arial"/>
                <w:b/>
                <w:lang w:val="en-US" w:eastAsia="ru-RU"/>
              </w:rPr>
              <w:t xml:space="preserve">Obligations of the </w:t>
            </w:r>
            <w:r>
              <w:rPr>
                <w:rFonts w:ascii="Arial" w:hAnsi="Arial" w:cs="Arial"/>
                <w:b/>
                <w:lang w:val="en-US" w:eastAsia="ru-RU"/>
              </w:rPr>
              <w:t>Subscriber</w:t>
            </w:r>
            <w:r w:rsidRPr="00A83E35">
              <w:rPr>
                <w:rFonts w:ascii="Arial" w:hAnsi="Arial" w:cs="Arial"/>
                <w:b/>
                <w:lang w:val="en-US" w:eastAsia="ru-RU"/>
              </w:rPr>
              <w:t>:</w:t>
            </w:r>
          </w:p>
          <w:p w14:paraId="68E45664"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color w:val="000000"/>
                <w:lang w:val="en-US" w:eastAsia="ru-RU"/>
              </w:rPr>
              <w:tab/>
            </w:r>
            <w:r w:rsidRPr="00A83E35">
              <w:rPr>
                <w:rFonts w:ascii="Arial" w:hAnsi="Arial" w:cs="Arial"/>
                <w:lang w:val="en-US" w:eastAsia="ru-RU"/>
              </w:rPr>
              <w:t>promptly, in full and properly pay fees to the Exchange subject to chapter 5 of this Agreement;</w:t>
            </w:r>
          </w:p>
          <w:p w14:paraId="1AD31D16"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color w:val="000000"/>
                <w:lang w:val="en-US" w:eastAsia="ru-RU"/>
              </w:rPr>
              <w:tab/>
            </w:r>
            <w:r w:rsidRPr="00A83E35">
              <w:rPr>
                <w:rFonts w:ascii="Arial" w:hAnsi="Arial" w:cs="Arial"/>
                <w:lang w:val="en-US" w:eastAsia="ru-RU"/>
              </w:rPr>
              <w:t>use the Information only for purposes set out in this Agreement and further distribution of the Information by Subscribers is prohibited;</w:t>
            </w:r>
          </w:p>
          <w:p w14:paraId="300F97E8"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3)</w:t>
            </w:r>
            <w:r w:rsidRPr="00A83E35">
              <w:rPr>
                <w:rFonts w:ascii="Arial" w:hAnsi="Arial" w:cs="Arial"/>
                <w:lang w:val="en-US" w:eastAsia="ru-RU"/>
              </w:rPr>
              <w:tab/>
              <w:t xml:space="preserve">comply with the Exchange's requirements for information security, </w:t>
            </w:r>
            <w:r w:rsidRPr="00A83E35">
              <w:rPr>
                <w:rFonts w:ascii="Arial" w:hAnsi="Arial" w:cs="Arial"/>
                <w:lang w:val="en-US" w:eastAsia="ru-RU"/>
              </w:rPr>
              <w:lastRenderedPageBreak/>
              <w:t>and also prevent failures in the operation of information systems.</w:t>
            </w:r>
          </w:p>
          <w:p w14:paraId="61435A9F"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4.5.</w:t>
            </w:r>
            <w:r w:rsidRPr="00A83E35">
              <w:rPr>
                <w:rFonts w:ascii="Arial" w:hAnsi="Arial" w:cs="Arial"/>
                <w:lang w:val="en-US" w:eastAsia="ru-RU"/>
              </w:rPr>
              <w:tab/>
              <w:t xml:space="preserve">The </w:t>
            </w:r>
            <w:r>
              <w:rPr>
                <w:rFonts w:ascii="Arial" w:hAnsi="Arial" w:cs="Arial"/>
                <w:lang w:val="en-US" w:eastAsia="ru-RU"/>
              </w:rPr>
              <w:t>Subscriber</w:t>
            </w:r>
            <w:r w:rsidRPr="00A83E35">
              <w:rPr>
                <w:rFonts w:ascii="Arial" w:hAnsi="Arial" w:cs="Arial"/>
                <w:lang w:val="en-US" w:eastAsia="ru-RU"/>
              </w:rPr>
              <w:t xml:space="preserve"> shall agree and undertake to provide the Exchange and/or third parties authorized by the Exchange with an access to relevant systems and documentation in order to verify dissemination of the Information by the </w:t>
            </w:r>
            <w:r>
              <w:rPr>
                <w:rFonts w:ascii="Arial" w:hAnsi="Arial" w:cs="Arial"/>
                <w:lang w:val="en-US" w:eastAsia="ru-RU"/>
              </w:rPr>
              <w:t>Subscriber</w:t>
            </w:r>
            <w:r w:rsidRPr="00A83E35">
              <w:rPr>
                <w:rFonts w:ascii="Arial" w:hAnsi="Arial" w:cs="Arial"/>
                <w:lang w:val="en-US" w:eastAsia="ru-RU"/>
              </w:rPr>
              <w:t xml:space="preserve"> for compliance with the terms and conditions of this Agreement, provided that the Exchange provides the </w:t>
            </w:r>
            <w:r>
              <w:rPr>
                <w:rFonts w:ascii="Arial" w:hAnsi="Arial" w:cs="Arial"/>
                <w:lang w:val="en-US" w:eastAsia="ru-RU"/>
              </w:rPr>
              <w:t>Subscriber</w:t>
            </w:r>
            <w:r w:rsidRPr="00A83E35">
              <w:rPr>
                <w:rFonts w:ascii="Arial" w:hAnsi="Arial" w:cs="Arial"/>
                <w:lang w:val="en-US" w:eastAsia="ru-RU"/>
              </w:rPr>
              <w:t xml:space="preserve"> with a relevant prior written notice no later than 90 (ninety) calendar days before the planned date of inspection, and subject to reasonable requirements on the part of the </w:t>
            </w:r>
            <w:r>
              <w:rPr>
                <w:rFonts w:ascii="Arial" w:hAnsi="Arial" w:cs="Arial"/>
                <w:lang w:val="en-US" w:eastAsia="ru-RU"/>
              </w:rPr>
              <w:t>Subscriber</w:t>
            </w:r>
            <w:r w:rsidRPr="00A83E35">
              <w:rPr>
                <w:rFonts w:ascii="Arial" w:hAnsi="Arial" w:cs="Arial"/>
                <w:lang w:val="en-US" w:eastAsia="ru-RU"/>
              </w:rPr>
              <w:t xml:space="preserve"> for confidentiality and information security. The </w:t>
            </w:r>
            <w:r>
              <w:rPr>
                <w:rFonts w:ascii="Arial" w:hAnsi="Arial" w:cs="Arial"/>
                <w:lang w:val="en-US" w:eastAsia="ru-RU"/>
              </w:rPr>
              <w:t>Subscriber</w:t>
            </w:r>
            <w:r w:rsidRPr="00A83E35">
              <w:rPr>
                <w:rFonts w:ascii="Arial" w:hAnsi="Arial" w:cs="Arial"/>
                <w:lang w:val="en-US" w:eastAsia="ru-RU"/>
              </w:rPr>
              <w:t xml:space="preserve"> shall undertake to disclose all information directly related to the subject of this Agreement.</w:t>
            </w:r>
          </w:p>
          <w:p w14:paraId="6FF88091"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ab/>
              <w:t>Inspection must not be carried out more than once during any twelve month period. Costs of inspection shall be borne by the Exchange.</w:t>
            </w:r>
          </w:p>
          <w:p w14:paraId="2B692FB7"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4.</w:t>
            </w:r>
            <w:r>
              <w:rPr>
                <w:rFonts w:ascii="Arial" w:hAnsi="Arial" w:cs="Arial"/>
                <w:lang w:val="en-US" w:eastAsia="ru-RU"/>
              </w:rPr>
              <w:t>6</w:t>
            </w:r>
            <w:r w:rsidRPr="00A83E35">
              <w:rPr>
                <w:rFonts w:ascii="Arial" w:hAnsi="Arial" w:cs="Arial"/>
                <w:lang w:val="en-US" w:eastAsia="ru-RU"/>
              </w:rPr>
              <w:t>.</w:t>
            </w:r>
            <w:r w:rsidRPr="00A83E35">
              <w:rPr>
                <w:rFonts w:ascii="Arial" w:hAnsi="Arial" w:cs="Arial"/>
                <w:lang w:val="en-US" w:eastAsia="ru-RU"/>
              </w:rPr>
              <w:tab/>
              <w:t xml:space="preserve">Any use or transmission of the Information that does not comply with the terms and conditions of this Agreement, as well as any deviation from the methods of distribution and the rights granted subject to this Agreement in relation to the Information, will require a separate written agreement between the Exchange and the </w:t>
            </w:r>
            <w:r>
              <w:rPr>
                <w:rFonts w:ascii="Arial" w:hAnsi="Arial" w:cs="Arial"/>
                <w:lang w:val="en-US" w:eastAsia="ru-RU"/>
              </w:rPr>
              <w:t>Subscriber</w:t>
            </w:r>
            <w:r w:rsidRPr="00A83E35">
              <w:rPr>
                <w:rFonts w:ascii="Arial" w:hAnsi="Arial" w:cs="Arial"/>
                <w:lang w:val="en-US" w:eastAsia="ru-RU"/>
              </w:rPr>
              <w:t>.</w:t>
            </w:r>
          </w:p>
          <w:p w14:paraId="7D584ED3" w14:textId="77777777" w:rsidR="00F81B6D" w:rsidRPr="00A83E35" w:rsidRDefault="00F81B6D" w:rsidP="00F81B6D">
            <w:pPr>
              <w:tabs>
                <w:tab w:val="left" w:pos="540"/>
              </w:tabs>
              <w:spacing w:before="120" w:after="120"/>
              <w:jc w:val="both"/>
              <w:rPr>
                <w:rFonts w:ascii="Arial" w:hAnsi="Arial" w:cs="Arial"/>
                <w:lang w:val="en-US" w:eastAsia="ru-RU"/>
              </w:rPr>
            </w:pPr>
          </w:p>
          <w:p w14:paraId="3FD50291" w14:textId="77777777" w:rsidR="00F81B6D" w:rsidRPr="00A83E35" w:rsidRDefault="00F81B6D" w:rsidP="00F81B6D">
            <w:pPr>
              <w:tabs>
                <w:tab w:val="left" w:pos="540"/>
              </w:tabs>
              <w:spacing w:before="120" w:after="120"/>
              <w:ind w:left="540" w:hanging="540"/>
              <w:jc w:val="center"/>
              <w:rPr>
                <w:rFonts w:ascii="Arial" w:hAnsi="Arial" w:cs="Arial"/>
                <w:b/>
                <w:lang w:val="en-US" w:eastAsia="ru-RU"/>
              </w:rPr>
            </w:pPr>
            <w:r w:rsidRPr="00A83E35">
              <w:rPr>
                <w:rFonts w:ascii="Arial" w:hAnsi="Arial" w:cs="Arial"/>
                <w:b/>
                <w:lang w:val="en-US" w:eastAsia="ru-RU"/>
              </w:rPr>
              <w:t>5. PAYMENTS AND SETTLEMENTS</w:t>
            </w:r>
          </w:p>
          <w:p w14:paraId="69D04FB6"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5.1.</w:t>
            </w:r>
            <w:r w:rsidRPr="00A83E35">
              <w:rPr>
                <w:rFonts w:ascii="Arial" w:hAnsi="Arial" w:cs="Arial"/>
                <w:lang w:val="en-US" w:eastAsia="ru-RU"/>
              </w:rPr>
              <w:tab/>
              <w:t xml:space="preserve">The </w:t>
            </w:r>
            <w:r>
              <w:rPr>
                <w:rFonts w:ascii="Arial" w:hAnsi="Arial" w:cs="Arial"/>
                <w:lang w:val="en-US" w:eastAsia="ru-RU"/>
              </w:rPr>
              <w:t>Subscriber</w:t>
            </w:r>
            <w:r w:rsidRPr="00A83E35">
              <w:rPr>
                <w:rFonts w:ascii="Arial" w:hAnsi="Arial" w:cs="Arial"/>
                <w:lang w:val="en-US" w:eastAsia="ru-RU"/>
              </w:rPr>
              <w:t xml:space="preserve"> shall undertake to pay the Exchange a fee in the amount of ________________</w:t>
            </w:r>
            <w:r w:rsidRPr="00A83E35">
              <w:rPr>
                <w:rFonts w:ascii="Arial" w:hAnsi="Arial" w:cs="Arial"/>
                <w:i/>
                <w:iCs/>
                <w:color w:val="FF0000"/>
                <w:lang w:val="en-US" w:eastAsia="ru-RU"/>
              </w:rPr>
              <w:t xml:space="preserve"> </w:t>
            </w:r>
            <w:r w:rsidRPr="00A83E35">
              <w:rPr>
                <w:rFonts w:ascii="Arial" w:hAnsi="Arial" w:cs="Arial"/>
                <w:lang w:val="en-US" w:eastAsia="ru-RU"/>
              </w:rPr>
              <w:t>on a ________________ basis</w:t>
            </w:r>
            <w:r w:rsidRPr="00A83E35">
              <w:rPr>
                <w:rFonts w:ascii="Arial" w:hAnsi="Arial" w:cs="Arial"/>
                <w:i/>
                <w:iCs/>
                <w:color w:val="FF0000"/>
                <w:lang w:val="en-US" w:eastAsia="ru-RU"/>
              </w:rPr>
              <w:t xml:space="preserve"> </w:t>
            </w:r>
            <w:r w:rsidRPr="00A83E35">
              <w:rPr>
                <w:rFonts w:ascii="Arial" w:hAnsi="Arial" w:cs="Arial"/>
                <w:i/>
                <w:iCs/>
                <w:color w:val="FF0000"/>
                <w:sz w:val="16"/>
                <w:szCs w:val="16"/>
                <w:lang w:val="en-US" w:eastAsia="ru-RU"/>
              </w:rPr>
              <w:t xml:space="preserve">(payment frequency) </w:t>
            </w:r>
            <w:r w:rsidRPr="00A83E35">
              <w:rPr>
                <w:rFonts w:ascii="Arial" w:hAnsi="Arial" w:cs="Arial"/>
                <w:lang w:val="en-US" w:eastAsia="ru-RU"/>
              </w:rPr>
              <w:t xml:space="preserve">to be calculated subject to the fee rates established by the Rules. In case of a change in fee rates, the </w:t>
            </w:r>
            <w:r>
              <w:rPr>
                <w:rFonts w:ascii="Arial" w:hAnsi="Arial" w:cs="Arial"/>
                <w:lang w:val="en-US" w:eastAsia="ru-RU"/>
              </w:rPr>
              <w:t>Subscriber</w:t>
            </w:r>
            <w:r w:rsidRPr="00A83E35">
              <w:rPr>
                <w:rFonts w:ascii="Arial" w:hAnsi="Arial" w:cs="Arial"/>
                <w:lang w:val="en-US" w:eastAsia="ru-RU"/>
              </w:rPr>
              <w:t xml:space="preserve"> shall pay the fee at the new rate from the month from which the change in the rate takes effect</w:t>
            </w:r>
          </w:p>
          <w:p w14:paraId="778EED8D"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5.2.</w:t>
            </w:r>
            <w:r w:rsidRPr="00A83E35">
              <w:rPr>
                <w:rFonts w:ascii="Arial" w:hAnsi="Arial" w:cs="Arial"/>
                <w:lang w:val="en-US" w:eastAsia="ru-RU"/>
              </w:rPr>
              <w:tab/>
              <w:t xml:space="preserve">If this Agreement takes effect or is terminated during a calendar month, the amount of fees for this month shall be calculated taking into account the actual Business Days in the month in which the Exchange provided services to the </w:t>
            </w:r>
            <w:r>
              <w:rPr>
                <w:rFonts w:ascii="Arial" w:hAnsi="Arial" w:cs="Arial"/>
                <w:lang w:val="en-US" w:eastAsia="ru-RU"/>
              </w:rPr>
              <w:t>Subscriber</w:t>
            </w:r>
            <w:r w:rsidRPr="00A83E35">
              <w:rPr>
                <w:rFonts w:ascii="Arial" w:hAnsi="Arial" w:cs="Arial"/>
                <w:lang w:val="en-US" w:eastAsia="ru-RU"/>
              </w:rPr>
              <w:t xml:space="preserve"> subject to this Agreement.</w:t>
            </w:r>
          </w:p>
          <w:p w14:paraId="413C44C4"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5.3.</w:t>
            </w:r>
            <w:r w:rsidRPr="00A83E35">
              <w:rPr>
                <w:rFonts w:ascii="Arial" w:hAnsi="Arial" w:cs="Arial"/>
                <w:lang w:val="en-US" w:eastAsia="ru-RU"/>
              </w:rPr>
              <w:tab/>
              <w:t xml:space="preserve">Payments to the Exchange shall be made by the </w:t>
            </w:r>
            <w:r>
              <w:rPr>
                <w:rFonts w:ascii="Arial" w:hAnsi="Arial" w:cs="Arial"/>
                <w:lang w:val="en-US" w:eastAsia="ru-RU"/>
              </w:rPr>
              <w:t>Subscriber</w:t>
            </w:r>
            <w:r w:rsidRPr="00A83E35">
              <w:rPr>
                <w:rFonts w:ascii="Arial" w:hAnsi="Arial" w:cs="Arial"/>
                <w:lang w:val="en-US" w:eastAsia="ru-RU"/>
              </w:rPr>
              <w:t xml:space="preserve"> within 10 (ten) Business Days from the date of receipt of a relevant electronic invoice according to details set out in a relevant invoice.</w:t>
            </w:r>
          </w:p>
          <w:p w14:paraId="4026E77F"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lastRenderedPageBreak/>
              <w:t>5.4.</w:t>
            </w:r>
            <w:r w:rsidRPr="00A83E35">
              <w:rPr>
                <w:rFonts w:ascii="Arial" w:hAnsi="Arial" w:cs="Arial"/>
                <w:lang w:val="en-US" w:eastAsia="ru-RU"/>
              </w:rPr>
              <w:tab/>
              <w:t>Fees set out in invoices shall represent amounts that must actually be credited to the bank account of the Exchange.</w:t>
            </w:r>
          </w:p>
          <w:p w14:paraId="2F8BDA3D"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ab/>
              <w:t xml:space="preserve">Related bank fees and other expenses connected with payment of invoices issued subject to this Agreement shall be paid by the </w:t>
            </w:r>
            <w:r>
              <w:rPr>
                <w:rFonts w:ascii="Arial" w:hAnsi="Arial" w:cs="Arial"/>
                <w:lang w:val="en-US" w:eastAsia="ru-RU"/>
              </w:rPr>
              <w:t>Subscriber</w:t>
            </w:r>
            <w:r w:rsidRPr="00A83E35">
              <w:rPr>
                <w:rFonts w:ascii="Arial" w:hAnsi="Arial" w:cs="Arial"/>
                <w:lang w:val="en-US" w:eastAsia="ru-RU"/>
              </w:rPr>
              <w:t>.</w:t>
            </w:r>
          </w:p>
          <w:p w14:paraId="23402D9B"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5.5.</w:t>
            </w:r>
            <w:r w:rsidRPr="00A83E35">
              <w:rPr>
                <w:rFonts w:ascii="Arial" w:hAnsi="Arial" w:cs="Arial"/>
                <w:lang w:val="en-US" w:eastAsia="ru-RU"/>
              </w:rPr>
              <w:tab/>
              <w:t xml:space="preserve">The Exchange shall reserve the right to change the fee rate. These changes shall be made to the Rules and brought to the attention of the </w:t>
            </w:r>
            <w:r>
              <w:rPr>
                <w:rFonts w:ascii="Arial" w:hAnsi="Arial" w:cs="Arial"/>
                <w:lang w:val="en-US" w:eastAsia="ru-RU"/>
              </w:rPr>
              <w:t>Subscriber</w:t>
            </w:r>
            <w:r w:rsidRPr="00A83E35">
              <w:rPr>
                <w:rFonts w:ascii="Arial" w:hAnsi="Arial" w:cs="Arial"/>
                <w:lang w:val="en-US" w:eastAsia="ru-RU"/>
              </w:rPr>
              <w:t xml:space="preserve"> by the Exchange, no later than 30 (thirty) calendar days before these changes take effect, by email to a contact person of the </w:t>
            </w:r>
            <w:r>
              <w:rPr>
                <w:rFonts w:ascii="Arial" w:hAnsi="Arial" w:cs="Arial"/>
                <w:lang w:val="en-US" w:eastAsia="ru-RU"/>
              </w:rPr>
              <w:t>Subscriber</w:t>
            </w:r>
            <w:r w:rsidRPr="00A83E35">
              <w:rPr>
                <w:rFonts w:ascii="Arial" w:hAnsi="Arial" w:cs="Arial"/>
                <w:lang w:val="en-US" w:eastAsia="ru-RU"/>
              </w:rPr>
              <w:t xml:space="preserve"> to the address set out in clause 3.7 of this Agreement.</w:t>
            </w:r>
          </w:p>
          <w:p w14:paraId="702245CF"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5.6.</w:t>
            </w:r>
            <w:r w:rsidRPr="00A83E35">
              <w:rPr>
                <w:rFonts w:ascii="Arial" w:hAnsi="Arial" w:cs="Arial"/>
                <w:lang w:val="en-US" w:eastAsia="ru-RU"/>
              </w:rPr>
              <w:tab/>
              <w:t>At the end of each month, the Exchange shall generate a statement of completed works (provided services) (hereinafter referred to as the Statement) in form approved by the Ministry of Finance of the Republic of Kazakhstan, and shall issue an electronic invoice in form as provided for by the laws of the Republic of Kazakhstan.</w:t>
            </w:r>
          </w:p>
          <w:p w14:paraId="6DDD005F" w14:textId="77777777" w:rsidR="00F81B6D" w:rsidRPr="00A83E35" w:rsidRDefault="00F81B6D" w:rsidP="00F81B6D">
            <w:pPr>
              <w:spacing w:before="120"/>
              <w:ind w:left="624" w:hanging="624"/>
              <w:jc w:val="both"/>
              <w:rPr>
                <w:rFonts w:ascii="Arial" w:hAnsi="Arial" w:cs="Arial"/>
                <w:i/>
                <w:iCs/>
                <w:color w:val="FF0000"/>
                <w:sz w:val="16"/>
                <w:szCs w:val="16"/>
                <w:lang w:val="en-US" w:eastAsia="ru-RU"/>
              </w:rPr>
            </w:pPr>
            <w:r w:rsidRPr="00A83E35">
              <w:rPr>
                <w:rFonts w:ascii="Arial" w:hAnsi="Arial" w:cs="Arial"/>
                <w:lang w:val="en-US" w:eastAsia="ru-RU"/>
              </w:rPr>
              <w:tab/>
              <w:t xml:space="preserve">Electronic Statement and invoice will be provided by the Exchange within 15 (fifteen) calendar days of the month following the month in which the services under this Agreement were provided by ___________________________ ________________ </w:t>
            </w:r>
            <w:r w:rsidRPr="00A83E35">
              <w:rPr>
                <w:rFonts w:ascii="Arial" w:hAnsi="Arial" w:cs="Arial"/>
                <w:i/>
                <w:iCs/>
                <w:color w:val="FF0000"/>
                <w:sz w:val="16"/>
                <w:szCs w:val="16"/>
                <w:lang w:val="en-US" w:eastAsia="ru-RU"/>
              </w:rPr>
              <w:t>(esf.gov.kz for residents, email address for non-residents).</w:t>
            </w:r>
          </w:p>
          <w:p w14:paraId="52642530"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5.7.</w:t>
            </w:r>
            <w:r w:rsidRPr="00A83E35">
              <w:rPr>
                <w:rFonts w:ascii="Arial" w:hAnsi="Arial" w:cs="Arial"/>
                <w:lang w:val="en-US" w:eastAsia="ru-RU"/>
              </w:rPr>
              <w:tab/>
              <w:t xml:space="preserve">Upon receipt of the documents set out in clause 5.6. of this Agreement, the </w:t>
            </w:r>
            <w:r>
              <w:rPr>
                <w:rFonts w:ascii="Arial" w:hAnsi="Arial" w:cs="Arial"/>
                <w:lang w:val="en-US" w:eastAsia="ru-RU"/>
              </w:rPr>
              <w:t>Subscriber</w:t>
            </w:r>
            <w:r w:rsidRPr="00A83E35">
              <w:rPr>
                <w:rFonts w:ascii="Arial" w:hAnsi="Arial" w:cs="Arial"/>
                <w:lang w:val="en-US" w:eastAsia="ru-RU"/>
              </w:rPr>
              <w:t xml:space="preserve"> shall, within a period not exceeding 5 (five) Business Days, sign the Statement, or within a period not exceeding 3 (three) Business Days after receipt of the specified documents, send the Exchange reasoned comments regarding these documents. In the absence of motivated comments, the </w:t>
            </w:r>
            <w:r>
              <w:rPr>
                <w:rFonts w:ascii="Arial" w:hAnsi="Arial" w:cs="Arial"/>
                <w:lang w:val="en-US" w:eastAsia="ru-RU"/>
              </w:rPr>
              <w:t>Subscriber</w:t>
            </w:r>
            <w:r w:rsidRPr="00A83E35">
              <w:rPr>
                <w:rFonts w:ascii="Arial" w:hAnsi="Arial" w:cs="Arial"/>
                <w:lang w:val="en-US" w:eastAsia="ru-RU"/>
              </w:rPr>
              <w:t xml:space="preserve"> shall provide one original of the Statement, signed on its part, to the Exchange in any of the possible ways.</w:t>
            </w:r>
          </w:p>
          <w:p w14:paraId="66F372D5"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5.8.</w:t>
            </w:r>
            <w:r w:rsidRPr="00A83E35">
              <w:rPr>
                <w:rFonts w:ascii="Arial" w:hAnsi="Arial" w:cs="Arial"/>
                <w:lang w:val="en-US" w:eastAsia="ru-RU"/>
              </w:rPr>
              <w:tab/>
              <w:t xml:space="preserve">In case of receipt of reasoned comments set out in clause 5.7. the Exchange shall undertake, within a period not exceeding 10 (ten) Business Days, to eliminate the deficiencies subject to the comments and re-send the Statement to the </w:t>
            </w:r>
            <w:r>
              <w:rPr>
                <w:rFonts w:ascii="Arial" w:hAnsi="Arial" w:cs="Arial"/>
                <w:lang w:val="en-US" w:eastAsia="ru-RU"/>
              </w:rPr>
              <w:t>Subscriber</w:t>
            </w:r>
            <w:r w:rsidRPr="00A83E35">
              <w:rPr>
                <w:rFonts w:ascii="Arial" w:hAnsi="Arial" w:cs="Arial"/>
                <w:lang w:val="en-US" w:eastAsia="ru-RU"/>
              </w:rPr>
              <w:t>.</w:t>
            </w:r>
          </w:p>
          <w:p w14:paraId="248951C3"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5.9.</w:t>
            </w:r>
            <w:r w:rsidRPr="00A83E35">
              <w:rPr>
                <w:rFonts w:ascii="Arial" w:hAnsi="Arial" w:cs="Arial"/>
                <w:lang w:val="en-US" w:eastAsia="ru-RU"/>
              </w:rPr>
              <w:tab/>
              <w:t xml:space="preserve">The </w:t>
            </w:r>
            <w:r>
              <w:rPr>
                <w:rFonts w:ascii="Arial" w:hAnsi="Arial" w:cs="Arial"/>
                <w:lang w:val="en-US" w:eastAsia="ru-RU"/>
              </w:rPr>
              <w:t>Subscriber</w:t>
            </w:r>
            <w:r w:rsidRPr="00A83E35">
              <w:rPr>
                <w:rFonts w:ascii="Arial" w:hAnsi="Arial" w:cs="Arial"/>
                <w:lang w:val="en-US" w:eastAsia="ru-RU"/>
              </w:rPr>
              <w:t xml:space="preserve"> shall be responsible for payment and will ensure payment of all taxes, including VAT, sales tax, use tax and any other taxes, levies and assessments applicable under the laws of countries other than the Republic of Kazakhstan, which are assessed and </w:t>
            </w:r>
            <w:r w:rsidRPr="00A83E35">
              <w:rPr>
                <w:rFonts w:ascii="Arial" w:hAnsi="Arial" w:cs="Arial"/>
                <w:lang w:val="en-US" w:eastAsia="ru-RU"/>
              </w:rPr>
              <w:lastRenderedPageBreak/>
              <w:t xml:space="preserve">payable by the </w:t>
            </w:r>
            <w:r>
              <w:rPr>
                <w:rFonts w:ascii="Arial" w:hAnsi="Arial" w:cs="Arial"/>
                <w:lang w:val="en-US" w:eastAsia="ru-RU"/>
              </w:rPr>
              <w:t>Subscriber</w:t>
            </w:r>
            <w:r w:rsidRPr="00A83E35">
              <w:rPr>
                <w:rFonts w:ascii="Arial" w:hAnsi="Arial" w:cs="Arial"/>
                <w:lang w:val="en-US" w:eastAsia="ru-RU"/>
              </w:rPr>
              <w:t xml:space="preserve"> with respect to the Agreement. The Exchange shall, as it may think fit, pay all necessary taxes and make payments required by the laws of the Republic of Kazakhstan. If the </w:t>
            </w:r>
            <w:r>
              <w:rPr>
                <w:rFonts w:ascii="Arial" w:hAnsi="Arial" w:cs="Arial"/>
                <w:lang w:val="en-US" w:eastAsia="ru-RU"/>
              </w:rPr>
              <w:t>Subscriber</w:t>
            </w:r>
            <w:r w:rsidRPr="00A83E35">
              <w:rPr>
                <w:rFonts w:ascii="Arial" w:hAnsi="Arial" w:cs="Arial"/>
                <w:lang w:val="en-US" w:eastAsia="ru-RU"/>
              </w:rPr>
              <w:t xml:space="preserve"> or the Exchange is required by the laws or statutory regulations (other than the laws of the Republic of Kazakhstan) to withhold taxes on fees applicable to the Agreement, the </w:t>
            </w:r>
            <w:r>
              <w:rPr>
                <w:rFonts w:ascii="Arial" w:hAnsi="Arial" w:cs="Arial"/>
                <w:lang w:val="en-US" w:eastAsia="ru-RU"/>
              </w:rPr>
              <w:t>Subscriber</w:t>
            </w:r>
            <w:r w:rsidRPr="00A83E35">
              <w:rPr>
                <w:rFonts w:ascii="Arial" w:hAnsi="Arial" w:cs="Arial"/>
                <w:lang w:val="en-US" w:eastAsia="ru-RU"/>
              </w:rPr>
              <w:t xml:space="preserve"> will pay the applicable fees less the withholding tax, remit the withholding amount to the relevant authority and provide the Exchange with an official document issued by such authority confirming payment. In such case, the </w:t>
            </w:r>
            <w:r>
              <w:rPr>
                <w:rFonts w:ascii="Arial" w:hAnsi="Arial" w:cs="Arial"/>
                <w:lang w:val="en-US" w:eastAsia="ru-RU"/>
              </w:rPr>
              <w:t>Subscriber</w:t>
            </w:r>
            <w:r w:rsidRPr="00A83E35">
              <w:rPr>
                <w:rFonts w:ascii="Arial" w:hAnsi="Arial" w:cs="Arial"/>
                <w:lang w:val="en-US" w:eastAsia="ru-RU"/>
              </w:rPr>
              <w:t>, after the withholding taxes are deducted from any fees or prices applicable to the Agreement, shall reimburse the amount of withholding taxes to the Exchange within thirty (30) Business Days after the withholding taxes.</w:t>
            </w:r>
          </w:p>
          <w:p w14:paraId="43126D66"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ab/>
              <w:t xml:space="preserve">The parties will cooperate and take all reasonable and legal measures available to them to minimize such withholding taxes to the extent permitted by the applicable laws. If the Exchange is entitled to an exemption or reduction in the amount of such withholding taxes, relevant valid tax documents must be provided to the </w:t>
            </w:r>
            <w:r>
              <w:rPr>
                <w:rFonts w:ascii="Arial" w:hAnsi="Arial" w:cs="Arial"/>
                <w:lang w:val="en-US" w:eastAsia="ru-RU"/>
              </w:rPr>
              <w:t>Subscriber</w:t>
            </w:r>
            <w:r w:rsidRPr="00A83E35">
              <w:rPr>
                <w:rFonts w:ascii="Arial" w:hAnsi="Arial" w:cs="Arial"/>
                <w:lang w:val="en-US" w:eastAsia="ru-RU"/>
              </w:rPr>
              <w:t xml:space="preserve"> upon entry into this Agreement.</w:t>
            </w:r>
          </w:p>
          <w:p w14:paraId="34FBA770" w14:textId="77777777" w:rsidR="00F81B6D" w:rsidRPr="00A83E35" w:rsidRDefault="00F81B6D" w:rsidP="00F81B6D">
            <w:pPr>
              <w:spacing w:before="120"/>
              <w:ind w:left="624" w:hanging="624"/>
              <w:jc w:val="both"/>
              <w:rPr>
                <w:rFonts w:ascii="Arial" w:hAnsi="Arial" w:cs="Arial"/>
                <w:lang w:val="en-US" w:eastAsia="ru-RU"/>
              </w:rPr>
            </w:pPr>
          </w:p>
          <w:p w14:paraId="3553552C"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5.10.</w:t>
            </w:r>
            <w:r w:rsidRPr="00A83E35">
              <w:rPr>
                <w:rFonts w:ascii="Arial" w:eastAsia="Calibri" w:hAnsi="Arial" w:cs="Arial"/>
                <w:szCs w:val="22"/>
                <w:lang w:val="en-US"/>
              </w:rPr>
              <w:tab/>
              <w:t xml:space="preserve">The Parties hereby acknowledge and agree that, taking into account the uncertainty in the international banking system, if at any time making payments under this Agreement in the currency applicable to the </w:t>
            </w:r>
            <w:r>
              <w:rPr>
                <w:rFonts w:ascii="Arial" w:eastAsia="Calibri" w:hAnsi="Arial" w:cs="Arial"/>
                <w:szCs w:val="22"/>
                <w:lang w:val="en-US"/>
              </w:rPr>
              <w:t>Subscriber</w:t>
            </w:r>
            <w:r w:rsidRPr="00A83E35">
              <w:rPr>
                <w:rFonts w:ascii="Arial" w:eastAsia="Calibri" w:hAnsi="Arial" w:cs="Arial"/>
                <w:szCs w:val="22"/>
                <w:lang w:val="en-US"/>
              </w:rPr>
              <w:t xml:space="preserve">, fees established by the Rules, it becomes illegal, impossible or, by mutual agreement, for the </w:t>
            </w:r>
            <w:r>
              <w:rPr>
                <w:rFonts w:ascii="Arial" w:eastAsia="Calibri" w:hAnsi="Arial" w:cs="Arial"/>
                <w:szCs w:val="22"/>
                <w:lang w:val="en-US"/>
              </w:rPr>
              <w:t>Subscriber</w:t>
            </w:r>
            <w:r w:rsidRPr="00A83E35">
              <w:rPr>
                <w:rFonts w:ascii="Arial" w:eastAsia="Calibri" w:hAnsi="Arial" w:cs="Arial"/>
                <w:szCs w:val="22"/>
                <w:lang w:val="en-US"/>
              </w:rPr>
              <w:t xml:space="preserve"> of the Parties, the </w:t>
            </w:r>
            <w:r>
              <w:rPr>
                <w:rFonts w:ascii="Arial" w:eastAsia="Calibri" w:hAnsi="Arial" w:cs="Arial"/>
                <w:szCs w:val="22"/>
                <w:lang w:val="en-US"/>
              </w:rPr>
              <w:t>Subscriber</w:t>
            </w:r>
            <w:r w:rsidRPr="00A83E35">
              <w:rPr>
                <w:rFonts w:ascii="Arial" w:eastAsia="Calibri" w:hAnsi="Arial" w:cs="Arial"/>
                <w:szCs w:val="22"/>
                <w:lang w:val="en-US"/>
              </w:rPr>
              <w:t xml:space="preserve"> shall notify the Exchange in writing and the Parties shall jointly agree in writing to an alternative currency for the amount of fees in which such payment will be made (the "Alternate Currency") and the bank account details of the Party receiving such payment. The Parties shall undertake to provide each other with all necessary and reasonable assistance for successful payment in the agreed currency.</w:t>
            </w:r>
          </w:p>
          <w:p w14:paraId="58F73886" w14:textId="77777777" w:rsidR="00F81B6D" w:rsidRPr="00A83E35" w:rsidRDefault="00F81B6D" w:rsidP="00F81B6D">
            <w:pPr>
              <w:spacing w:before="120"/>
              <w:ind w:left="465" w:hanging="465"/>
              <w:jc w:val="both"/>
              <w:rPr>
                <w:rFonts w:ascii="Arial" w:hAnsi="Arial" w:cs="Arial"/>
                <w:lang w:val="en-US" w:eastAsia="ru-RU"/>
              </w:rPr>
            </w:pPr>
            <w:r w:rsidRPr="00A83E35">
              <w:rPr>
                <w:rFonts w:ascii="Arial" w:hAnsi="Arial" w:cs="Arial"/>
                <w:szCs w:val="22"/>
                <w:lang w:val="en-US"/>
              </w:rPr>
              <w:tab/>
            </w:r>
            <w:r w:rsidRPr="00A83E35">
              <w:rPr>
                <w:rFonts w:ascii="Arial" w:hAnsi="Arial" w:cs="Arial"/>
                <w:lang w:val="en-US"/>
              </w:rPr>
              <w:t xml:space="preserve">In this case, the Parties agree that the amount of fees shall be paid by the </w:t>
            </w:r>
            <w:r>
              <w:rPr>
                <w:rFonts w:ascii="Arial" w:hAnsi="Arial" w:cs="Arial"/>
                <w:lang w:val="en-US"/>
              </w:rPr>
              <w:t>Subscriber</w:t>
            </w:r>
            <w:r w:rsidRPr="00A83E35">
              <w:rPr>
                <w:rFonts w:ascii="Arial" w:hAnsi="Arial" w:cs="Arial"/>
                <w:lang w:val="en-US"/>
              </w:rPr>
              <w:t xml:space="preserve"> in the Alternative Currency in amount equivalent to the </w:t>
            </w:r>
            <w:r w:rsidRPr="00A83E35">
              <w:rPr>
                <w:rFonts w:ascii="Arial" w:hAnsi="Arial" w:cs="Arial"/>
                <w:szCs w:val="22"/>
                <w:lang w:val="en-US"/>
              </w:rPr>
              <w:t>amount</w:t>
            </w:r>
            <w:r w:rsidRPr="00A83E35">
              <w:rPr>
                <w:rFonts w:ascii="Arial" w:hAnsi="Arial" w:cs="Arial"/>
                <w:lang w:val="en-US"/>
              </w:rPr>
              <w:t xml:space="preserve"> of fees expressed in the currency of fees established by the Rules, at the exchange rate of the National Bank of the Republic of Kazakhstan on the date of receipt of the </w:t>
            </w:r>
            <w:r w:rsidRPr="00A83E35">
              <w:rPr>
                <w:rFonts w:ascii="Arial" w:hAnsi="Arial" w:cs="Arial"/>
                <w:lang w:val="en-US"/>
              </w:rPr>
              <w:lastRenderedPageBreak/>
              <w:t>payment to the settlement account of the Exchange.</w:t>
            </w:r>
          </w:p>
          <w:p w14:paraId="1F4047B8" w14:textId="77777777" w:rsidR="00F81B6D" w:rsidRPr="00A83E35" w:rsidRDefault="00F81B6D" w:rsidP="00F81B6D">
            <w:pPr>
              <w:spacing w:after="120" w:line="259" w:lineRule="auto"/>
              <w:ind w:left="465" w:hanging="465"/>
              <w:jc w:val="both"/>
              <w:rPr>
                <w:rFonts w:ascii="Arial" w:eastAsia="Calibri" w:hAnsi="Arial" w:cs="Arial"/>
                <w:szCs w:val="22"/>
                <w:lang w:val="en-US"/>
              </w:rPr>
            </w:pPr>
            <w:r w:rsidRPr="00A83E35">
              <w:rPr>
                <w:rFonts w:ascii="Arial" w:eastAsia="Calibri" w:hAnsi="Arial" w:cs="Arial"/>
                <w:szCs w:val="22"/>
                <w:lang w:val="en-US"/>
              </w:rPr>
              <w:t>5.11.</w:t>
            </w:r>
            <w:r w:rsidRPr="00A83E35">
              <w:rPr>
                <w:rFonts w:ascii="Arial" w:eastAsia="Calibri" w:hAnsi="Arial" w:cs="Arial"/>
                <w:szCs w:val="22"/>
                <w:lang w:val="en-US"/>
              </w:rPr>
              <w:tab/>
              <w:t>Violation of the terms and conditions of this chapter shall constitute a material breach of this Agreement.</w:t>
            </w:r>
          </w:p>
          <w:p w14:paraId="000C2BEC" w14:textId="77777777" w:rsidR="00F81B6D" w:rsidRPr="00A83E35" w:rsidRDefault="00F81B6D" w:rsidP="00F81B6D">
            <w:pPr>
              <w:spacing w:after="120" w:line="259" w:lineRule="auto"/>
              <w:ind w:left="465" w:hanging="465"/>
              <w:jc w:val="both"/>
              <w:rPr>
                <w:rFonts w:ascii="Arial" w:eastAsia="Calibri" w:hAnsi="Arial" w:cs="Arial"/>
                <w:szCs w:val="22"/>
                <w:lang w:val="en-US"/>
              </w:rPr>
            </w:pPr>
          </w:p>
          <w:p w14:paraId="6DFDBA8C" w14:textId="77777777" w:rsidR="00F81B6D" w:rsidRPr="00A83E35" w:rsidRDefault="00F81B6D" w:rsidP="00F81B6D">
            <w:pPr>
              <w:spacing w:before="120"/>
              <w:ind w:left="624" w:hanging="624"/>
              <w:jc w:val="center"/>
              <w:rPr>
                <w:rFonts w:ascii="Arial" w:hAnsi="Arial" w:cs="Arial"/>
                <w:b/>
                <w:lang w:val="en-US" w:eastAsia="ru-RU"/>
              </w:rPr>
            </w:pPr>
            <w:r w:rsidRPr="00A83E35">
              <w:rPr>
                <w:rFonts w:ascii="Arial" w:hAnsi="Arial" w:cs="Arial"/>
                <w:b/>
                <w:lang w:val="en-US" w:eastAsia="ru-RU"/>
              </w:rPr>
              <w:t>6. WARRANTIES</w:t>
            </w:r>
          </w:p>
          <w:p w14:paraId="39EA8772"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6.1. Each Party shall guarantee and represent that:</w:t>
            </w:r>
          </w:p>
          <w:p w14:paraId="755AE7F8"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it has a full right and capacity to enter into and fully execute this Agreement subject to its terms and conditions;</w:t>
            </w:r>
          </w:p>
          <w:p w14:paraId="3B8200D7" w14:textId="77777777" w:rsidR="00F81B6D" w:rsidRPr="00A83E35" w:rsidRDefault="00F81B6D" w:rsidP="00F81B6D">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execution and operation of this Agreement will not violate any rights granted by this Party to any third party or provisions of any agreement to which it is a Party.</w:t>
            </w:r>
          </w:p>
          <w:p w14:paraId="056719BE"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6.2.</w:t>
            </w:r>
            <w:r w:rsidRPr="00A83E35">
              <w:rPr>
                <w:rFonts w:ascii="Arial" w:hAnsi="Arial" w:cs="Arial"/>
                <w:lang w:val="en-US" w:eastAsia="ru-RU"/>
              </w:rPr>
              <w:tab/>
              <w:t>This chapter shall be valid even after termination of this Agreement.</w:t>
            </w:r>
          </w:p>
          <w:p w14:paraId="5F533522" w14:textId="77777777" w:rsidR="00F81B6D" w:rsidRPr="00A83E35" w:rsidRDefault="00F81B6D" w:rsidP="00F81B6D">
            <w:pPr>
              <w:spacing w:before="120"/>
              <w:ind w:left="624" w:hanging="624"/>
              <w:jc w:val="both"/>
              <w:rPr>
                <w:rFonts w:ascii="Arial" w:hAnsi="Arial" w:cs="Arial"/>
                <w:lang w:val="en-US" w:eastAsia="ru-RU"/>
              </w:rPr>
            </w:pPr>
          </w:p>
          <w:p w14:paraId="162A5283" w14:textId="77777777" w:rsidR="00F81B6D" w:rsidRPr="00A83E35" w:rsidRDefault="00F81B6D" w:rsidP="00F81B6D">
            <w:pPr>
              <w:spacing w:before="120"/>
              <w:ind w:left="624" w:hanging="624"/>
              <w:jc w:val="center"/>
              <w:rPr>
                <w:rFonts w:ascii="Arial" w:hAnsi="Arial" w:cs="Arial"/>
                <w:b/>
                <w:lang w:val="en-US" w:eastAsia="ru-RU"/>
              </w:rPr>
            </w:pPr>
            <w:r w:rsidRPr="00A83E35">
              <w:rPr>
                <w:rFonts w:ascii="Arial" w:hAnsi="Arial" w:cs="Arial"/>
                <w:b/>
                <w:lang w:val="en-US" w:eastAsia="ru-RU"/>
              </w:rPr>
              <w:t>7. INDEMNIFICATION AND LIABILITY</w:t>
            </w:r>
          </w:p>
          <w:p w14:paraId="70AC3A69" w14:textId="77777777" w:rsidR="00F81B6D" w:rsidRPr="00A83E35" w:rsidRDefault="00F81B6D" w:rsidP="00F81B6D">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7.1.</w:t>
            </w:r>
            <w:r w:rsidRPr="00A83E35">
              <w:rPr>
                <w:rFonts w:ascii="Arial" w:hAnsi="Arial" w:cs="Arial"/>
                <w:lang w:val="en-US" w:eastAsia="ru-RU"/>
              </w:rPr>
              <w:tab/>
              <w:t>The Exchange shall not be liable for any losses, damages, costs, claims and expenses arising from:</w:t>
            </w:r>
          </w:p>
          <w:p w14:paraId="1A49D1A5" w14:textId="77777777" w:rsidR="00F81B6D" w:rsidRPr="00A83E35" w:rsidRDefault="00F81B6D" w:rsidP="00F81B6D">
            <w:pPr>
              <w:tabs>
                <w:tab w:val="left" w:pos="900"/>
              </w:tabs>
              <w:spacing w:after="120"/>
              <w:ind w:left="900" w:hanging="299"/>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mechanical, electrical or telephone breakdowns, power outages, malfunction of any computer, errors in data transmission, malfunction of receiving equipment and/or additional equipment or any other reasons beyond reasonable control of the Exchange that caused distortion or unavailability of the Information;</w:t>
            </w:r>
          </w:p>
          <w:p w14:paraId="1CFC7864" w14:textId="77777777" w:rsidR="00F81B6D" w:rsidRPr="00A83E35" w:rsidRDefault="00F81B6D" w:rsidP="00F81B6D">
            <w:pPr>
              <w:tabs>
                <w:tab w:val="left" w:pos="900"/>
              </w:tabs>
              <w:spacing w:after="120"/>
              <w:ind w:left="900" w:hanging="299"/>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any error or failure in collection, recording, processing, storage of the Information or provision of an access to the Information, unless such losses, damages, costs or expenses are the result of gross negligence or intentional actions of the Exchange;</w:t>
            </w:r>
          </w:p>
          <w:p w14:paraId="1CA358D1" w14:textId="77777777" w:rsidR="00F81B6D" w:rsidRPr="00A83E35" w:rsidRDefault="00F81B6D" w:rsidP="00F81B6D">
            <w:pPr>
              <w:tabs>
                <w:tab w:val="left" w:pos="900"/>
              </w:tabs>
              <w:spacing w:after="120"/>
              <w:ind w:left="900" w:hanging="299"/>
              <w:jc w:val="both"/>
              <w:rPr>
                <w:rFonts w:ascii="Arial" w:hAnsi="Arial" w:cs="Arial"/>
                <w:lang w:val="en-US" w:eastAsia="ru-RU"/>
              </w:rPr>
            </w:pPr>
            <w:r w:rsidRPr="00A83E35">
              <w:rPr>
                <w:rFonts w:ascii="Arial" w:hAnsi="Arial" w:cs="Arial"/>
                <w:lang w:val="en-US" w:eastAsia="ru-RU"/>
              </w:rPr>
              <w:t xml:space="preserve">3) </w:t>
            </w:r>
            <w:r w:rsidRPr="00A83E35">
              <w:rPr>
                <w:rFonts w:ascii="Arial" w:hAnsi="Arial" w:cs="Arial"/>
                <w:lang w:val="en-US" w:eastAsia="ru-RU"/>
              </w:rPr>
              <w:tab/>
              <w:t xml:space="preserve">use by the </w:t>
            </w:r>
            <w:r>
              <w:rPr>
                <w:rFonts w:ascii="Arial" w:hAnsi="Arial" w:cs="Arial"/>
                <w:lang w:val="en-US" w:eastAsia="ru-RU"/>
              </w:rPr>
              <w:t>Subscriber</w:t>
            </w:r>
            <w:r w:rsidRPr="00A83E35">
              <w:rPr>
                <w:rFonts w:ascii="Arial" w:hAnsi="Arial" w:cs="Arial"/>
                <w:lang w:val="en-US" w:eastAsia="ru-RU"/>
              </w:rPr>
              <w:t xml:space="preserve"> of the Information which entailed any loss or damage.</w:t>
            </w:r>
          </w:p>
          <w:p w14:paraId="4192FE27"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7.2.</w:t>
            </w:r>
            <w:r w:rsidRPr="00A83E35">
              <w:rPr>
                <w:rFonts w:ascii="Arial" w:hAnsi="Arial" w:cs="Arial"/>
                <w:lang w:val="en-US" w:eastAsia="ru-RU"/>
              </w:rPr>
              <w:tab/>
              <w:t>Neither Party will be liable to another Party for any indirect damages or losses, including but not limited to, loss of profit, missed profit, goodwill or loss of data arising from this Agreement, except in cases provided for in this Agreement.</w:t>
            </w:r>
          </w:p>
          <w:p w14:paraId="3F2CE8CC"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7.</w:t>
            </w:r>
            <w:r>
              <w:rPr>
                <w:rFonts w:ascii="Arial" w:hAnsi="Arial" w:cs="Arial"/>
                <w:lang w:val="en-US" w:eastAsia="ru-RU"/>
              </w:rPr>
              <w:t>3</w:t>
            </w:r>
            <w:r w:rsidRPr="00A83E35">
              <w:rPr>
                <w:rFonts w:ascii="Arial" w:hAnsi="Arial" w:cs="Arial"/>
                <w:lang w:val="en-US" w:eastAsia="ru-RU"/>
              </w:rPr>
              <w:t>.</w:t>
            </w:r>
            <w:r w:rsidRPr="00A83E35">
              <w:rPr>
                <w:rFonts w:ascii="Arial" w:hAnsi="Arial" w:cs="Arial"/>
                <w:lang w:val="en-US" w:eastAsia="ru-RU"/>
              </w:rPr>
              <w:tab/>
              <w:t xml:space="preserve">The Information to be provided cannot be considered by the </w:t>
            </w:r>
            <w:r>
              <w:rPr>
                <w:rFonts w:ascii="Arial" w:hAnsi="Arial" w:cs="Arial"/>
                <w:lang w:val="en-US" w:eastAsia="ru-RU"/>
              </w:rPr>
              <w:t>Subscriber</w:t>
            </w:r>
            <w:r w:rsidRPr="00A83E35">
              <w:rPr>
                <w:rFonts w:ascii="Arial" w:hAnsi="Arial" w:cs="Arial"/>
                <w:lang w:val="en-US" w:eastAsia="ru-RU"/>
              </w:rPr>
              <w:t xml:space="preserve"> or its subscribers as an offer or a recommendation to buy or sell any financial instruments. Use of the Information by any persons when making </w:t>
            </w:r>
            <w:r w:rsidRPr="00A83E35">
              <w:rPr>
                <w:rFonts w:ascii="Arial" w:hAnsi="Arial" w:cs="Arial"/>
                <w:lang w:val="en-US" w:eastAsia="ru-RU"/>
              </w:rPr>
              <w:lastRenderedPageBreak/>
              <w:t>any investment decisions shall not entail any liability of the Exchange for possible losses or damages resulting from such investment decisions.</w:t>
            </w:r>
          </w:p>
          <w:p w14:paraId="38EBB0A7"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7.</w:t>
            </w:r>
            <w:r>
              <w:rPr>
                <w:rFonts w:ascii="Arial" w:hAnsi="Arial" w:cs="Arial"/>
                <w:lang w:val="en-US" w:eastAsia="ru-RU"/>
              </w:rPr>
              <w:t>4</w:t>
            </w:r>
            <w:r w:rsidRPr="00A83E35">
              <w:rPr>
                <w:rFonts w:ascii="Arial" w:hAnsi="Arial" w:cs="Arial"/>
                <w:lang w:val="en-US" w:eastAsia="ru-RU"/>
              </w:rPr>
              <w:t xml:space="preserve">. </w:t>
            </w:r>
            <w:r>
              <w:rPr>
                <w:rFonts w:ascii="Arial" w:hAnsi="Arial" w:cs="Arial"/>
                <w:lang w:val="en-US" w:eastAsia="ru-RU"/>
              </w:rPr>
              <w:t xml:space="preserve"> </w:t>
            </w:r>
            <w:r w:rsidRPr="00A83E35">
              <w:rPr>
                <w:rFonts w:ascii="Arial" w:hAnsi="Arial" w:cs="Arial"/>
                <w:lang w:val="en-US" w:eastAsia="ru-RU"/>
              </w:rPr>
              <w:t>This chapter shall be valid even after termination of this Agreement.</w:t>
            </w:r>
          </w:p>
          <w:p w14:paraId="44E4C8A4" w14:textId="77777777" w:rsidR="00F81B6D" w:rsidRPr="00A83E35" w:rsidRDefault="00F81B6D" w:rsidP="00F81B6D">
            <w:pPr>
              <w:spacing w:before="120"/>
              <w:ind w:left="624" w:hanging="624"/>
              <w:jc w:val="both"/>
              <w:rPr>
                <w:rFonts w:ascii="Arial" w:hAnsi="Arial" w:cs="Arial"/>
                <w:lang w:val="en-US" w:eastAsia="ru-RU"/>
              </w:rPr>
            </w:pPr>
          </w:p>
          <w:p w14:paraId="17F20A7B" w14:textId="77777777" w:rsidR="00F81B6D" w:rsidRPr="00A83E35" w:rsidRDefault="00F81B6D" w:rsidP="00F81B6D">
            <w:pPr>
              <w:spacing w:before="120"/>
              <w:ind w:left="624" w:hanging="624"/>
              <w:jc w:val="center"/>
              <w:rPr>
                <w:rFonts w:ascii="Arial" w:hAnsi="Arial" w:cs="Arial"/>
                <w:b/>
                <w:lang w:val="en-US" w:eastAsia="ru-RU"/>
              </w:rPr>
            </w:pPr>
            <w:r w:rsidRPr="00A83E35">
              <w:rPr>
                <w:rFonts w:ascii="Arial" w:hAnsi="Arial" w:cs="Arial"/>
                <w:b/>
                <w:lang w:val="en-US" w:eastAsia="ru-RU"/>
              </w:rPr>
              <w:t>8. CONFIDENTIALITY</w:t>
            </w:r>
          </w:p>
          <w:p w14:paraId="3B88CE6D"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8.1.</w:t>
            </w:r>
            <w:r w:rsidRPr="00A83E35">
              <w:rPr>
                <w:rFonts w:ascii="Arial" w:hAnsi="Arial" w:cs="Arial"/>
                <w:lang w:val="en-US" w:eastAsia="ru-RU"/>
              </w:rPr>
              <w:tab/>
              <w:t xml:space="preserve">The Parties undertake not to disclose the terms of the Agreement to third parties, and to ensure the confidentiality of financial, commercial and other information (hereinafter referred to as confidential information) transmitted and received in connection with the conclusion and execution of the Agreement. </w:t>
            </w:r>
          </w:p>
          <w:p w14:paraId="0A63F8DA"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ab/>
              <w:t>Confidential information means information that has become known to the other Party within the framework of the conclusion and/or execution of the Agreement, which is designated as confidential or which is otherwise clearly confidential in its content.</w:t>
            </w:r>
          </w:p>
          <w:p w14:paraId="384E8116"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8.2.</w:t>
            </w:r>
            <w:r w:rsidRPr="00A83E35">
              <w:rPr>
                <w:rFonts w:ascii="Arial" w:hAnsi="Arial" w:cs="Arial"/>
                <w:lang w:val="en-US" w:eastAsia="ru-RU"/>
              </w:rPr>
              <w:tab/>
              <w:t>Transfer of confidential information to third parties, publication or disclosure is possible only with the prior written consent of the other Party, as well as in cases where such transfer, publication or disclosure of confidential information is expressly provided for by the legislation of the Republic of Kazakhstan.</w:t>
            </w:r>
          </w:p>
          <w:p w14:paraId="36BB042E"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8.3.</w:t>
            </w:r>
            <w:r w:rsidRPr="00A83E35">
              <w:rPr>
                <w:rFonts w:ascii="Arial" w:hAnsi="Arial" w:cs="Arial"/>
                <w:lang w:val="en-US" w:eastAsia="ru-RU"/>
              </w:rPr>
              <w:tab/>
              <w:t>In the event of disclosure or dissemination by either Party of confidential information of the other Party, the guilty Party shall bear liability as provided for by the legislation of the Republic of Kazakhstan and the Agreement.</w:t>
            </w:r>
          </w:p>
          <w:p w14:paraId="3F9C34B9"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8.4.</w:t>
            </w:r>
            <w:r w:rsidRPr="00A83E35">
              <w:rPr>
                <w:rFonts w:ascii="Arial" w:hAnsi="Arial" w:cs="Arial"/>
                <w:lang w:val="en-US" w:eastAsia="ru-RU"/>
              </w:rPr>
              <w:tab/>
            </w:r>
            <w:r w:rsidRPr="00A83E35">
              <w:rPr>
                <w:rFonts w:ascii="Tahoma" w:hAnsi="Tahoma"/>
                <w:sz w:val="18"/>
                <w:lang w:val="en-US" w:eastAsia="ru-RU"/>
              </w:rPr>
              <w:t xml:space="preserve"> </w:t>
            </w:r>
            <w:r w:rsidRPr="00A83E35">
              <w:rPr>
                <w:rFonts w:ascii="Arial" w:hAnsi="Arial" w:cs="Arial"/>
                <w:lang w:val="en-US" w:eastAsia="ru-RU"/>
              </w:rPr>
              <w:t>Confidentiality requirements shall remain in effect for 3 (three) years from the date of termination of the Agreement.</w:t>
            </w:r>
            <w:r w:rsidRPr="00A83E35" w:rsidDel="004265C3">
              <w:rPr>
                <w:rFonts w:ascii="Arial" w:hAnsi="Arial" w:cs="Arial"/>
                <w:lang w:val="en-US" w:eastAsia="ru-RU"/>
              </w:rPr>
              <w:t xml:space="preserve"> </w:t>
            </w:r>
          </w:p>
          <w:p w14:paraId="669F7924"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8.5.</w:t>
            </w:r>
            <w:r w:rsidRPr="00A83E35">
              <w:rPr>
                <w:rFonts w:ascii="Arial" w:hAnsi="Arial" w:cs="Arial"/>
                <w:lang w:val="en-US" w:eastAsia="ru-RU"/>
              </w:rPr>
              <w:tab/>
              <w:t>Violation of this chapter shall constitute a material breach of this Agreement.</w:t>
            </w:r>
          </w:p>
          <w:p w14:paraId="0EF7556A" w14:textId="77777777" w:rsidR="00F81B6D" w:rsidRPr="00A83E35" w:rsidRDefault="00F81B6D" w:rsidP="00F81B6D">
            <w:pPr>
              <w:spacing w:before="120"/>
              <w:rPr>
                <w:rFonts w:ascii="Arial" w:hAnsi="Arial" w:cs="Arial"/>
                <w:b/>
                <w:lang w:val="en-US" w:eastAsia="ru-RU"/>
              </w:rPr>
            </w:pPr>
          </w:p>
          <w:p w14:paraId="4194763C" w14:textId="77777777" w:rsidR="00F81B6D" w:rsidRPr="00A83E35" w:rsidRDefault="00F81B6D" w:rsidP="00F81B6D">
            <w:pPr>
              <w:spacing w:before="120"/>
              <w:jc w:val="center"/>
              <w:rPr>
                <w:rFonts w:ascii="Arial" w:hAnsi="Arial" w:cs="Arial"/>
                <w:b/>
                <w:lang w:val="en-US" w:eastAsia="ru-RU"/>
              </w:rPr>
            </w:pPr>
            <w:r w:rsidRPr="00A83E35">
              <w:rPr>
                <w:rFonts w:ascii="Arial" w:hAnsi="Arial" w:cs="Arial"/>
                <w:b/>
                <w:lang w:val="en-US" w:eastAsia="ru-RU"/>
              </w:rPr>
              <w:t>9. ENTRY INTO EFFECT OF THE AGREEMENT, AMENDMENTS, RENEWAL OF THE AGREEMENT</w:t>
            </w:r>
          </w:p>
          <w:p w14:paraId="7788B482"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9.1.</w:t>
            </w:r>
            <w:r w:rsidRPr="00A83E35">
              <w:rPr>
                <w:rFonts w:ascii="Arial" w:hAnsi="Arial" w:cs="Arial"/>
                <w:lang w:val="en-US" w:eastAsia="ru-RU"/>
              </w:rPr>
              <w:tab/>
              <w:t>Entry into this Agreement shall imply full understanding of the Parties regarding its subject matter and shall prevail over all offers, statements or previous oral agreements regarding the provision of Information.</w:t>
            </w:r>
          </w:p>
          <w:p w14:paraId="5281E1D3"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9.2.</w:t>
            </w:r>
            <w:r w:rsidRPr="00A83E35">
              <w:rPr>
                <w:rFonts w:ascii="Arial" w:hAnsi="Arial" w:cs="Arial"/>
                <w:lang w:val="en-US" w:eastAsia="ru-RU"/>
              </w:rPr>
              <w:tab/>
              <w:t>Neither Party shall have the right to assign any right or obligation under this Agreement without a prior written consent of another Party.</w:t>
            </w:r>
          </w:p>
          <w:p w14:paraId="5BC14C91"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lastRenderedPageBreak/>
              <w:t>9.3.</w:t>
            </w:r>
            <w:r w:rsidRPr="00A83E35">
              <w:rPr>
                <w:rFonts w:ascii="Arial" w:hAnsi="Arial" w:cs="Arial"/>
                <w:lang w:val="en-US" w:eastAsia="ru-RU"/>
              </w:rPr>
              <w:tab/>
              <w:t>If any part of this Agreement that is not fundamental is found to be illegal or unenforceable, this will not affect legality or enforceability of the remaining parts of this Agreement.</w:t>
            </w:r>
          </w:p>
          <w:p w14:paraId="21A34C9D"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9.4.</w:t>
            </w:r>
            <w:r w:rsidRPr="00A83E35">
              <w:rPr>
                <w:rFonts w:ascii="Arial" w:hAnsi="Arial" w:cs="Arial"/>
                <w:lang w:val="en-US" w:eastAsia="ru-RU"/>
              </w:rPr>
              <w:tab/>
              <w:t>This Agreement is a standard agreement, as a result of which amendments to it can only be made in relation to the modified parts of the Agreement. Amendments to the unchangeable parts of the Agreement shall not be allowed.</w:t>
            </w:r>
          </w:p>
          <w:p w14:paraId="10BEF922"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9.5.</w:t>
            </w:r>
            <w:r w:rsidRPr="00A83E35">
              <w:rPr>
                <w:rFonts w:ascii="Arial" w:hAnsi="Arial" w:cs="Arial"/>
                <w:lang w:val="en-US" w:eastAsia="ru-RU"/>
              </w:rPr>
              <w:tab/>
              <w:t>Any legal notice, consent or other official communication relating to this Agreement will be sent by registered mail, email, or courier to the official addresses of the Parties, specified in this Agreement.</w:t>
            </w:r>
          </w:p>
          <w:p w14:paraId="09683584"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9.6.</w:t>
            </w:r>
            <w:r w:rsidRPr="00A83E35">
              <w:rPr>
                <w:rFonts w:ascii="Arial" w:hAnsi="Arial" w:cs="Arial"/>
                <w:lang w:val="en-US" w:eastAsia="ru-RU"/>
              </w:rPr>
              <w:tab/>
              <w:t>Failure or delay of either Party to exercise any right or remedy under this Agreement will not be construed as a waiver of such right or remedy, nor as acknowledgment of the event giving rise to such right or remedy.</w:t>
            </w:r>
          </w:p>
          <w:p w14:paraId="7DD9CA36" w14:textId="77777777" w:rsidR="00F81B6D" w:rsidRPr="00A83E35" w:rsidRDefault="00F81B6D" w:rsidP="00F81B6D">
            <w:pPr>
              <w:tabs>
                <w:tab w:val="left" w:pos="1432"/>
              </w:tabs>
              <w:spacing w:after="120" w:line="259" w:lineRule="auto"/>
              <w:rPr>
                <w:rFonts w:ascii="Arial" w:eastAsia="Calibri" w:hAnsi="Arial" w:cs="Arial"/>
                <w:b/>
                <w:szCs w:val="22"/>
                <w:lang w:val="en-US"/>
              </w:rPr>
            </w:pPr>
          </w:p>
          <w:p w14:paraId="272F81D7" w14:textId="77777777" w:rsidR="00F81B6D" w:rsidRPr="00A83E35" w:rsidRDefault="00F81B6D" w:rsidP="00F81B6D">
            <w:pPr>
              <w:tabs>
                <w:tab w:val="left" w:pos="1432"/>
              </w:tabs>
              <w:spacing w:after="120" w:line="259" w:lineRule="auto"/>
              <w:ind w:left="540" w:hanging="540"/>
              <w:jc w:val="center"/>
              <w:rPr>
                <w:rFonts w:ascii="Arial" w:eastAsia="Calibri" w:hAnsi="Arial" w:cs="Arial"/>
                <w:b/>
                <w:szCs w:val="22"/>
                <w:lang w:val="en-US"/>
              </w:rPr>
            </w:pPr>
            <w:r w:rsidRPr="00A83E35">
              <w:rPr>
                <w:rFonts w:ascii="Arial" w:eastAsia="Calibri" w:hAnsi="Arial" w:cs="Arial"/>
                <w:b/>
                <w:szCs w:val="22"/>
                <w:lang w:val="en-US"/>
              </w:rPr>
              <w:t>10. TERMINATION OF THE AGREEMENT</w:t>
            </w:r>
          </w:p>
          <w:p w14:paraId="6494D145"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10.1.</w:t>
            </w:r>
            <w:r w:rsidRPr="00A83E35">
              <w:rPr>
                <w:rFonts w:ascii="Arial" w:eastAsia="Calibri" w:hAnsi="Arial" w:cs="Arial"/>
                <w:szCs w:val="22"/>
                <w:lang w:val="en-US"/>
              </w:rPr>
              <w:tab/>
              <w:t>Each Party can terminate this Agreement by a prior written notice to another Party no less than 90 (ninety) calendar days in advance.</w:t>
            </w:r>
          </w:p>
          <w:p w14:paraId="3C2D3ECD"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10.2.</w:t>
            </w:r>
            <w:r w:rsidRPr="00A83E35">
              <w:rPr>
                <w:rFonts w:ascii="Arial" w:eastAsia="Calibri" w:hAnsi="Arial" w:cs="Arial"/>
                <w:szCs w:val="22"/>
                <w:lang w:val="en-US"/>
              </w:rPr>
              <w:tab/>
              <w:t>Either Party can terminate this Agreement immediately by a prior written notice without further obligation to another Party in case of:</w:t>
            </w:r>
          </w:p>
          <w:p w14:paraId="2ECF062E" w14:textId="77777777" w:rsidR="00F81B6D" w:rsidRPr="00A83E35" w:rsidRDefault="00F81B6D" w:rsidP="00F81B6D">
            <w:pPr>
              <w:numPr>
                <w:ilvl w:val="0"/>
                <w:numId w:val="5"/>
              </w:numPr>
              <w:spacing w:after="120" w:line="259" w:lineRule="auto"/>
              <w:ind w:left="1031" w:hanging="396"/>
              <w:jc w:val="both"/>
              <w:rPr>
                <w:rFonts w:ascii="Arial" w:hAnsi="Arial" w:cs="Arial"/>
                <w:lang w:val="en-US" w:eastAsia="ru-RU"/>
              </w:rPr>
            </w:pPr>
            <w:r w:rsidRPr="00A83E35">
              <w:rPr>
                <w:rFonts w:ascii="Arial" w:hAnsi="Arial" w:cs="Arial"/>
                <w:lang w:val="en-US" w:eastAsia="ru-RU"/>
              </w:rPr>
              <w:t>any significant violation of the terms and conditions of this Agreement by another Party, which cannot be corrected or which could have been corrected, but was not corrected within 30 (thirty) calendar days from the date of receipt of a written notice from another Party requiring it to be eliminated;</w:t>
            </w:r>
          </w:p>
          <w:p w14:paraId="572CE608" w14:textId="5A2A75FE" w:rsidR="00F81B6D" w:rsidRPr="00A83E35" w:rsidRDefault="00F81B6D" w:rsidP="00F81B6D">
            <w:pPr>
              <w:numPr>
                <w:ilvl w:val="0"/>
                <w:numId w:val="5"/>
              </w:numPr>
              <w:spacing w:after="120" w:line="259" w:lineRule="auto"/>
              <w:ind w:left="1031" w:hanging="396"/>
              <w:jc w:val="both"/>
              <w:rPr>
                <w:rFonts w:ascii="Arial" w:hAnsi="Arial" w:cs="Arial"/>
                <w:lang w:val="en-US" w:eastAsia="ru-RU"/>
              </w:rPr>
            </w:pPr>
            <w:r w:rsidRPr="00A83E35">
              <w:rPr>
                <w:rFonts w:ascii="Arial" w:hAnsi="Arial" w:cs="Arial"/>
                <w:lang w:val="en-US" w:eastAsia="ru-RU"/>
              </w:rPr>
              <w:t>any voluntary or involuntary legal proceeding for liquidation of another Party, for any purpose;</w:t>
            </w:r>
          </w:p>
          <w:p w14:paraId="70819A25" w14:textId="77777777" w:rsidR="00F81B6D" w:rsidRPr="00A83E35" w:rsidRDefault="00F81B6D" w:rsidP="00F81B6D">
            <w:pPr>
              <w:numPr>
                <w:ilvl w:val="0"/>
                <w:numId w:val="5"/>
              </w:numPr>
              <w:spacing w:before="120" w:after="160" w:line="259" w:lineRule="auto"/>
              <w:ind w:left="1031" w:hanging="396"/>
              <w:rPr>
                <w:rFonts w:ascii="Arial" w:eastAsia="Calibri" w:hAnsi="Arial" w:cs="Arial"/>
                <w:szCs w:val="22"/>
                <w:lang w:val="en-US"/>
              </w:rPr>
            </w:pPr>
            <w:r w:rsidRPr="00A83E35">
              <w:rPr>
                <w:rFonts w:ascii="Arial" w:eastAsia="Calibri" w:hAnsi="Arial" w:cs="Arial"/>
                <w:szCs w:val="22"/>
                <w:lang w:val="en-US"/>
              </w:rPr>
              <w:t>occurrence of the conditions provided for in clauses 14.3 and 14.5 of this Agreement.</w:t>
            </w:r>
          </w:p>
          <w:p w14:paraId="37036418"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 xml:space="preserve">10.3. If the </w:t>
            </w:r>
            <w:r>
              <w:rPr>
                <w:rFonts w:ascii="Arial" w:hAnsi="Arial" w:cs="Arial"/>
                <w:lang w:val="en-US" w:eastAsia="ru-RU"/>
              </w:rPr>
              <w:t>Subscriber</w:t>
            </w:r>
            <w:r w:rsidRPr="00A83E35">
              <w:rPr>
                <w:rFonts w:ascii="Arial" w:hAnsi="Arial" w:cs="Arial"/>
                <w:lang w:val="en-US" w:eastAsia="ru-RU"/>
              </w:rPr>
              <w:t xml:space="preserve"> makes a material violation of this Agreement, the Exchange shall have the right to immediately suspend provision of the Information in full or in part without fine or other penalty until the violation is eliminated.</w:t>
            </w:r>
          </w:p>
          <w:p w14:paraId="1823C0DE"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lastRenderedPageBreak/>
              <w:t>10.4. Termination of this Agreement will not affect any rights or obligations arising from this Agreement, and all provisions stated to be valid even after termination of this Agreement shall remain in force for an indefinite period.</w:t>
            </w:r>
          </w:p>
          <w:p w14:paraId="2EAAB774"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10.5.</w:t>
            </w:r>
            <w:r w:rsidRPr="00A83E35">
              <w:rPr>
                <w:rFonts w:ascii="Arial" w:hAnsi="Arial" w:cs="Arial"/>
                <w:lang w:val="en-US" w:eastAsia="ru-RU"/>
              </w:rPr>
              <w:tab/>
              <w:t>If this Agreement is terminated subject to the terms and conditions of this Agreement, neither Party shall be entitled to compensation for losses arising therefrom or to reimbursement of costs, fees or expenses.</w:t>
            </w:r>
          </w:p>
          <w:p w14:paraId="664C9675" w14:textId="77777777" w:rsidR="00F81B6D" w:rsidRPr="00A83E35" w:rsidRDefault="00F81B6D" w:rsidP="00F81B6D">
            <w:pPr>
              <w:spacing w:before="120"/>
              <w:ind w:left="624" w:hanging="624"/>
              <w:jc w:val="both"/>
              <w:rPr>
                <w:rFonts w:ascii="Arial" w:hAnsi="Arial" w:cs="Arial"/>
                <w:lang w:val="en-US" w:eastAsia="ru-RU"/>
              </w:rPr>
            </w:pPr>
          </w:p>
          <w:p w14:paraId="233504FC" w14:textId="77777777" w:rsidR="00F81B6D" w:rsidRPr="00A83E35" w:rsidRDefault="00F81B6D" w:rsidP="00F81B6D">
            <w:pPr>
              <w:spacing w:before="120"/>
              <w:ind w:left="624" w:hanging="624"/>
              <w:jc w:val="center"/>
              <w:rPr>
                <w:rFonts w:ascii="Arial" w:hAnsi="Arial" w:cs="Arial"/>
                <w:b/>
                <w:lang w:val="en-US" w:eastAsia="ru-RU"/>
              </w:rPr>
            </w:pPr>
            <w:r w:rsidRPr="00A83E35">
              <w:rPr>
                <w:rFonts w:ascii="Arial" w:hAnsi="Arial" w:cs="Arial"/>
                <w:b/>
                <w:lang w:val="en-US" w:eastAsia="ru-RU"/>
              </w:rPr>
              <w:t>11. FORCE MAJEURE</w:t>
            </w:r>
          </w:p>
          <w:p w14:paraId="440D0266"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11.1.</w:t>
            </w:r>
            <w:r w:rsidRPr="00A83E35">
              <w:rPr>
                <w:rFonts w:ascii="Arial" w:hAnsi="Arial" w:cs="Arial"/>
                <w:lang w:val="en-US" w:eastAsia="ru-RU"/>
              </w:rPr>
              <w:tab/>
              <w:t>The Parties shall not be responsible for violation of this Agreement for reasons beyond their control, namely: declaration of a state of emergency, introduction of a quarantine, introduction of other acts of government bodies, officials, local executive bodies, natural disasters, strikes, wars and civil unrest, fires, explosions, floods and other force majeure circumstances (hereinafter referred to as the force majeure).</w:t>
            </w:r>
          </w:p>
          <w:p w14:paraId="4221EE81"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11.2.</w:t>
            </w:r>
            <w:r w:rsidRPr="00A83E35">
              <w:rPr>
                <w:rFonts w:ascii="Arial" w:hAnsi="Arial" w:cs="Arial"/>
                <w:lang w:val="en-US" w:eastAsia="ru-RU"/>
              </w:rPr>
              <w:tab/>
              <w:t>Within 5 (five) calendar days after the force majeure takes place, the Party that has obstacles in discharge of its obligations under the Agreement due to reasons of force majeure must notify another Party in writing of occurrence of the force majeure. If a Party has not made such notice as established by this clause, it shall lose the right to invoke force majeure circumstances, except for cases where, as a result of force majeure, it has become impossible for such Party to send a notice to another Party.</w:t>
            </w:r>
          </w:p>
          <w:p w14:paraId="2AC79079"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11.3.</w:t>
            </w:r>
            <w:r w:rsidRPr="00A83E35">
              <w:rPr>
                <w:rFonts w:ascii="Arial" w:hAnsi="Arial" w:cs="Arial"/>
                <w:lang w:val="en-US" w:eastAsia="ru-RU"/>
              </w:rPr>
              <w:tab/>
              <w:t>Within 3 (three) Business Days after the force majeure circumstances take place, the Party involved in it, if possible, must notify another Party in writing of termination of the force majeure circumstances and shall have to resume discharge of its obligations under this Agreement.</w:t>
            </w:r>
          </w:p>
          <w:p w14:paraId="44FE41FB"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11.4.</w:t>
            </w:r>
            <w:r w:rsidRPr="00A83E35">
              <w:rPr>
                <w:rFonts w:ascii="Arial" w:hAnsi="Arial" w:cs="Arial"/>
                <w:lang w:val="en-US" w:eastAsia="ru-RU"/>
              </w:rPr>
              <w:tab/>
              <w:t>Notices of start and end of force majeure circumstances must be confirmed by a document from a relevant competent organization. If the force majeure circumstances have a generally known nature and are broadly covered in mass media, provision of the above document shall not be required.</w:t>
            </w:r>
          </w:p>
          <w:p w14:paraId="693613B9" w14:textId="77777777" w:rsidR="00F81B6D" w:rsidRPr="00A83E35" w:rsidRDefault="00F81B6D" w:rsidP="00F81B6D">
            <w:pPr>
              <w:spacing w:before="120"/>
              <w:ind w:left="624" w:hanging="624"/>
              <w:jc w:val="both"/>
              <w:rPr>
                <w:rFonts w:ascii="Arial" w:hAnsi="Arial" w:cs="Arial"/>
                <w:lang w:val="en-US" w:eastAsia="ru-RU"/>
              </w:rPr>
            </w:pPr>
            <w:r w:rsidRPr="00A83E35">
              <w:rPr>
                <w:rFonts w:ascii="Arial" w:hAnsi="Arial" w:cs="Arial"/>
                <w:lang w:val="en-US" w:eastAsia="ru-RU"/>
              </w:rPr>
              <w:t>11.5.</w:t>
            </w:r>
            <w:r w:rsidRPr="00A83E35">
              <w:rPr>
                <w:rFonts w:ascii="Arial" w:hAnsi="Arial" w:cs="Arial"/>
                <w:lang w:val="en-US" w:eastAsia="ru-RU"/>
              </w:rPr>
              <w:tab/>
              <w:t xml:space="preserve">If impossibility of full discharge or partial discharge of obligations by the Parties persists for more than 1 (one) month, the Parties shall have the right to terminate </w:t>
            </w:r>
            <w:r w:rsidRPr="00A83E35">
              <w:rPr>
                <w:rFonts w:ascii="Arial" w:hAnsi="Arial" w:cs="Arial"/>
                <w:lang w:val="en-US" w:eastAsia="ru-RU"/>
              </w:rPr>
              <w:lastRenderedPageBreak/>
              <w:t>the Agreement, including unilaterally, and must make mutual settlements in full.</w:t>
            </w:r>
          </w:p>
          <w:p w14:paraId="5A9F7C5E" w14:textId="77777777" w:rsidR="00F81B6D" w:rsidRPr="00A83E35" w:rsidRDefault="00F81B6D" w:rsidP="00F81B6D">
            <w:pPr>
              <w:spacing w:after="120" w:line="259" w:lineRule="auto"/>
              <w:ind w:left="601"/>
              <w:jc w:val="center"/>
              <w:rPr>
                <w:rFonts w:ascii="Arial" w:eastAsia="Calibri" w:hAnsi="Arial" w:cs="Arial"/>
                <w:b/>
                <w:szCs w:val="22"/>
                <w:lang w:val="en-US"/>
              </w:rPr>
            </w:pPr>
          </w:p>
          <w:p w14:paraId="33730C06" w14:textId="77777777" w:rsidR="00F81B6D" w:rsidRPr="00A83E35" w:rsidRDefault="00F81B6D" w:rsidP="00F81B6D">
            <w:pPr>
              <w:spacing w:after="120" w:line="259" w:lineRule="auto"/>
              <w:ind w:left="601"/>
              <w:jc w:val="center"/>
              <w:rPr>
                <w:rFonts w:ascii="Arial" w:eastAsia="Calibri" w:hAnsi="Arial" w:cs="Arial"/>
                <w:b/>
                <w:szCs w:val="22"/>
                <w:lang w:val="en-US"/>
              </w:rPr>
            </w:pPr>
            <w:r w:rsidRPr="00A83E35">
              <w:rPr>
                <w:rFonts w:ascii="Arial" w:eastAsia="Calibri" w:hAnsi="Arial" w:cs="Arial"/>
                <w:b/>
                <w:szCs w:val="22"/>
                <w:lang w:val="en-US"/>
              </w:rPr>
              <w:t>12. DISPUTE RESOLUTION PROCEDURE</w:t>
            </w:r>
          </w:p>
          <w:p w14:paraId="5FA10EE8" w14:textId="77777777" w:rsidR="00F81B6D" w:rsidRPr="00A83E35" w:rsidRDefault="00F81B6D" w:rsidP="00F81B6D">
            <w:pPr>
              <w:spacing w:after="120" w:line="259" w:lineRule="auto"/>
              <w:ind w:left="510"/>
              <w:rPr>
                <w:rFonts w:ascii="Arial" w:eastAsia="Calibri" w:hAnsi="Arial" w:cs="Arial"/>
                <w:bCs/>
                <w:i/>
                <w:iCs/>
                <w:color w:val="FF0000"/>
                <w:sz w:val="16"/>
                <w:szCs w:val="18"/>
                <w:lang w:val="en-US"/>
              </w:rPr>
            </w:pPr>
            <w:r w:rsidRPr="00A83E35">
              <w:rPr>
                <w:rFonts w:ascii="Arial" w:eastAsia="Calibri" w:hAnsi="Arial" w:cs="Arial"/>
                <w:bCs/>
                <w:i/>
                <w:iCs/>
                <w:color w:val="FF0000"/>
                <w:sz w:val="16"/>
                <w:szCs w:val="18"/>
                <w:lang w:val="en-US"/>
              </w:rPr>
              <w:t xml:space="preserve">1st version of paragraph 12.1. of the Agreement – ​​for </w:t>
            </w:r>
            <w:r>
              <w:rPr>
                <w:rFonts w:ascii="Arial" w:eastAsia="Calibri" w:hAnsi="Arial" w:cs="Arial"/>
                <w:bCs/>
                <w:i/>
                <w:iCs/>
                <w:color w:val="FF0000"/>
                <w:sz w:val="16"/>
                <w:szCs w:val="18"/>
                <w:lang w:val="en-US"/>
              </w:rPr>
              <w:t xml:space="preserve">  </w:t>
            </w:r>
            <w:r w:rsidRPr="00A83E35">
              <w:rPr>
                <w:rFonts w:ascii="Arial" w:eastAsia="Calibri" w:hAnsi="Arial" w:cs="Arial"/>
                <w:bCs/>
                <w:i/>
                <w:iCs/>
                <w:color w:val="FF0000"/>
                <w:sz w:val="16"/>
                <w:szCs w:val="18"/>
                <w:lang w:val="en-US"/>
              </w:rPr>
              <w:t>residents/non-residents.</w:t>
            </w:r>
          </w:p>
          <w:p w14:paraId="40C5B41F" w14:textId="77777777" w:rsidR="00F81B6D" w:rsidRPr="00A83E35" w:rsidRDefault="00F81B6D" w:rsidP="00F81B6D">
            <w:pPr>
              <w:tabs>
                <w:tab w:val="left" w:pos="540"/>
              </w:tabs>
              <w:spacing w:before="120" w:after="120"/>
              <w:ind w:left="540" w:hanging="540"/>
              <w:jc w:val="both"/>
              <w:rPr>
                <w:rFonts w:ascii="Arial" w:eastAsia="Calibri" w:hAnsi="Arial" w:cs="Arial"/>
                <w:bCs/>
                <w:szCs w:val="22"/>
                <w:lang w:val="en-US"/>
              </w:rPr>
            </w:pPr>
            <w:r w:rsidRPr="00A83E35">
              <w:rPr>
                <w:rFonts w:ascii="Arial" w:eastAsia="Calibri" w:hAnsi="Arial" w:cs="Arial"/>
                <w:bCs/>
                <w:szCs w:val="22"/>
                <w:lang w:val="en-US"/>
              </w:rPr>
              <w:t>12.1. In the event of disputes or disagreements under or in connection with the Agreement, the Parties undertake to make every effort to resolve them through direct negotiations.</w:t>
            </w:r>
          </w:p>
          <w:p w14:paraId="7B9BDAEE" w14:textId="77777777" w:rsidR="00F81B6D" w:rsidRPr="00A83E35" w:rsidRDefault="00F81B6D" w:rsidP="00F81B6D">
            <w:pPr>
              <w:spacing w:after="120" w:line="259" w:lineRule="auto"/>
              <w:ind w:left="601"/>
              <w:jc w:val="both"/>
              <w:rPr>
                <w:rFonts w:ascii="Arial" w:eastAsia="Calibri" w:hAnsi="Arial" w:cs="Arial"/>
                <w:bCs/>
                <w:szCs w:val="22"/>
                <w:lang w:val="en-US"/>
              </w:rPr>
            </w:pPr>
            <w:r w:rsidRPr="00A83E35">
              <w:rPr>
                <w:rFonts w:ascii="Arial" w:eastAsia="Calibri" w:hAnsi="Arial" w:cs="Arial"/>
                <w:bCs/>
                <w:szCs w:val="22"/>
                <w:lang w:val="en-US"/>
              </w:rPr>
              <w:t>If it is impossible to resolve disputes through negotiations, disputes shall be resolved in accordance with the procedure established by the legislation of the Republic of Kazakhstan.</w:t>
            </w:r>
          </w:p>
          <w:p w14:paraId="252ADC37" w14:textId="77777777" w:rsidR="00F81B6D" w:rsidRPr="00A83E35" w:rsidRDefault="00F81B6D" w:rsidP="00F81B6D">
            <w:pPr>
              <w:tabs>
                <w:tab w:val="left" w:pos="540"/>
              </w:tabs>
              <w:spacing w:before="120" w:after="120"/>
              <w:ind w:left="540" w:hanging="540"/>
              <w:jc w:val="both"/>
              <w:rPr>
                <w:rFonts w:ascii="Arial" w:eastAsia="Calibri" w:hAnsi="Arial" w:cs="Arial"/>
                <w:bCs/>
                <w:i/>
                <w:iCs/>
                <w:color w:val="FF0000"/>
                <w:sz w:val="16"/>
                <w:szCs w:val="18"/>
                <w:lang w:val="en-US"/>
              </w:rPr>
            </w:pPr>
            <w:r>
              <w:rPr>
                <w:rFonts w:ascii="Arial" w:eastAsia="Calibri" w:hAnsi="Arial" w:cs="Arial"/>
                <w:bCs/>
                <w:i/>
                <w:iCs/>
                <w:color w:val="FF0000"/>
                <w:sz w:val="16"/>
                <w:szCs w:val="18"/>
                <w:lang w:val="en-US"/>
              </w:rPr>
              <w:t xml:space="preserve">            </w:t>
            </w:r>
            <w:r w:rsidRPr="00A83E35">
              <w:rPr>
                <w:rFonts w:ascii="Arial" w:eastAsia="Calibri" w:hAnsi="Arial" w:cs="Arial"/>
                <w:bCs/>
                <w:i/>
                <w:iCs/>
                <w:color w:val="FF0000"/>
                <w:sz w:val="16"/>
                <w:szCs w:val="18"/>
                <w:lang w:val="en-US"/>
              </w:rPr>
              <w:t>2nd version of paragraph 12.1. of the Agreement – ​​for non-residents in the event of refusal from the wording of option 1 above.</w:t>
            </w:r>
          </w:p>
          <w:p w14:paraId="784EF847"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12.1. The governing law of this Agreement shall be the substantive law of This Agreement shall be governed by the laws of the Republic of Kazakhstan.</w:t>
            </w:r>
          </w:p>
          <w:p w14:paraId="0897B4E1"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en-US"/>
              </w:rPr>
              <w:t xml:space="preserve">          Any dispute, controversy, difference or claim, whether contractual or non-contractual, arising out of or in relation to this Agreement, including its existence, validity, interpretation, performance, breach or termination, shall be referred to and finally resolved by arbitration administered by the International Arbitration Centre of the Astana International Financial Centre ("IAC") in accordance with the IAC Arbitration and Mediation Rules in force on the date on which the Request for Arbitration is filed with the Registrar of the IAC, which Rules are deemed to be incorporated into this Agreement.</w:t>
            </w:r>
          </w:p>
          <w:p w14:paraId="3F02E398"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rPr>
            </w:pPr>
          </w:p>
          <w:p w14:paraId="6CE21F79" w14:textId="77777777" w:rsidR="00F81B6D" w:rsidRPr="00A83E35" w:rsidRDefault="00F81B6D" w:rsidP="00F81B6D">
            <w:pPr>
              <w:tabs>
                <w:tab w:val="left" w:pos="54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13. ANTI-CORRUPTION CONDITIONS AND PERSONAL DATA</w:t>
            </w:r>
          </w:p>
          <w:p w14:paraId="39DE5C52"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.1</w:t>
            </w:r>
            <w:r w:rsidRPr="00A83E35">
              <w:rPr>
                <w:rFonts w:ascii="Arial" w:eastAsia="Calibri" w:hAnsi="Arial" w:cs="Arial"/>
                <w:szCs w:val="22"/>
                <w:lang w:val="en-US"/>
              </w:rPr>
              <w:t>.</w:t>
            </w:r>
            <w:r w:rsidRPr="00A83E35">
              <w:rPr>
                <w:rFonts w:ascii="Arial" w:eastAsia="Calibri" w:hAnsi="Arial" w:cs="Arial"/>
                <w:szCs w:val="22"/>
                <w:lang w:val="kk-KZ"/>
              </w:rPr>
              <w:tab/>
            </w:r>
            <w:r w:rsidRPr="00A83E35">
              <w:rPr>
                <w:rFonts w:ascii="Arial" w:eastAsia="Calibri" w:hAnsi="Arial" w:cs="Arial"/>
                <w:szCs w:val="22"/>
                <w:lang w:val="en-US"/>
              </w:rPr>
              <w:t xml:space="preserve">In discharge of their obligations under this Agreement, the Parties and/or their employees shall not pay, offer to pay or authorize payment of money or valuables, directly or indirectly, to </w:t>
            </w:r>
            <w:r w:rsidRPr="00A83E35">
              <w:rPr>
                <w:rFonts w:ascii="Arial" w:eastAsia="Calibri" w:hAnsi="Arial" w:cs="Arial"/>
                <w:szCs w:val="22"/>
                <w:lang w:val="kk-KZ"/>
              </w:rPr>
              <w:t>any persons in order to influence actions or decisions of these persons in order to obtain any unlawful advantages or other improper purposes.</w:t>
            </w:r>
          </w:p>
          <w:p w14:paraId="228876E7"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.2.</w:t>
            </w:r>
            <w:r w:rsidRPr="00A83E35">
              <w:rPr>
                <w:rFonts w:ascii="Arial" w:eastAsia="Calibri" w:hAnsi="Arial" w:cs="Arial"/>
                <w:szCs w:val="22"/>
                <w:lang w:val="kk-KZ"/>
              </w:rPr>
              <w:tab/>
            </w:r>
            <w:r w:rsidRPr="00A83E35">
              <w:rPr>
                <w:rFonts w:ascii="Arial" w:eastAsia="Calibri" w:hAnsi="Arial" w:cs="Arial"/>
                <w:szCs w:val="22"/>
                <w:lang w:val="en-US"/>
              </w:rPr>
              <w:t xml:space="preserve">In the course of discharge of </w:t>
            </w:r>
            <w:r w:rsidRPr="00A83E35">
              <w:rPr>
                <w:rFonts w:ascii="Arial" w:eastAsia="Calibri" w:hAnsi="Arial" w:cs="Arial"/>
                <w:szCs w:val="22"/>
                <w:lang w:val="kk-KZ"/>
              </w:rPr>
              <w:t xml:space="preserve">their obligations under this Agreement, the Parties and/or their employees </w:t>
            </w:r>
            <w:r w:rsidRPr="00A83E35">
              <w:rPr>
                <w:rFonts w:ascii="Arial" w:eastAsia="Calibri" w:hAnsi="Arial" w:cs="Arial"/>
                <w:szCs w:val="22"/>
                <w:lang w:val="en-US"/>
              </w:rPr>
              <w:t>shall</w:t>
            </w:r>
            <w:r w:rsidRPr="00A83E35">
              <w:rPr>
                <w:rFonts w:ascii="Arial" w:eastAsia="Calibri" w:hAnsi="Arial" w:cs="Arial"/>
                <w:szCs w:val="22"/>
                <w:lang w:val="kk-KZ"/>
              </w:rPr>
              <w:t xml:space="preserve"> not carry out actions qualified by the laws of the </w:t>
            </w:r>
            <w:r w:rsidRPr="00A83E35">
              <w:rPr>
                <w:rFonts w:ascii="Arial" w:eastAsia="Calibri" w:hAnsi="Arial" w:cs="Arial"/>
                <w:szCs w:val="22"/>
                <w:lang w:val="kk-KZ"/>
              </w:rPr>
              <w:lastRenderedPageBreak/>
              <w:t>Republic of Kazakhstan applicable for the purposes of this Agreement, such as giving/receiving a bribe, commercial bribery, as well as actions that violate the requirements of the anti-corruption laws of the Republic of Kazakhstan.</w:t>
            </w:r>
          </w:p>
          <w:p w14:paraId="68464FD6"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 xml:space="preserve">.3. Each Party </w:t>
            </w:r>
            <w:r w:rsidRPr="00A83E35">
              <w:rPr>
                <w:rFonts w:ascii="Arial" w:eastAsia="Calibri" w:hAnsi="Arial" w:cs="Arial"/>
                <w:sz w:val="22"/>
                <w:szCs w:val="22"/>
                <w:lang w:val="en-US"/>
              </w:rPr>
              <w:t xml:space="preserve">shall </w:t>
            </w:r>
            <w:r w:rsidRPr="00A83E35">
              <w:rPr>
                <w:rFonts w:ascii="Arial" w:eastAsia="Calibri" w:hAnsi="Arial" w:cs="Arial"/>
                <w:sz w:val="22"/>
                <w:szCs w:val="22"/>
                <w:lang w:val="kk-KZ"/>
              </w:rPr>
              <w:t>refuse</w:t>
            </w:r>
            <w:r w:rsidRPr="00A83E35">
              <w:rPr>
                <w:rFonts w:ascii="Arial" w:eastAsia="Calibri" w:hAnsi="Arial" w:cs="Arial"/>
                <w:szCs w:val="22"/>
                <w:lang w:val="kk-KZ"/>
              </w:rPr>
              <w:t xml:space="preserve"> to stimulate in any way employees of another Party, including by providing money, gifts, performing work (services) free of charge to them and other methods not mentioned in this </w:t>
            </w:r>
            <w:r w:rsidRPr="00A83E35">
              <w:rPr>
                <w:rFonts w:ascii="Arial" w:eastAsia="Calibri" w:hAnsi="Arial" w:cs="Arial"/>
                <w:sz w:val="22"/>
                <w:szCs w:val="22"/>
                <w:lang w:val="en-US"/>
              </w:rPr>
              <w:t>clause</w:t>
            </w:r>
            <w:r w:rsidRPr="00A83E35">
              <w:rPr>
                <w:rFonts w:ascii="Arial" w:eastAsia="Calibri" w:hAnsi="Arial" w:cs="Arial"/>
                <w:szCs w:val="22"/>
                <w:lang w:val="kk-KZ"/>
              </w:rPr>
              <w:t xml:space="preserve"> that place the employee in a certain dependence and </w:t>
            </w:r>
            <w:r w:rsidRPr="00A83E35">
              <w:rPr>
                <w:rFonts w:ascii="Arial" w:eastAsia="Calibri" w:hAnsi="Arial" w:cs="Arial"/>
                <w:sz w:val="22"/>
                <w:szCs w:val="22"/>
                <w:lang w:val="en-US"/>
              </w:rPr>
              <w:t>intended to ensure</w:t>
            </w:r>
            <w:r w:rsidRPr="00A83E35">
              <w:rPr>
                <w:rFonts w:ascii="Arial" w:eastAsia="Calibri" w:hAnsi="Arial" w:cs="Arial"/>
                <w:szCs w:val="22"/>
                <w:lang w:val="kk-KZ"/>
              </w:rPr>
              <w:t xml:space="preserve"> that this employee performs any actions in favor of the Party stimulating him.</w:t>
            </w:r>
          </w:p>
          <w:p w14:paraId="6C71AF5D"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 xml:space="preserve">.4. If </w:t>
            </w:r>
            <w:r w:rsidRPr="00A83E35">
              <w:rPr>
                <w:rFonts w:ascii="Arial" w:eastAsia="Calibri" w:hAnsi="Arial" w:cs="Arial"/>
                <w:szCs w:val="22"/>
                <w:lang w:val="en-US"/>
              </w:rPr>
              <w:t>the</w:t>
            </w:r>
            <w:r w:rsidRPr="00A83E35">
              <w:rPr>
                <w:rFonts w:ascii="Arial" w:eastAsia="Calibri" w:hAnsi="Arial" w:cs="Arial"/>
                <w:szCs w:val="22"/>
                <w:lang w:val="kk-KZ"/>
              </w:rPr>
              <w:t xml:space="preserve"> Party suspects that a violation of any anti-corruption conditions has occurred or may occur, the relevant Party </w:t>
            </w:r>
            <w:r w:rsidRPr="00A83E35">
              <w:rPr>
                <w:rFonts w:ascii="Arial" w:eastAsia="Calibri" w:hAnsi="Arial" w:cs="Arial"/>
                <w:szCs w:val="22"/>
                <w:lang w:val="en-US"/>
              </w:rPr>
              <w:t xml:space="preserve">shall </w:t>
            </w:r>
            <w:r w:rsidRPr="00A83E35">
              <w:rPr>
                <w:rFonts w:ascii="Arial" w:eastAsia="Calibri" w:hAnsi="Arial" w:cs="Arial"/>
                <w:szCs w:val="22"/>
                <w:lang w:val="kk-KZ"/>
              </w:rPr>
              <w:t xml:space="preserve">undertake to notify another Party </w:t>
            </w:r>
            <w:r w:rsidRPr="00A83E35">
              <w:rPr>
                <w:rFonts w:ascii="Arial" w:eastAsia="Calibri" w:hAnsi="Arial" w:cs="Arial"/>
                <w:szCs w:val="22"/>
                <w:lang w:val="en-US"/>
              </w:rPr>
              <w:t xml:space="preserve">thereof </w:t>
            </w:r>
            <w:r w:rsidRPr="00A83E35">
              <w:rPr>
                <w:rFonts w:ascii="Arial" w:eastAsia="Calibri" w:hAnsi="Arial" w:cs="Arial"/>
                <w:szCs w:val="22"/>
                <w:lang w:val="kk-KZ"/>
              </w:rPr>
              <w:t xml:space="preserve">in writing within five business days. After written notice, the relevant Party </w:t>
            </w:r>
            <w:r w:rsidRPr="00A83E35">
              <w:rPr>
                <w:rFonts w:ascii="Arial" w:eastAsia="Calibri" w:hAnsi="Arial" w:cs="Arial"/>
                <w:szCs w:val="22"/>
                <w:lang w:val="en-US"/>
              </w:rPr>
              <w:t>shall have</w:t>
            </w:r>
            <w:r w:rsidRPr="00A83E35">
              <w:rPr>
                <w:rFonts w:ascii="Arial" w:eastAsia="Calibri" w:hAnsi="Arial" w:cs="Arial"/>
                <w:szCs w:val="22"/>
                <w:lang w:val="kk-KZ"/>
              </w:rPr>
              <w:t xml:space="preserve"> the right to suspend </w:t>
            </w:r>
            <w:r w:rsidRPr="00A83E35">
              <w:rPr>
                <w:rFonts w:ascii="Arial" w:eastAsia="Calibri" w:hAnsi="Arial" w:cs="Arial"/>
                <w:szCs w:val="22"/>
                <w:lang w:val="en-US"/>
              </w:rPr>
              <w:t>discharge</w:t>
            </w:r>
            <w:r w:rsidRPr="00A83E35">
              <w:rPr>
                <w:rFonts w:ascii="Arial" w:eastAsia="Calibri" w:hAnsi="Arial" w:cs="Arial"/>
                <w:szCs w:val="22"/>
                <w:lang w:val="kk-KZ"/>
              </w:rPr>
              <w:t xml:space="preserve"> of obligations under this Agreement until it receives confirmation that a violation has not occurred or will not occur. This confirmation must be sent within 5 (five) Business Days from the date of the written notice.</w:t>
            </w:r>
          </w:p>
          <w:p w14:paraId="60616ED5"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en-US"/>
              </w:rPr>
              <w:t>13.5.</w:t>
            </w:r>
            <w:r w:rsidRPr="00A83E35">
              <w:rPr>
                <w:rFonts w:ascii="Arial" w:eastAsia="Calibri" w:hAnsi="Arial" w:cs="Arial"/>
                <w:szCs w:val="22"/>
                <w:lang w:val="kk-KZ"/>
              </w:rPr>
              <w:tab/>
              <w:t xml:space="preserve">By signing this Agreement, each </w:t>
            </w:r>
            <w:r w:rsidRPr="00A83E35">
              <w:rPr>
                <w:rFonts w:ascii="Arial" w:eastAsia="Calibri" w:hAnsi="Arial" w:cs="Arial"/>
                <w:szCs w:val="22"/>
                <w:lang w:val="en-US"/>
              </w:rPr>
              <w:t>Party</w:t>
            </w:r>
            <w:r w:rsidRPr="00A83E35">
              <w:rPr>
                <w:rFonts w:ascii="Arial" w:eastAsia="Calibri" w:hAnsi="Arial" w:cs="Arial"/>
                <w:szCs w:val="22"/>
                <w:lang w:val="kk-KZ"/>
              </w:rPr>
              <w:t xml:space="preserve"> guarantees that it has the necessary, properly executed consents of individuals (their employees/authorized persons) for collection and processing by another Party of their personal data transferred to another Party, subject to provisions of the laws of the Republic of Kazakhstan. At the same time, each Party </w:t>
            </w:r>
            <w:r w:rsidRPr="00A83E35">
              <w:rPr>
                <w:rFonts w:ascii="Arial" w:eastAsia="Calibri" w:hAnsi="Arial" w:cs="Arial"/>
                <w:szCs w:val="22"/>
                <w:lang w:val="en-US"/>
              </w:rPr>
              <w:t xml:space="preserve">shall </w:t>
            </w:r>
            <w:r w:rsidRPr="00A83E35">
              <w:rPr>
                <w:rFonts w:ascii="Arial" w:eastAsia="Calibri" w:hAnsi="Arial" w:cs="Arial"/>
                <w:szCs w:val="22"/>
                <w:lang w:val="kk-KZ"/>
              </w:rPr>
              <w:t xml:space="preserve">undertake to ensure confidentiality and security of personal data of employees/authorized persons of another Party, coming to it from them or from the Party itself, and security during their processing for the purposes of and in connection with implementation of this Agreement subject to the requirements of the laws of the Republic of Kazakhstan on issues of personal data protection. Also, the Party </w:t>
            </w:r>
            <w:r w:rsidRPr="00A83E35">
              <w:rPr>
                <w:rFonts w:ascii="Arial" w:eastAsia="Calibri" w:hAnsi="Arial" w:cs="Arial"/>
                <w:szCs w:val="22"/>
                <w:lang w:val="en-US"/>
              </w:rPr>
              <w:t>shall</w:t>
            </w:r>
            <w:r w:rsidRPr="00A83E35">
              <w:rPr>
                <w:rFonts w:ascii="Arial" w:eastAsia="Calibri" w:hAnsi="Arial" w:cs="Arial"/>
                <w:szCs w:val="22"/>
                <w:lang w:val="kk-KZ"/>
              </w:rPr>
              <w:t xml:space="preserve"> not have the right to use personal data of employees/authorized persons of another Party received from them or from the specified Party, for purposes not related to </w:t>
            </w:r>
            <w:r w:rsidRPr="00A83E35">
              <w:rPr>
                <w:rFonts w:ascii="Arial" w:eastAsia="Calibri" w:hAnsi="Arial" w:cs="Arial"/>
                <w:szCs w:val="22"/>
                <w:lang w:val="en-US"/>
              </w:rPr>
              <w:t xml:space="preserve">discharge </w:t>
            </w:r>
            <w:r w:rsidRPr="00A83E35">
              <w:rPr>
                <w:rFonts w:ascii="Arial" w:eastAsia="Calibri" w:hAnsi="Arial" w:cs="Arial"/>
                <w:szCs w:val="22"/>
                <w:lang w:val="kk-KZ"/>
              </w:rPr>
              <w:t>of</w:t>
            </w:r>
            <w:r w:rsidRPr="00A83E35">
              <w:rPr>
                <w:rFonts w:ascii="Arial" w:eastAsia="Calibri" w:hAnsi="Arial" w:cs="Arial"/>
                <w:szCs w:val="22"/>
                <w:lang w:val="en-US"/>
              </w:rPr>
              <w:t xml:space="preserve"> the</w:t>
            </w:r>
            <w:r w:rsidRPr="00A83E35">
              <w:rPr>
                <w:rFonts w:ascii="Arial" w:eastAsia="Calibri" w:hAnsi="Arial" w:cs="Arial"/>
                <w:szCs w:val="22"/>
                <w:lang w:val="kk-KZ"/>
              </w:rPr>
              <w:t xml:space="preserve"> obligations under this Agreement, and in any way transfer personal data of employees/authorized persons of another Party received under this Agreement to any third parties for purposes not related to </w:t>
            </w:r>
            <w:r w:rsidRPr="00A83E35">
              <w:rPr>
                <w:rFonts w:ascii="Arial" w:eastAsia="Calibri" w:hAnsi="Arial" w:cs="Arial"/>
                <w:szCs w:val="22"/>
                <w:lang w:val="en-US"/>
              </w:rPr>
              <w:lastRenderedPageBreak/>
              <w:t xml:space="preserve">discharge </w:t>
            </w:r>
            <w:r w:rsidRPr="00A83E35">
              <w:rPr>
                <w:rFonts w:ascii="Arial" w:eastAsia="Calibri" w:hAnsi="Arial" w:cs="Arial"/>
                <w:szCs w:val="22"/>
                <w:lang w:val="kk-KZ"/>
              </w:rPr>
              <w:t>of</w:t>
            </w:r>
            <w:r w:rsidRPr="00A83E35">
              <w:rPr>
                <w:rFonts w:ascii="Arial" w:eastAsia="Calibri" w:hAnsi="Arial" w:cs="Arial"/>
                <w:szCs w:val="22"/>
                <w:lang w:val="en-US"/>
              </w:rPr>
              <w:t xml:space="preserve"> the</w:t>
            </w:r>
            <w:r w:rsidRPr="00A83E35">
              <w:rPr>
                <w:rFonts w:ascii="Arial" w:eastAsia="Calibri" w:hAnsi="Arial" w:cs="Arial"/>
                <w:szCs w:val="22"/>
                <w:lang w:val="kk-KZ"/>
              </w:rPr>
              <w:t xml:space="preserve"> obligations under this Agreement</w:t>
            </w:r>
            <w:r w:rsidRPr="00A83E35">
              <w:rPr>
                <w:rFonts w:ascii="Arial" w:eastAsia="Calibri" w:hAnsi="Arial" w:cs="Arial"/>
                <w:szCs w:val="22"/>
                <w:lang w:val="en-US"/>
              </w:rPr>
              <w:t>,</w:t>
            </w:r>
            <w:r w:rsidRPr="00A83E35">
              <w:rPr>
                <w:rFonts w:ascii="Arial" w:eastAsia="Calibri" w:hAnsi="Arial" w:cs="Arial"/>
                <w:szCs w:val="22"/>
                <w:lang w:val="kk-KZ"/>
              </w:rPr>
              <w:t xml:space="preserve"> undertake to store th</w:t>
            </w:r>
            <w:r w:rsidRPr="00A83E35">
              <w:rPr>
                <w:rFonts w:ascii="Arial" w:eastAsia="Calibri" w:hAnsi="Arial" w:cs="Arial"/>
                <w:szCs w:val="22"/>
                <w:lang w:val="en-US"/>
              </w:rPr>
              <w:t>e</w:t>
            </w:r>
            <w:r w:rsidRPr="00A83E35">
              <w:rPr>
                <w:rFonts w:ascii="Arial" w:eastAsia="Calibri" w:hAnsi="Arial" w:cs="Arial"/>
                <w:szCs w:val="22"/>
                <w:lang w:val="kk-KZ"/>
              </w:rPr>
              <w:t>s</w:t>
            </w:r>
            <w:r w:rsidRPr="00A83E35">
              <w:rPr>
                <w:rFonts w:ascii="Arial" w:eastAsia="Calibri" w:hAnsi="Arial" w:cs="Arial"/>
                <w:szCs w:val="22"/>
                <w:lang w:val="en-US"/>
              </w:rPr>
              <w:t>e</w:t>
            </w:r>
            <w:r w:rsidRPr="00A83E35">
              <w:rPr>
                <w:rFonts w:ascii="Arial" w:eastAsia="Calibri" w:hAnsi="Arial" w:cs="Arial"/>
                <w:szCs w:val="22"/>
                <w:lang w:val="kk-KZ"/>
              </w:rPr>
              <w:t xml:space="preserve"> personal data no longer than required by the purposes of their processing, and to destroy them upon achieving the purposes of processing or in </w:t>
            </w:r>
            <w:r w:rsidRPr="00A83E35">
              <w:rPr>
                <w:rFonts w:ascii="Arial" w:eastAsia="Calibri" w:hAnsi="Arial" w:cs="Arial"/>
                <w:szCs w:val="22"/>
                <w:lang w:val="en-US"/>
              </w:rPr>
              <w:t xml:space="preserve">case </w:t>
            </w:r>
            <w:r w:rsidRPr="00A83E35">
              <w:rPr>
                <w:rFonts w:ascii="Arial" w:eastAsia="Calibri" w:hAnsi="Arial" w:cs="Arial"/>
                <w:szCs w:val="22"/>
                <w:lang w:val="kk-KZ"/>
              </w:rPr>
              <w:t xml:space="preserve">of loss of the need to achieve them, taking into account the requirements of the laws of the Republic of Kazakhstan, comply with other requirements of the laws of the Republic of Kazakhstan on protection of personal data within </w:t>
            </w:r>
            <w:r w:rsidRPr="00A83E35">
              <w:rPr>
                <w:rFonts w:ascii="Arial" w:eastAsia="Calibri" w:hAnsi="Arial" w:cs="Arial"/>
                <w:szCs w:val="22"/>
                <w:lang w:val="en-US"/>
              </w:rPr>
              <w:t>performance</w:t>
            </w:r>
            <w:r w:rsidRPr="00A83E35">
              <w:rPr>
                <w:rFonts w:ascii="Arial" w:eastAsia="Calibri" w:hAnsi="Arial" w:cs="Arial"/>
                <w:szCs w:val="22"/>
                <w:lang w:val="kk-KZ"/>
              </w:rPr>
              <w:t xml:space="preserve"> of this Agreement.</w:t>
            </w:r>
          </w:p>
          <w:p w14:paraId="14E5B886"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kk-KZ"/>
              </w:rPr>
            </w:pPr>
          </w:p>
          <w:p w14:paraId="4BE4A9AC" w14:textId="77777777" w:rsidR="00F81B6D" w:rsidRPr="00A83E35" w:rsidRDefault="00F81B6D" w:rsidP="00F81B6D">
            <w:pPr>
              <w:tabs>
                <w:tab w:val="left" w:pos="540"/>
              </w:tabs>
              <w:spacing w:after="120" w:line="259" w:lineRule="auto"/>
              <w:ind w:left="540" w:hanging="540"/>
              <w:jc w:val="center"/>
              <w:rPr>
                <w:rFonts w:ascii="Arial" w:eastAsia="Calibri" w:hAnsi="Arial" w:cs="Arial"/>
                <w:b/>
                <w:szCs w:val="22"/>
                <w:lang w:val="en-US"/>
              </w:rPr>
            </w:pPr>
            <w:r w:rsidRPr="00A83E35">
              <w:rPr>
                <w:rFonts w:ascii="Arial" w:eastAsia="Calibri" w:hAnsi="Arial" w:cs="Arial"/>
                <w:b/>
                <w:szCs w:val="22"/>
                <w:lang w:val="en-US"/>
              </w:rPr>
              <w:t>14. SANCTION CONDITIONS</w:t>
            </w:r>
          </w:p>
          <w:p w14:paraId="1E4DFFC8"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bCs/>
                <w:caps/>
                <w:szCs w:val="22"/>
                <w:lang w:val="en-US"/>
              </w:rPr>
              <w:t>14.1.</w:t>
            </w:r>
            <w:r w:rsidRPr="00A83E35">
              <w:rPr>
                <w:rFonts w:ascii="Arial" w:eastAsia="Calibri" w:hAnsi="Arial" w:cs="Arial"/>
                <w:szCs w:val="22"/>
                <w:lang w:val="en-US"/>
              </w:rPr>
              <w:t xml:space="preserve"> </w:t>
            </w:r>
            <w:r w:rsidRPr="00A83E35">
              <w:rPr>
                <w:rFonts w:ascii="Arial" w:eastAsia="Calibri" w:hAnsi="Arial" w:cs="Arial"/>
                <w:szCs w:val="22"/>
                <w:lang w:val="en-US"/>
              </w:rPr>
              <w:tab/>
              <w:t xml:space="preserve">The Parties enter into this Agreement on the basis of guarantees of the </w:t>
            </w:r>
            <w:r>
              <w:rPr>
                <w:rFonts w:ascii="Arial" w:eastAsia="Calibri" w:hAnsi="Arial" w:cs="Arial"/>
                <w:szCs w:val="22"/>
                <w:lang w:val="en-US"/>
              </w:rPr>
              <w:t>Subscriber</w:t>
            </w:r>
            <w:r w:rsidRPr="00A83E35">
              <w:rPr>
                <w:rFonts w:ascii="Arial" w:eastAsia="Calibri" w:hAnsi="Arial" w:cs="Arial"/>
                <w:szCs w:val="22"/>
                <w:lang w:val="en-US"/>
              </w:rPr>
              <w:t xml:space="preserve"> and believing in good faith that the </w:t>
            </w:r>
            <w:r>
              <w:rPr>
                <w:rFonts w:ascii="Arial" w:eastAsia="Calibri" w:hAnsi="Arial" w:cs="Arial"/>
                <w:szCs w:val="22"/>
                <w:lang w:val="en-US"/>
              </w:rPr>
              <w:t>Subscriber</w:t>
            </w:r>
            <w:r w:rsidRPr="00A83E35">
              <w:rPr>
                <w:rFonts w:ascii="Arial" w:eastAsia="Calibri" w:hAnsi="Arial" w:cs="Arial"/>
                <w:szCs w:val="22"/>
                <w:lang w:val="en-US"/>
              </w:rPr>
              <w:t xml:space="preserve"> has carried out, carries out and will continue to carry out its business in strict compliance with and without violations of Sanctions Acts on Economic Sanctions and, as of the date of entry into this Agreement, the </w:t>
            </w:r>
            <w:r>
              <w:rPr>
                <w:rFonts w:ascii="Arial" w:eastAsia="Calibri" w:hAnsi="Arial" w:cs="Arial"/>
                <w:szCs w:val="22"/>
                <w:lang w:val="en-US"/>
              </w:rPr>
              <w:t>Subscriber</w:t>
            </w:r>
            <w:r w:rsidRPr="00A83E35">
              <w:rPr>
                <w:rFonts w:ascii="Arial" w:eastAsia="Calibri" w:hAnsi="Arial" w:cs="Arial"/>
                <w:szCs w:val="22"/>
                <w:lang w:val="en-US"/>
              </w:rPr>
              <w:t xml:space="preserve"> has implemented and maintains policies and procedures intended for compliance and encouraging compliance with Sanctions Acts on Economic Sanctions.</w:t>
            </w:r>
          </w:p>
          <w:p w14:paraId="315A5C65"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14.2. </w:t>
            </w:r>
            <w:r w:rsidRPr="00A83E35">
              <w:rPr>
                <w:rFonts w:ascii="Arial" w:eastAsia="Calibri" w:hAnsi="Arial" w:cs="Arial"/>
                <w:szCs w:val="22"/>
                <w:lang w:val="en-US"/>
              </w:rPr>
              <w:tab/>
              <w:t xml:space="preserve">The </w:t>
            </w:r>
            <w:r>
              <w:rPr>
                <w:rFonts w:ascii="Arial" w:eastAsia="Calibri" w:hAnsi="Arial" w:cs="Arial"/>
                <w:szCs w:val="22"/>
                <w:lang w:val="en-US"/>
              </w:rPr>
              <w:t>Subscriber</w:t>
            </w:r>
            <w:r w:rsidRPr="00A83E35">
              <w:rPr>
                <w:rFonts w:ascii="Arial" w:eastAsia="Calibri" w:hAnsi="Arial" w:cs="Arial"/>
                <w:szCs w:val="22"/>
                <w:lang w:val="en-US"/>
              </w:rPr>
              <w:t xml:space="preserve"> guarantees and undertakes to ensure that:</w:t>
            </w:r>
          </w:p>
          <w:p w14:paraId="72976621"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1) </w:t>
            </w:r>
            <w:r w:rsidRPr="00A83E35">
              <w:rPr>
                <w:rFonts w:ascii="Arial" w:eastAsia="Calibri" w:hAnsi="Arial" w:cs="Arial"/>
                <w:szCs w:val="22"/>
                <w:lang w:val="en-US"/>
              </w:rPr>
              <w:tab/>
              <w:t xml:space="preserve">Neither the </w:t>
            </w:r>
            <w:r>
              <w:rPr>
                <w:rFonts w:ascii="Arial" w:eastAsia="Calibri" w:hAnsi="Arial" w:cs="Arial"/>
                <w:szCs w:val="22"/>
                <w:lang w:val="en-US"/>
              </w:rPr>
              <w:t>Subscriber</w:t>
            </w:r>
            <w:r w:rsidRPr="00A83E35">
              <w:rPr>
                <w:rFonts w:ascii="Arial" w:eastAsia="Calibri" w:hAnsi="Arial" w:cs="Arial"/>
                <w:szCs w:val="22"/>
                <w:lang w:val="en-US"/>
              </w:rPr>
              <w:t xml:space="preserve">, nor its affiliates, nor all participants/ shareholders or any of the participants/shareholders of the </w:t>
            </w:r>
            <w:r>
              <w:rPr>
                <w:rFonts w:ascii="Arial" w:eastAsia="Calibri" w:hAnsi="Arial" w:cs="Arial"/>
                <w:szCs w:val="22"/>
                <w:lang w:val="en-US"/>
              </w:rPr>
              <w:t>Subscriber</w:t>
            </w:r>
            <w:r w:rsidRPr="00A83E35">
              <w:rPr>
                <w:rFonts w:ascii="Arial" w:eastAsia="Calibri" w:hAnsi="Arial" w:cs="Arial"/>
                <w:szCs w:val="22"/>
                <w:lang w:val="en-US"/>
              </w:rPr>
              <w:t>, nor the beneficial owners, nor its executives are Sanctioned persons;</w:t>
            </w:r>
          </w:p>
          <w:p w14:paraId="3535FF38"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2) </w:t>
            </w:r>
            <w:r w:rsidRPr="00A83E35">
              <w:rPr>
                <w:rFonts w:ascii="Arial" w:eastAsia="Calibri" w:hAnsi="Arial" w:cs="Arial"/>
                <w:szCs w:val="22"/>
                <w:lang w:val="en-US"/>
              </w:rPr>
              <w:tab/>
              <w:t xml:space="preserve">entry into the Agreement and/or its execution by the </w:t>
            </w:r>
            <w:r>
              <w:rPr>
                <w:rFonts w:ascii="Arial" w:eastAsia="Calibri" w:hAnsi="Arial" w:cs="Arial"/>
                <w:szCs w:val="22"/>
                <w:lang w:val="en-US"/>
              </w:rPr>
              <w:t>Subscriber</w:t>
            </w:r>
            <w:r w:rsidRPr="00A83E35">
              <w:rPr>
                <w:rFonts w:ascii="Arial" w:eastAsia="Calibri" w:hAnsi="Arial" w:cs="Arial"/>
                <w:szCs w:val="22"/>
                <w:lang w:val="en-US"/>
              </w:rPr>
              <w:t xml:space="preserve"> does not entail a violation of the sanctions set out in sub-clause 1) of this clause;</w:t>
            </w:r>
          </w:p>
          <w:p w14:paraId="738CCB4D"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3) </w:t>
            </w:r>
            <w:r w:rsidRPr="00A83E35">
              <w:rPr>
                <w:rFonts w:ascii="Arial" w:eastAsia="Calibri" w:hAnsi="Arial" w:cs="Arial"/>
                <w:szCs w:val="22"/>
                <w:lang w:val="en-US"/>
              </w:rPr>
              <w:tab/>
              <w:t xml:space="preserve">neither the </w:t>
            </w:r>
            <w:r>
              <w:rPr>
                <w:rFonts w:ascii="Arial" w:eastAsia="Calibri" w:hAnsi="Arial" w:cs="Arial"/>
                <w:szCs w:val="22"/>
                <w:lang w:val="en-US"/>
              </w:rPr>
              <w:t>Subscriber</w:t>
            </w:r>
            <w:r w:rsidRPr="00A83E35">
              <w:rPr>
                <w:rFonts w:ascii="Arial" w:eastAsia="Calibri" w:hAnsi="Arial" w:cs="Arial"/>
                <w:szCs w:val="22"/>
                <w:lang w:val="en-US"/>
              </w:rPr>
              <w:t>, nor its affiliates and/or participants/ shareholders, nor beneficial owners,</w:t>
            </w:r>
            <w:r w:rsidRPr="00A83E35">
              <w:rPr>
                <w:rFonts w:ascii="Calibri" w:eastAsia="Calibri" w:hAnsi="Calibri"/>
                <w:sz w:val="22"/>
                <w:szCs w:val="22"/>
                <w:lang w:val="en-US"/>
              </w:rPr>
              <w:t xml:space="preserve"> </w:t>
            </w:r>
            <w:r w:rsidRPr="00A83E35">
              <w:rPr>
                <w:rFonts w:ascii="Arial" w:eastAsia="Calibri" w:hAnsi="Arial" w:cs="Arial"/>
                <w:szCs w:val="22"/>
                <w:lang w:val="en-US"/>
              </w:rPr>
              <w:t>nor its executives are involved or will be involved in any transaction or transaction with any person or organization prohibited by the Economic sanctions or in respect of which it can be reasonably assumed that such transactions will violate the Economic Sanctions by any person or will be used or diverted to the benefit of the Sanctioned Persons;</w:t>
            </w:r>
          </w:p>
          <w:p w14:paraId="7B603F82"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4) </w:t>
            </w:r>
            <w:r w:rsidRPr="00A83E35">
              <w:rPr>
                <w:rFonts w:ascii="Arial" w:eastAsia="Calibri" w:hAnsi="Arial" w:cs="Arial"/>
                <w:szCs w:val="22"/>
                <w:lang w:val="en-US"/>
              </w:rPr>
              <w:tab/>
              <w:t xml:space="preserve">neither the </w:t>
            </w:r>
            <w:r>
              <w:rPr>
                <w:rFonts w:ascii="Arial" w:eastAsia="Calibri" w:hAnsi="Arial" w:cs="Arial"/>
                <w:szCs w:val="22"/>
                <w:lang w:val="en-US"/>
              </w:rPr>
              <w:t>Subscriber</w:t>
            </w:r>
            <w:r w:rsidRPr="00A83E35">
              <w:rPr>
                <w:rFonts w:ascii="Arial" w:eastAsia="Calibri" w:hAnsi="Arial" w:cs="Arial"/>
                <w:szCs w:val="22"/>
                <w:lang w:val="en-US"/>
              </w:rPr>
              <w:t xml:space="preserve">, nor its affiliates and/or participants/ shareholders, nor beneficial owners,  nor its executives </w:t>
            </w:r>
            <w:r w:rsidRPr="00A83E35">
              <w:rPr>
                <w:rFonts w:ascii="Arial" w:eastAsia="Calibri" w:hAnsi="Arial" w:cs="Arial"/>
                <w:szCs w:val="22"/>
                <w:lang w:val="en-US"/>
              </w:rPr>
              <w:lastRenderedPageBreak/>
              <w:t>have financed or will finance or facilitate any agreement, transaction, arrangement or relationship with the Sanctioned Persons (including any real estate), either on the Sanctioned Territory or involving Iranian oil, petroleum or petrochemical products;</w:t>
            </w:r>
          </w:p>
          <w:p w14:paraId="367145DA"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5) </w:t>
            </w:r>
            <w:r w:rsidRPr="00A83E35">
              <w:rPr>
                <w:rFonts w:ascii="Arial" w:eastAsia="Calibri" w:hAnsi="Arial" w:cs="Arial"/>
                <w:szCs w:val="22"/>
                <w:lang w:val="en-US"/>
              </w:rPr>
              <w:tab/>
              <w:t xml:space="preserve">neither the </w:t>
            </w:r>
            <w:r>
              <w:rPr>
                <w:rFonts w:ascii="Arial" w:eastAsia="Calibri" w:hAnsi="Arial" w:cs="Arial"/>
                <w:szCs w:val="22"/>
                <w:lang w:val="en-US"/>
              </w:rPr>
              <w:t>Subscriber</w:t>
            </w:r>
            <w:r w:rsidRPr="00A83E35">
              <w:rPr>
                <w:rFonts w:ascii="Arial" w:eastAsia="Calibri" w:hAnsi="Arial" w:cs="Arial"/>
                <w:szCs w:val="22"/>
                <w:lang w:val="en-US"/>
              </w:rPr>
              <w:t>, nor its affiliates and/or participants/ shareholders, nor beneficial owners,  nor its executives  shall in any other way entail a violation of the Economic Sanctions or contribute to a violation of the Economic Sanctions;</w:t>
            </w:r>
          </w:p>
          <w:p w14:paraId="32919E21"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6) </w:t>
            </w:r>
            <w:r w:rsidRPr="00A83E35">
              <w:rPr>
                <w:rFonts w:ascii="Arial" w:eastAsia="Calibri" w:hAnsi="Arial" w:cs="Arial"/>
                <w:szCs w:val="22"/>
                <w:lang w:val="en-US"/>
              </w:rPr>
              <w:tab/>
              <w:t xml:space="preserve">person signing this Agreement on behalf of the </w:t>
            </w:r>
            <w:r>
              <w:rPr>
                <w:rFonts w:ascii="Arial" w:eastAsia="Calibri" w:hAnsi="Arial" w:cs="Arial"/>
                <w:szCs w:val="22"/>
                <w:lang w:val="en-US"/>
              </w:rPr>
              <w:t>Subscriber</w:t>
            </w:r>
            <w:r w:rsidRPr="00A83E35">
              <w:rPr>
                <w:rFonts w:ascii="Arial" w:eastAsia="Calibri" w:hAnsi="Arial" w:cs="Arial"/>
                <w:szCs w:val="22"/>
                <w:lang w:val="en-US"/>
              </w:rPr>
              <w:t xml:space="preserve"> is not a Sanctioned person.</w:t>
            </w:r>
          </w:p>
          <w:p w14:paraId="176C1AFA"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14.3. </w:t>
            </w:r>
            <w:r w:rsidRPr="00A83E35">
              <w:rPr>
                <w:rFonts w:ascii="Arial" w:eastAsia="Calibri" w:hAnsi="Arial" w:cs="Arial"/>
                <w:szCs w:val="22"/>
                <w:lang w:val="en-US"/>
              </w:rPr>
              <w:tab/>
              <w:t xml:space="preserve">If any guarantee of the </w:t>
            </w:r>
            <w:r>
              <w:rPr>
                <w:rFonts w:ascii="Arial" w:eastAsia="Calibri" w:hAnsi="Arial" w:cs="Arial"/>
                <w:szCs w:val="22"/>
                <w:lang w:val="en-US"/>
              </w:rPr>
              <w:t>Subscriber</w:t>
            </w:r>
            <w:r w:rsidRPr="00A83E35">
              <w:rPr>
                <w:rFonts w:ascii="Arial" w:eastAsia="Calibri" w:hAnsi="Arial" w:cs="Arial"/>
                <w:szCs w:val="22"/>
                <w:lang w:val="en-US"/>
              </w:rPr>
              <w:t xml:space="preserve"> turns out to be false, unreliable and/or inaccurate, or if anything set out in clause 14.1 of this chapter of the Agreement is not provided by the </w:t>
            </w:r>
            <w:r>
              <w:rPr>
                <w:rFonts w:ascii="Arial" w:eastAsia="Calibri" w:hAnsi="Arial" w:cs="Arial"/>
                <w:szCs w:val="22"/>
                <w:lang w:val="en-US"/>
              </w:rPr>
              <w:t>Subscriber</w:t>
            </w:r>
            <w:r w:rsidRPr="00A83E35">
              <w:rPr>
                <w:rFonts w:ascii="Arial" w:eastAsia="Calibri" w:hAnsi="Arial" w:cs="Arial"/>
                <w:szCs w:val="22"/>
                <w:lang w:val="en-US"/>
              </w:rPr>
              <w:t xml:space="preserve">, the </w:t>
            </w:r>
            <w:r>
              <w:rPr>
                <w:rFonts w:ascii="Arial" w:eastAsia="Calibri" w:hAnsi="Arial" w:cs="Arial"/>
                <w:szCs w:val="22"/>
                <w:lang w:val="en-US"/>
              </w:rPr>
              <w:t>Subscriber</w:t>
            </w:r>
            <w:r w:rsidRPr="00A83E35">
              <w:rPr>
                <w:rFonts w:ascii="Arial" w:eastAsia="Calibri" w:hAnsi="Arial" w:cs="Arial"/>
                <w:szCs w:val="22"/>
                <w:lang w:val="en-US"/>
              </w:rPr>
              <w:t xml:space="preserve"> shall have to compensate the Exchange for direct and/or indirect losses caused by violation of the </w:t>
            </w:r>
            <w:r>
              <w:rPr>
                <w:rFonts w:ascii="Arial" w:eastAsia="Calibri" w:hAnsi="Arial" w:cs="Arial"/>
                <w:szCs w:val="22"/>
                <w:lang w:val="en-US"/>
              </w:rPr>
              <w:t>Subscriber</w:t>
            </w:r>
            <w:r w:rsidRPr="00A83E35">
              <w:rPr>
                <w:rFonts w:ascii="Arial" w:eastAsia="Calibri" w:hAnsi="Arial" w:cs="Arial"/>
                <w:szCs w:val="22"/>
                <w:lang w:val="en-US"/>
              </w:rPr>
              <w:t xml:space="preserve"> of the obligations provided for in clause 14.1. of this chapter of the Agreement and/or arising as a result of or in connection with unreliability or inaccuracy of such guarantee of the </w:t>
            </w:r>
            <w:r>
              <w:rPr>
                <w:rFonts w:ascii="Arial" w:eastAsia="Calibri" w:hAnsi="Arial" w:cs="Arial"/>
                <w:szCs w:val="22"/>
                <w:lang w:val="en-US"/>
              </w:rPr>
              <w:t>Subscriber</w:t>
            </w:r>
            <w:r w:rsidRPr="00A83E35">
              <w:rPr>
                <w:rFonts w:ascii="Arial" w:eastAsia="Calibri" w:hAnsi="Arial" w:cs="Arial"/>
                <w:szCs w:val="22"/>
                <w:lang w:val="en-US"/>
              </w:rPr>
              <w:t xml:space="preserve">, no later than </w:t>
            </w:r>
            <w:r w:rsidRPr="00A83E35">
              <w:rPr>
                <w:rFonts w:ascii="Arial" w:eastAsia="Calibri" w:hAnsi="Arial" w:cs="Arial"/>
                <w:szCs w:val="22"/>
                <w:lang w:val="kk-KZ"/>
              </w:rPr>
              <w:t>3</w:t>
            </w:r>
            <w:r w:rsidRPr="00A83E35">
              <w:rPr>
                <w:rFonts w:ascii="Arial" w:eastAsia="Calibri" w:hAnsi="Arial" w:cs="Arial"/>
                <w:szCs w:val="22"/>
                <w:lang w:val="en-US"/>
              </w:rPr>
              <w:t xml:space="preserve"> (three) Business Days from the date the request of the Exchange is received. At the same time, the Exchange shall have the right to unilaterally terminate this Agreement.</w:t>
            </w:r>
          </w:p>
          <w:p w14:paraId="2953AB22"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14.4. </w:t>
            </w:r>
            <w:r w:rsidRPr="00A83E35">
              <w:rPr>
                <w:rFonts w:ascii="Arial" w:eastAsia="Calibri" w:hAnsi="Arial" w:cs="Arial"/>
                <w:szCs w:val="22"/>
                <w:lang w:val="en-US"/>
              </w:rPr>
              <w:tab/>
              <w:t>In case that after the date of entry into the Agreement, any new Sanctions Act is adopted or changes are made to any existing Sanctions Act, or by virtue of an official clarification or decision of the competent government body of the relevant jurisdiction, the scope of application of the current Sanctions Act is expanded or otherwise changed ("New Sanctions"), and such New Sanctions:</w:t>
            </w:r>
          </w:p>
          <w:p w14:paraId="09D907AE"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1) </w:t>
            </w:r>
            <w:r w:rsidRPr="00A83E35">
              <w:rPr>
                <w:rFonts w:ascii="Arial" w:eastAsia="Calibri" w:hAnsi="Arial" w:cs="Arial"/>
                <w:szCs w:val="22"/>
                <w:lang w:val="en-US"/>
              </w:rPr>
              <w:tab/>
              <w:t>based on a reasonable and justified opinion of the Party, may make it impossible or significantly complicate discharge by another Party of its obligations under this Agreement;</w:t>
            </w:r>
          </w:p>
          <w:p w14:paraId="660846E5"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2) </w:t>
            </w:r>
            <w:r w:rsidRPr="00A83E35">
              <w:rPr>
                <w:rFonts w:ascii="Arial" w:eastAsia="Calibri" w:hAnsi="Arial" w:cs="Arial"/>
                <w:szCs w:val="22"/>
                <w:lang w:val="en-US"/>
              </w:rPr>
              <w:tab/>
              <w:t>have entailed or may entail an inability of such Party to obtain a continued access to financing sources and/or direct and/or indirect losses for the Party (in their reasonable opinion);</w:t>
            </w:r>
          </w:p>
          <w:p w14:paraId="6694B13B" w14:textId="77777777" w:rsidR="00F81B6D" w:rsidRPr="00A83E35" w:rsidRDefault="00F81B6D" w:rsidP="00F81B6D">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lastRenderedPageBreak/>
              <w:t xml:space="preserve">3) </w:t>
            </w:r>
            <w:r w:rsidRPr="00A83E35">
              <w:rPr>
                <w:rFonts w:ascii="Arial" w:eastAsia="Calibri" w:hAnsi="Arial" w:cs="Arial"/>
                <w:szCs w:val="22"/>
                <w:lang w:val="en-US"/>
              </w:rPr>
              <w:tab/>
              <w:t>have entailed or may entail a disruption or interruption of the delivery of products/provision of services;</w:t>
            </w:r>
          </w:p>
          <w:p w14:paraId="71600FCE"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ab/>
              <w:t>such Party shall undertake to immediately notify another Party in writing within 1 (one) Business Day from the date the New Sanctions are adopted (each notice provided for in this clause is hereinafter referred to as the "Notice of Sanctions").</w:t>
            </w:r>
          </w:p>
          <w:p w14:paraId="0D4B36D8"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14.5. </w:t>
            </w:r>
            <w:r w:rsidRPr="00A83E35">
              <w:rPr>
                <w:rFonts w:ascii="Arial" w:eastAsia="Calibri" w:hAnsi="Arial" w:cs="Arial"/>
                <w:szCs w:val="22"/>
                <w:lang w:val="en-US"/>
              </w:rPr>
              <w:tab/>
              <w:t>If one of the Parties and/or its affiliates and/or participants/shareholders and/or beneficial owners, and (or) its executives  is subject to New Sanctions resulting in the Consequences of New Sanctions ("The Denied Party"), the other Party shall have the right to immediately terminate the Agreement unilaterally by giving the relevant notice of termination.</w:t>
            </w:r>
          </w:p>
          <w:p w14:paraId="1983AA41"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14.6. </w:t>
            </w:r>
            <w:r w:rsidRPr="00A83E35">
              <w:rPr>
                <w:rFonts w:ascii="Arial" w:eastAsia="Calibri" w:hAnsi="Arial" w:cs="Arial"/>
                <w:szCs w:val="22"/>
                <w:lang w:val="en-US"/>
              </w:rPr>
              <w:tab/>
              <w:t xml:space="preserve">Without limiting the above provisions, the Parties agree that in case that making any payments under this Agreement in the currency applicable to the </w:t>
            </w:r>
            <w:r>
              <w:rPr>
                <w:rFonts w:ascii="Arial" w:eastAsia="Calibri" w:hAnsi="Arial" w:cs="Arial"/>
                <w:szCs w:val="22"/>
                <w:lang w:val="en-US"/>
              </w:rPr>
              <w:t>Subscriber</w:t>
            </w:r>
            <w:r w:rsidRPr="00A83E35">
              <w:rPr>
                <w:rFonts w:ascii="Arial" w:eastAsia="Calibri" w:hAnsi="Arial" w:cs="Arial"/>
                <w:szCs w:val="22"/>
                <w:lang w:val="en-US"/>
              </w:rPr>
              <w:t xml:space="preserve">, of fees established by the Rules becomes illegal, impossible or, by mutual agreement of the Parties, otherwise inadvisable for the </w:t>
            </w:r>
            <w:r>
              <w:rPr>
                <w:rFonts w:ascii="Arial" w:eastAsia="Calibri" w:hAnsi="Arial" w:cs="Arial"/>
                <w:szCs w:val="22"/>
                <w:lang w:val="en-US"/>
              </w:rPr>
              <w:t>Subscriber</w:t>
            </w:r>
            <w:r w:rsidRPr="00A83E35">
              <w:rPr>
                <w:rFonts w:ascii="Arial" w:eastAsia="Calibri" w:hAnsi="Arial" w:cs="Arial"/>
                <w:szCs w:val="22"/>
                <w:lang w:val="en-US"/>
              </w:rPr>
              <w:t>, due to the New Sanctions, provisions of clause 5.10. shall be applied as a matter of priority, provided that in the reasonable opinion of the Parties, making a payment in an alternative currency allows the Parties to make mutual settlements and avoid the Consequences of the New Sanctions, and in such case, provisions of clause 14.5. and shall not apply.</w:t>
            </w:r>
          </w:p>
          <w:p w14:paraId="6B27326A" w14:textId="77777777" w:rsidR="00F81B6D" w:rsidRPr="00A83E35"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14.7.</w:t>
            </w:r>
            <w:r w:rsidRPr="00A83E35">
              <w:rPr>
                <w:rFonts w:ascii="Arial" w:eastAsia="Calibri" w:hAnsi="Arial" w:cs="Arial"/>
                <w:szCs w:val="22"/>
                <w:lang w:val="en-US"/>
              </w:rPr>
              <w:tab/>
              <w:t>Regardless of the overall duration of the Agreement, validity of the Agreement regarding sanction obligations shall remain in full force and effect after termination, refusal, invalidation, expiration or termination of the Agreement as a whole.</w:t>
            </w:r>
          </w:p>
          <w:p w14:paraId="59C5EC31" w14:textId="77777777" w:rsidR="00F81B6D" w:rsidRPr="00A83E35" w:rsidRDefault="00F81B6D" w:rsidP="00F81B6D">
            <w:pPr>
              <w:tabs>
                <w:tab w:val="left" w:pos="540"/>
              </w:tabs>
              <w:spacing w:after="120" w:line="259" w:lineRule="auto"/>
              <w:ind w:left="540" w:hanging="540"/>
              <w:jc w:val="center"/>
              <w:rPr>
                <w:rFonts w:ascii="Arial" w:eastAsia="Calibri" w:hAnsi="Arial" w:cs="Arial"/>
                <w:b/>
                <w:szCs w:val="22"/>
                <w:lang w:val="en-US"/>
              </w:rPr>
            </w:pPr>
          </w:p>
          <w:p w14:paraId="1902EBFE" w14:textId="77777777" w:rsidR="00F81B6D" w:rsidRPr="00A83E35" w:rsidRDefault="00F81B6D" w:rsidP="00F81B6D">
            <w:pPr>
              <w:tabs>
                <w:tab w:val="left" w:pos="540"/>
              </w:tabs>
              <w:spacing w:after="120" w:line="259" w:lineRule="auto"/>
              <w:ind w:left="540" w:hanging="540"/>
              <w:jc w:val="center"/>
              <w:rPr>
                <w:rFonts w:ascii="Arial" w:eastAsia="Calibri" w:hAnsi="Arial" w:cs="Arial"/>
                <w:b/>
                <w:szCs w:val="22"/>
                <w:lang w:val="en-US"/>
              </w:rPr>
            </w:pPr>
            <w:r w:rsidRPr="00A83E35">
              <w:rPr>
                <w:rFonts w:ascii="Arial" w:eastAsia="Calibri" w:hAnsi="Arial" w:cs="Arial"/>
                <w:b/>
                <w:szCs w:val="22"/>
                <w:lang w:val="kk-KZ"/>
              </w:rPr>
              <w:t>15. FINAL PROVISIONS</w:t>
            </w:r>
          </w:p>
          <w:p w14:paraId="20244119" w14:textId="77777777" w:rsidR="00F81B6D" w:rsidRPr="00774E9F" w:rsidRDefault="00F81B6D" w:rsidP="00F81B6D">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kk-KZ"/>
              </w:rPr>
              <w:t>1</w:t>
            </w:r>
            <w:r w:rsidRPr="00A83E35">
              <w:rPr>
                <w:rFonts w:ascii="Arial" w:eastAsia="Calibri" w:hAnsi="Arial" w:cs="Arial"/>
                <w:szCs w:val="22"/>
                <w:lang w:val="en-US"/>
              </w:rPr>
              <w:t>5</w:t>
            </w:r>
            <w:r w:rsidRPr="00A83E35">
              <w:rPr>
                <w:rFonts w:ascii="Arial" w:eastAsia="Calibri" w:hAnsi="Arial" w:cs="Arial"/>
                <w:szCs w:val="22"/>
                <w:lang w:val="kk-KZ"/>
              </w:rPr>
              <w:t xml:space="preserve">.1. </w:t>
            </w:r>
            <w:r w:rsidRPr="00A83E35">
              <w:rPr>
                <w:rFonts w:ascii="Arial" w:eastAsia="Calibri" w:hAnsi="Arial" w:cs="Arial"/>
                <w:szCs w:val="22"/>
                <w:lang w:val="kk-KZ"/>
              </w:rPr>
              <w:tab/>
            </w:r>
            <w:r w:rsidRPr="00774E9F">
              <w:rPr>
                <w:rFonts w:ascii="Arial" w:eastAsia="Calibri" w:hAnsi="Arial" w:cs="Arial"/>
                <w:szCs w:val="22"/>
                <w:lang w:val="en-US"/>
              </w:rPr>
              <w:t xml:space="preserve">This Agreement shall enter into force from the date of its signing by the Parties and shall be valid until December 31, _______________________ </w:t>
            </w:r>
            <w:r w:rsidRPr="00774E9F">
              <w:rPr>
                <w:rFonts w:ascii="Arial" w:eastAsia="Calibri" w:hAnsi="Arial" w:cs="Arial"/>
                <w:i/>
                <w:iCs/>
                <w:color w:val="FF0000"/>
                <w:sz w:val="16"/>
                <w:szCs w:val="18"/>
                <w:lang w:val="en-US"/>
              </w:rPr>
              <w:t>(current year)</w:t>
            </w:r>
            <w:r w:rsidRPr="00774E9F">
              <w:rPr>
                <w:rFonts w:ascii="Arial" w:eastAsia="Calibri" w:hAnsi="Arial" w:cs="Arial"/>
                <w:color w:val="FF0000"/>
                <w:sz w:val="16"/>
                <w:szCs w:val="18"/>
                <w:lang w:val="en-US"/>
              </w:rPr>
              <w:t xml:space="preserve"> </w:t>
            </w:r>
            <w:r w:rsidRPr="00774E9F">
              <w:rPr>
                <w:rFonts w:ascii="Arial" w:eastAsia="Calibri" w:hAnsi="Arial" w:cs="Arial"/>
                <w:szCs w:val="22"/>
                <w:lang w:val="en-US"/>
              </w:rPr>
              <w:t xml:space="preserve">inclusive, until the Parties have fully fulfilled their obligations under this Agreement, and shall also extend its effect to the relations of the Parties that arose from ________________________ </w:t>
            </w:r>
            <w:r w:rsidRPr="00774E9F">
              <w:rPr>
                <w:rFonts w:ascii="Arial" w:eastAsia="Calibri" w:hAnsi="Arial" w:cs="Arial"/>
                <w:i/>
                <w:iCs/>
                <w:color w:val="FF0000"/>
                <w:sz w:val="16"/>
                <w:szCs w:val="18"/>
                <w:lang w:val="en-US"/>
              </w:rPr>
              <w:t>(date of actual provision of Information)</w:t>
            </w:r>
            <w:r w:rsidRPr="00774E9F">
              <w:rPr>
                <w:rFonts w:ascii="Arial" w:eastAsia="Calibri" w:hAnsi="Arial" w:cs="Arial"/>
                <w:szCs w:val="22"/>
                <w:lang w:val="en-US"/>
              </w:rPr>
              <w:t>.</w:t>
            </w:r>
          </w:p>
          <w:p w14:paraId="29E21D0C" w14:textId="77777777" w:rsidR="00F81B6D" w:rsidRPr="00774E9F" w:rsidRDefault="00F81B6D" w:rsidP="00F81B6D">
            <w:pPr>
              <w:tabs>
                <w:tab w:val="left" w:pos="540"/>
              </w:tabs>
              <w:spacing w:after="120" w:line="259" w:lineRule="auto"/>
              <w:ind w:left="540" w:hanging="540"/>
              <w:jc w:val="both"/>
              <w:rPr>
                <w:rFonts w:ascii="Arial" w:eastAsia="Calibri" w:hAnsi="Arial" w:cs="Arial"/>
                <w:szCs w:val="22"/>
                <w:lang w:val="kk-KZ"/>
              </w:rPr>
            </w:pPr>
            <w:r w:rsidRPr="00774E9F">
              <w:rPr>
                <w:rFonts w:ascii="Arial" w:eastAsia="Calibri" w:hAnsi="Arial" w:cs="Arial"/>
                <w:szCs w:val="22"/>
                <w:lang w:val="kk-KZ"/>
              </w:rPr>
              <w:tab/>
              <w:t xml:space="preserve">This Agreement </w:t>
            </w:r>
            <w:r w:rsidRPr="00774E9F">
              <w:rPr>
                <w:rFonts w:ascii="Arial" w:eastAsia="Calibri" w:hAnsi="Arial" w:cs="Arial"/>
                <w:szCs w:val="22"/>
                <w:lang w:val="en-US"/>
              </w:rPr>
              <w:t>shall be deemed</w:t>
            </w:r>
            <w:r w:rsidRPr="00774E9F">
              <w:rPr>
                <w:rFonts w:ascii="Arial" w:eastAsia="Calibri" w:hAnsi="Arial" w:cs="Arial"/>
                <w:szCs w:val="22"/>
                <w:lang w:val="kk-KZ"/>
              </w:rPr>
              <w:t xml:space="preserve"> extended for each subsequent twelve-month period </w:t>
            </w:r>
            <w:r w:rsidRPr="00774E9F">
              <w:rPr>
                <w:rFonts w:ascii="Arial" w:eastAsia="Calibri" w:hAnsi="Arial" w:cs="Arial"/>
                <w:szCs w:val="22"/>
                <w:lang w:val="en-US"/>
              </w:rPr>
              <w:lastRenderedPageBreak/>
              <w:t>unless either</w:t>
            </w:r>
            <w:r w:rsidRPr="00774E9F">
              <w:rPr>
                <w:rFonts w:ascii="Arial" w:eastAsia="Calibri" w:hAnsi="Arial" w:cs="Arial"/>
                <w:szCs w:val="22"/>
                <w:lang w:val="kk-KZ"/>
              </w:rPr>
              <w:t xml:space="preserve"> Party</w:t>
            </w:r>
            <w:r w:rsidRPr="00774E9F">
              <w:rPr>
                <w:rFonts w:ascii="Arial" w:eastAsia="Calibri" w:hAnsi="Arial" w:cs="Arial"/>
                <w:szCs w:val="22"/>
                <w:lang w:val="en-US"/>
              </w:rPr>
              <w:t xml:space="preserve"> notifies </w:t>
            </w:r>
            <w:r w:rsidRPr="00774E9F">
              <w:rPr>
                <w:rFonts w:ascii="Arial" w:eastAsia="Calibri" w:hAnsi="Arial" w:cs="Arial"/>
                <w:szCs w:val="22"/>
                <w:lang w:val="kk-KZ"/>
              </w:rPr>
              <w:t>another Party in writing of termination of this Agreement 90 (ninety) calendar days before this Agreement</w:t>
            </w:r>
            <w:r w:rsidRPr="00774E9F">
              <w:rPr>
                <w:rFonts w:ascii="Arial" w:eastAsia="Calibri" w:hAnsi="Arial" w:cs="Arial"/>
                <w:szCs w:val="22"/>
                <w:lang w:val="en-US"/>
              </w:rPr>
              <w:t xml:space="preserve"> expires</w:t>
            </w:r>
            <w:r w:rsidRPr="00774E9F">
              <w:rPr>
                <w:rFonts w:ascii="Arial" w:eastAsia="Calibri" w:hAnsi="Arial" w:cs="Arial"/>
                <w:szCs w:val="22"/>
                <w:lang w:val="kk-KZ"/>
              </w:rPr>
              <w:t>.</w:t>
            </w:r>
          </w:p>
          <w:p w14:paraId="61573345" w14:textId="62811B57" w:rsidR="00456F84" w:rsidRPr="00F16F63" w:rsidRDefault="00F81B6D" w:rsidP="00F81B6D">
            <w:pPr>
              <w:pStyle w:val="a"/>
              <w:numPr>
                <w:ilvl w:val="0"/>
                <w:numId w:val="0"/>
              </w:numPr>
              <w:tabs>
                <w:tab w:val="left" w:pos="601"/>
              </w:tabs>
              <w:spacing w:before="0" w:after="120"/>
              <w:ind w:left="601" w:hanging="601"/>
              <w:jc w:val="both"/>
              <w:rPr>
                <w:rFonts w:ascii="Arial" w:hAnsi="Arial" w:cs="Arial"/>
                <w:sz w:val="20"/>
                <w:lang w:val="kk-KZ"/>
              </w:rPr>
            </w:pPr>
            <w:r w:rsidRPr="00774E9F">
              <w:rPr>
                <w:rFonts w:ascii="Arial" w:eastAsia="Calibri" w:hAnsi="Arial" w:cs="Arial"/>
                <w:sz w:val="20"/>
                <w:szCs w:val="22"/>
                <w:lang w:val="kk-KZ" w:eastAsia="en-US"/>
              </w:rPr>
              <w:t>1</w:t>
            </w:r>
            <w:r w:rsidRPr="00774E9F">
              <w:rPr>
                <w:rFonts w:ascii="Arial" w:eastAsia="Calibri" w:hAnsi="Arial" w:cs="Arial"/>
                <w:sz w:val="20"/>
                <w:szCs w:val="22"/>
                <w:lang w:val="en-US" w:eastAsia="en-US"/>
              </w:rPr>
              <w:t>5</w:t>
            </w:r>
            <w:r w:rsidRPr="00774E9F">
              <w:rPr>
                <w:rFonts w:ascii="Arial" w:eastAsia="Calibri" w:hAnsi="Arial" w:cs="Arial"/>
                <w:sz w:val="20"/>
                <w:szCs w:val="22"/>
                <w:lang w:val="kk-KZ" w:eastAsia="en-US"/>
              </w:rPr>
              <w:t>.2.</w:t>
            </w:r>
            <w:r w:rsidRPr="00774E9F">
              <w:rPr>
                <w:rFonts w:ascii="Arial" w:eastAsia="Calibri" w:hAnsi="Arial" w:cs="Arial"/>
                <w:sz w:val="20"/>
                <w:szCs w:val="22"/>
                <w:lang w:val="kk-KZ" w:eastAsia="en-US"/>
              </w:rPr>
              <w:tab/>
              <w:t xml:space="preserve">This Agreement is executed in two identical </w:t>
            </w:r>
            <w:r w:rsidRPr="00774E9F">
              <w:rPr>
                <w:rFonts w:ascii="Arial" w:eastAsia="Calibri" w:hAnsi="Arial" w:cs="Arial"/>
                <w:sz w:val="20"/>
                <w:szCs w:val="22"/>
                <w:lang w:val="en-US" w:eastAsia="en-US"/>
              </w:rPr>
              <w:t>copies</w:t>
            </w:r>
            <w:r w:rsidRPr="00774E9F">
              <w:rPr>
                <w:rFonts w:ascii="Arial" w:eastAsia="Calibri" w:hAnsi="Arial" w:cs="Arial"/>
                <w:sz w:val="20"/>
                <w:szCs w:val="22"/>
                <w:lang w:val="kk-KZ" w:eastAsia="en-US"/>
              </w:rPr>
              <w:t xml:space="preserve"> of equal legal effect in </w:t>
            </w:r>
            <w:r w:rsidRPr="00774E9F">
              <w:rPr>
                <w:rFonts w:ascii="Arial" w:eastAsia="Calibri" w:hAnsi="Arial" w:cs="Arial"/>
                <w:sz w:val="20"/>
                <w:szCs w:val="22"/>
                <w:lang w:val="en-US" w:eastAsia="en-US"/>
              </w:rPr>
              <w:t>Kazakh and Russian</w:t>
            </w:r>
            <w:r w:rsidRPr="00774E9F">
              <w:rPr>
                <w:rFonts w:ascii="Arial" w:eastAsia="Calibri" w:hAnsi="Arial" w:cs="Arial"/>
                <w:sz w:val="20"/>
                <w:szCs w:val="22"/>
                <w:lang w:val="kk-KZ" w:eastAsia="en-US"/>
              </w:rPr>
              <w:t xml:space="preserve"> languages,</w:t>
            </w:r>
            <w:r w:rsidRPr="00774E9F">
              <w:rPr>
                <w:rFonts w:ascii="Arial" w:eastAsia="Calibri" w:hAnsi="Arial" w:cs="Arial"/>
                <w:sz w:val="20"/>
                <w:szCs w:val="22"/>
                <w:lang w:val="en-US" w:eastAsia="en-US"/>
              </w:rPr>
              <w:t xml:space="preserve"> </w:t>
            </w:r>
            <w:r w:rsidRPr="00774E9F">
              <w:rPr>
                <w:rFonts w:ascii="Calibri" w:eastAsia="Calibri" w:hAnsi="Calibri"/>
                <w:sz w:val="22"/>
                <w:szCs w:val="22"/>
                <w:lang w:val="en-US" w:eastAsia="en-US"/>
              </w:rPr>
              <w:t xml:space="preserve"> </w:t>
            </w:r>
            <w:r w:rsidRPr="00774E9F">
              <w:rPr>
                <w:rFonts w:ascii="Arial" w:eastAsia="Calibri" w:hAnsi="Arial" w:cs="Arial"/>
                <w:sz w:val="20"/>
                <w:szCs w:val="22"/>
                <w:lang w:val="en-US" w:eastAsia="en-US"/>
              </w:rPr>
              <w:t>one for each Party. In the event of any disagreement regarding the interpretation of the provisions of this Agreement, the text in Russian shall prevail.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9A5743" w14:textId="22748453" w:rsidR="00456F84" w:rsidRPr="0010322F" w:rsidRDefault="00456F84" w:rsidP="00456F84">
            <w:pPr>
              <w:spacing w:before="120" w:after="120"/>
              <w:ind w:right="39"/>
              <w:jc w:val="center"/>
              <w:rPr>
                <w:rStyle w:val="notranslate"/>
                <w:rFonts w:ascii="Arial" w:hAnsi="Arial" w:cs="Arial"/>
                <w:b/>
                <w:bCs/>
                <w:caps/>
                <w:lang w:val="kk-KZ"/>
              </w:rPr>
            </w:pPr>
            <w:r w:rsidRPr="0010322F">
              <w:rPr>
                <w:rStyle w:val="notranslate"/>
                <w:rFonts w:ascii="Arial" w:hAnsi="Arial" w:cs="Arial"/>
                <w:b/>
                <w:bCs/>
                <w:caps/>
                <w:lang w:val="kk-KZ"/>
              </w:rPr>
              <w:lastRenderedPageBreak/>
              <w:t>ДОГОВОР О ПРЕДОСТАВЛЕНИИ ИНФОРМАЦИОННОГО ПРОДУКТА "РЫНОЧНЫЕ ЦЕНЫ ЦЕННЫХ БУМА</w:t>
            </w:r>
            <w:r w:rsidR="00A30069">
              <w:rPr>
                <w:rStyle w:val="notranslate"/>
                <w:rFonts w:ascii="Arial" w:hAnsi="Arial" w:cs="Arial"/>
                <w:b/>
                <w:bCs/>
                <w:caps/>
                <w:lang w:val="kk-KZ"/>
              </w:rPr>
              <w:t>Г</w:t>
            </w:r>
            <w:r w:rsidRPr="0010322F">
              <w:rPr>
                <w:rStyle w:val="notranslate"/>
                <w:rFonts w:ascii="Arial" w:hAnsi="Arial" w:cs="Arial"/>
                <w:b/>
                <w:bCs/>
                <w:caps/>
                <w:lang w:val="kk-KZ"/>
              </w:rPr>
              <w:t xml:space="preserve">" </w:t>
            </w:r>
          </w:p>
          <w:p w14:paraId="4D128087" w14:textId="77777777" w:rsidR="00456F84" w:rsidRPr="00CD74E9" w:rsidRDefault="00456F84" w:rsidP="00456F84">
            <w:pPr>
              <w:tabs>
                <w:tab w:val="right" w:pos="10080"/>
              </w:tabs>
              <w:spacing w:before="120" w:after="120"/>
              <w:jc w:val="center"/>
              <w:rPr>
                <w:rFonts w:ascii="Arial" w:hAnsi="Arial" w:cs="Arial"/>
                <w:lang w:val="ru-RU" w:eastAsia="ru-RU"/>
              </w:rPr>
            </w:pPr>
            <w:r w:rsidRPr="00CD74E9">
              <w:rPr>
                <w:rFonts w:ascii="Arial" w:hAnsi="Arial" w:cs="Arial"/>
                <w:lang w:val="ru-RU" w:eastAsia="ru-RU"/>
              </w:rPr>
              <w:t>№ ________________</w:t>
            </w:r>
          </w:p>
          <w:p w14:paraId="59D9970E" w14:textId="77777777" w:rsidR="00456F84" w:rsidRPr="00CD74E9" w:rsidRDefault="00456F84" w:rsidP="00456F84">
            <w:pPr>
              <w:tabs>
                <w:tab w:val="right" w:pos="10080"/>
              </w:tabs>
              <w:spacing w:before="120" w:after="120"/>
              <w:jc w:val="both"/>
              <w:rPr>
                <w:rFonts w:ascii="Arial" w:hAnsi="Arial" w:cs="Arial"/>
                <w:lang w:val="ru-RU" w:eastAsia="ru-RU"/>
              </w:rPr>
            </w:pPr>
          </w:p>
          <w:p w14:paraId="0B84D007" w14:textId="77777777" w:rsidR="00456F84" w:rsidRPr="00CD74E9" w:rsidRDefault="00456F84" w:rsidP="00456F84">
            <w:pPr>
              <w:tabs>
                <w:tab w:val="right" w:pos="9015"/>
              </w:tabs>
              <w:spacing w:before="120" w:after="120"/>
              <w:ind w:left="1740"/>
              <w:jc w:val="both"/>
              <w:rPr>
                <w:rFonts w:ascii="Arial" w:hAnsi="Arial" w:cs="Arial"/>
                <w:lang w:val="ru-RU" w:eastAsia="ru-RU"/>
              </w:rPr>
            </w:pPr>
            <w:r w:rsidRPr="00CD74E9">
              <w:rPr>
                <w:rFonts w:ascii="Arial" w:hAnsi="Arial" w:cs="Arial"/>
                <w:lang w:val="ru-RU" w:eastAsia="ru-RU"/>
              </w:rPr>
              <w:t>"_____"____________202_ г.</w:t>
            </w:r>
          </w:p>
          <w:p w14:paraId="012D4B27" w14:textId="77777777" w:rsidR="00456F84" w:rsidRPr="00CD74E9" w:rsidRDefault="00456F84" w:rsidP="00456F84">
            <w:pPr>
              <w:tabs>
                <w:tab w:val="left" w:pos="8460"/>
              </w:tabs>
              <w:spacing w:before="120" w:after="120"/>
              <w:jc w:val="both"/>
              <w:rPr>
                <w:rFonts w:ascii="Arial" w:hAnsi="Arial" w:cs="Arial"/>
                <w:b/>
                <w:lang w:val="ru-RU" w:eastAsia="ru-RU"/>
              </w:rPr>
            </w:pPr>
          </w:p>
          <w:p w14:paraId="41A8C9E5" w14:textId="77777777" w:rsidR="00456F84" w:rsidRPr="00CD74E9" w:rsidRDefault="00456F84" w:rsidP="00456F84">
            <w:pPr>
              <w:tabs>
                <w:tab w:val="left" w:pos="8460"/>
              </w:tabs>
              <w:spacing w:before="120" w:after="120"/>
              <w:jc w:val="both"/>
              <w:rPr>
                <w:rFonts w:ascii="Arial" w:hAnsi="Arial" w:cs="Arial"/>
                <w:lang w:val="ru-RU" w:eastAsia="ru-RU"/>
              </w:rPr>
            </w:pPr>
            <w:r w:rsidRPr="00CD74E9">
              <w:rPr>
                <w:rFonts w:ascii="Arial" w:hAnsi="Arial" w:cs="Arial"/>
                <w:b/>
                <w:lang w:val="ru-RU" w:eastAsia="ru-RU"/>
              </w:rPr>
              <w:t>АО</w:t>
            </w:r>
            <w:r w:rsidRPr="00CD74E9">
              <w:rPr>
                <w:rFonts w:ascii="Arial" w:hAnsi="Arial" w:cs="Arial"/>
                <w:lang w:val="ru-RU" w:eastAsia="ru-RU"/>
              </w:rPr>
              <w:t xml:space="preserve"> </w:t>
            </w:r>
            <w:r w:rsidRPr="00CD74E9">
              <w:rPr>
                <w:rFonts w:ascii="Arial" w:hAnsi="Arial" w:cs="Arial"/>
                <w:b/>
                <w:lang w:val="ru-RU" w:eastAsia="ru-RU"/>
              </w:rPr>
              <w:t xml:space="preserve">"Казахстанская фондовая биржа" </w:t>
            </w:r>
            <w:r w:rsidRPr="00CD74E9">
              <w:rPr>
                <w:rFonts w:ascii="Arial" w:hAnsi="Arial" w:cs="Arial"/>
                <w:lang w:val="ru-RU" w:eastAsia="ru-RU"/>
              </w:rPr>
              <w:t xml:space="preserve">(далее – Биржа),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xml:space="preserve">, с одной стороны, и </w:t>
            </w:r>
          </w:p>
          <w:p w14:paraId="03562EE9" w14:textId="77777777" w:rsidR="00456F84" w:rsidRPr="00CD74E9" w:rsidRDefault="00456F84" w:rsidP="00456F84">
            <w:pPr>
              <w:tabs>
                <w:tab w:val="left" w:pos="8460"/>
              </w:tabs>
              <w:spacing w:before="120" w:after="120"/>
              <w:jc w:val="both"/>
              <w:rPr>
                <w:rFonts w:ascii="Arial" w:hAnsi="Arial" w:cs="Arial"/>
                <w:lang w:val="ru-RU" w:eastAsia="ru-RU"/>
              </w:rPr>
            </w:pPr>
            <w:r w:rsidRPr="00CD74E9">
              <w:rPr>
                <w:rFonts w:ascii="Arial" w:hAnsi="Arial" w:cs="Arial"/>
                <w:lang w:val="ru-RU" w:eastAsia="ru-RU"/>
              </w:rPr>
              <w:t xml:space="preserve">_______________________ </w:t>
            </w:r>
            <w:r w:rsidRPr="00CD74E9">
              <w:rPr>
                <w:rFonts w:ascii="Arial" w:hAnsi="Arial" w:cs="Arial"/>
                <w:i/>
                <w:iCs/>
                <w:color w:val="FF0000"/>
                <w:sz w:val="16"/>
                <w:szCs w:val="16"/>
                <w:lang w:val="ru-RU" w:eastAsia="ru-RU"/>
              </w:rPr>
              <w:t>(наименование контрагента)</w:t>
            </w:r>
            <w:r w:rsidRPr="00CD74E9">
              <w:rPr>
                <w:rFonts w:ascii="Arial" w:hAnsi="Arial" w:cs="Arial"/>
                <w:b/>
                <w:lang w:val="ru-RU" w:eastAsia="ru-RU"/>
              </w:rPr>
              <w:t xml:space="preserve"> </w:t>
            </w:r>
            <w:r w:rsidRPr="00CD74E9">
              <w:rPr>
                <w:rFonts w:ascii="Arial" w:hAnsi="Arial" w:cs="Arial"/>
                <w:lang w:val="ru-RU" w:eastAsia="ru-RU"/>
              </w:rPr>
              <w:t xml:space="preserve">(далее – </w:t>
            </w:r>
            <w:r>
              <w:rPr>
                <w:rFonts w:ascii="Arial" w:hAnsi="Arial" w:cs="Arial"/>
                <w:lang w:val="ru-RU" w:eastAsia="ru-RU"/>
              </w:rPr>
              <w:t>Подписчик</w:t>
            </w:r>
            <w:r w:rsidRPr="00CD74E9">
              <w:rPr>
                <w:rFonts w:ascii="Arial" w:hAnsi="Arial" w:cs="Arial"/>
                <w:lang w:val="ru-RU" w:eastAsia="ru-RU"/>
              </w:rPr>
              <w:t xml:space="preserve">)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с другой стороны,</w:t>
            </w:r>
          </w:p>
          <w:p w14:paraId="1C5261FC" w14:textId="77777777" w:rsidR="00456F84" w:rsidRPr="00CD74E9" w:rsidRDefault="00456F84" w:rsidP="00456F84">
            <w:pPr>
              <w:tabs>
                <w:tab w:val="left" w:pos="8460"/>
              </w:tabs>
              <w:spacing w:before="120" w:after="120"/>
              <w:jc w:val="both"/>
              <w:rPr>
                <w:rFonts w:ascii="Arial" w:hAnsi="Arial" w:cs="Arial"/>
                <w:lang w:val="ru-RU" w:eastAsia="ru-RU"/>
              </w:rPr>
            </w:pPr>
            <w:r w:rsidRPr="00CD74E9">
              <w:rPr>
                <w:rFonts w:ascii="Arial" w:hAnsi="Arial" w:cs="Arial"/>
                <w:lang w:val="ru-RU" w:eastAsia="ru-RU"/>
              </w:rPr>
              <w:t>совместно именуемые как "Стороны", а по отдельности – "Сторона" или как указано выше, в соответствии с внутренними документами Биржи:</w:t>
            </w:r>
          </w:p>
          <w:p w14:paraId="1F85C303" w14:textId="77777777" w:rsidR="00456F84" w:rsidRPr="00CD74E9" w:rsidRDefault="00456F84" w:rsidP="00456F84">
            <w:pPr>
              <w:numPr>
                <w:ilvl w:val="0"/>
                <w:numId w:val="4"/>
              </w:numPr>
              <w:spacing w:before="120" w:after="120"/>
              <w:jc w:val="both"/>
              <w:rPr>
                <w:rFonts w:ascii="Arial" w:hAnsi="Arial" w:cs="Arial"/>
                <w:lang w:val="ru-RU" w:eastAsia="ru-RU"/>
              </w:rPr>
            </w:pPr>
            <w:r w:rsidRPr="00CD74E9">
              <w:rPr>
                <w:rFonts w:ascii="Arial" w:hAnsi="Arial" w:cs="Arial" w:hint="eastAsia"/>
                <w:lang w:val="ru-RU" w:eastAsia="ru-RU"/>
              </w:rPr>
              <w:t>Правила</w:t>
            </w:r>
            <w:r w:rsidRPr="00CD74E9">
              <w:rPr>
                <w:rFonts w:ascii="Arial" w:hAnsi="Arial" w:cs="Arial"/>
                <w:lang w:val="ru-RU" w:eastAsia="ru-RU"/>
              </w:rPr>
              <w:t xml:space="preserve"> </w:t>
            </w:r>
            <w:r w:rsidRPr="00CD74E9">
              <w:rPr>
                <w:rFonts w:ascii="Arial" w:hAnsi="Arial" w:cs="Arial" w:hint="eastAsia"/>
                <w:lang w:val="ru-RU" w:eastAsia="ru-RU"/>
              </w:rPr>
              <w:t>распространения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утвержденны</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Биржевого</w:t>
            </w:r>
            <w:r w:rsidRPr="00CD74E9">
              <w:rPr>
                <w:rFonts w:ascii="Arial" w:hAnsi="Arial" w:cs="Arial"/>
                <w:lang w:val="ru-RU" w:eastAsia="ru-RU"/>
              </w:rPr>
              <w:t xml:space="preserve"> </w:t>
            </w:r>
            <w:r w:rsidRPr="00CD74E9">
              <w:rPr>
                <w:rFonts w:ascii="Arial" w:hAnsi="Arial" w:cs="Arial" w:hint="eastAsia"/>
                <w:lang w:val="ru-RU" w:eastAsia="ru-RU"/>
              </w:rPr>
              <w:t>совета</w:t>
            </w:r>
            <w:r w:rsidRPr="00CD74E9">
              <w:rPr>
                <w:rFonts w:ascii="Arial" w:hAnsi="Arial" w:cs="Arial"/>
                <w:lang w:val="ru-RU" w:eastAsia="ru-RU"/>
              </w:rPr>
              <w:t xml:space="preserve"> </w:t>
            </w:r>
            <w:r w:rsidRPr="00CD74E9">
              <w:rPr>
                <w:rFonts w:ascii="Arial" w:hAnsi="Arial" w:cs="Arial" w:hint="eastAsia"/>
                <w:lang w:val="ru-RU" w:eastAsia="ru-RU"/>
              </w:rPr>
              <w:t>от</w:t>
            </w:r>
            <w:r w:rsidRPr="00CD74E9">
              <w:rPr>
                <w:rFonts w:ascii="Arial" w:hAnsi="Arial" w:cs="Arial"/>
                <w:lang w:val="ru-RU" w:eastAsia="ru-RU"/>
              </w:rPr>
              <w:t xml:space="preserve"> 28 </w:t>
            </w:r>
            <w:r w:rsidRPr="00CD74E9">
              <w:rPr>
                <w:rFonts w:ascii="Arial" w:hAnsi="Arial" w:cs="Arial" w:hint="eastAsia"/>
                <w:lang w:val="ru-RU" w:eastAsia="ru-RU"/>
              </w:rPr>
              <w:t>апреля</w:t>
            </w:r>
            <w:r w:rsidRPr="00CD74E9">
              <w:rPr>
                <w:rFonts w:ascii="Arial" w:hAnsi="Arial" w:cs="Arial"/>
                <w:lang w:val="ru-RU" w:eastAsia="ru-RU"/>
              </w:rPr>
              <w:t xml:space="preserve"> 2011 </w:t>
            </w:r>
            <w:r w:rsidRPr="00CD74E9">
              <w:rPr>
                <w:rFonts w:ascii="Arial" w:hAnsi="Arial" w:cs="Arial" w:hint="eastAsia"/>
                <w:lang w:val="ru-RU" w:eastAsia="ru-RU"/>
              </w:rPr>
              <w:t>года</w:t>
            </w:r>
            <w:r w:rsidRPr="00CD74E9">
              <w:rPr>
                <w:rFonts w:ascii="Arial" w:hAnsi="Arial" w:cs="Arial"/>
                <w:lang w:val="ru-RU" w:eastAsia="ru-RU"/>
              </w:rPr>
              <w:t xml:space="preserve"> </w:t>
            </w:r>
            <w:r w:rsidRPr="00CD74E9">
              <w:rPr>
                <w:rFonts w:ascii="Arial" w:hAnsi="Arial" w:cs="Arial" w:hint="eastAsia"/>
                <w:lang w:val="ru-RU" w:eastAsia="ru-RU"/>
              </w:rPr>
              <w:t>№</w:t>
            </w:r>
            <w:r w:rsidRPr="00CD74E9">
              <w:rPr>
                <w:rFonts w:ascii="Arial" w:hAnsi="Arial" w:cs="Arial"/>
                <w:lang w:val="ru-RU" w:eastAsia="ru-RU"/>
              </w:rPr>
              <w:t>10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Правила</w:t>
            </w:r>
            <w:r w:rsidRPr="00CD74E9">
              <w:rPr>
                <w:rFonts w:ascii="Arial" w:hAnsi="Arial" w:cs="Arial"/>
                <w:lang w:val="ru-RU" w:eastAsia="ru-RU"/>
              </w:rPr>
              <w:t xml:space="preserve">), размещённые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r w:rsidRPr="00006432">
              <w:rPr>
                <w:rFonts w:ascii="Arial" w:hAnsi="Arial" w:cs="Arial"/>
                <w:u w:val="single"/>
                <w:lang w:eastAsia="ru-RU"/>
              </w:rPr>
              <w:t>kase</w:t>
            </w:r>
            <w:r w:rsidRPr="00CD74E9">
              <w:rPr>
                <w:rFonts w:ascii="Arial" w:hAnsi="Arial" w:cs="Arial"/>
                <w:u w:val="single"/>
                <w:lang w:val="ru-RU" w:eastAsia="ru-RU"/>
              </w:rPr>
              <w:t>.</w:t>
            </w:r>
            <w:r w:rsidRPr="00006432">
              <w:rPr>
                <w:rFonts w:ascii="Arial" w:hAnsi="Arial" w:cs="Arial"/>
                <w:u w:val="single"/>
                <w:lang w:eastAsia="ru-RU"/>
              </w:rPr>
              <w:t>kz</w:t>
            </w:r>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info</w:t>
            </w:r>
            <w:r w:rsidRPr="00CD74E9">
              <w:rPr>
                <w:rFonts w:ascii="Arial" w:hAnsi="Arial" w:cs="Arial"/>
                <w:u w:val="single"/>
                <w:lang w:val="ru-RU" w:eastAsia="ru-RU"/>
              </w:rPr>
              <w:t>_</w:t>
            </w:r>
            <w:r w:rsidRPr="00006432">
              <w:rPr>
                <w:rFonts w:ascii="Arial" w:hAnsi="Arial" w:cs="Arial"/>
                <w:u w:val="single"/>
                <w:lang w:eastAsia="ru-RU"/>
              </w:rPr>
              <w:t>rules</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699701FC" w14:textId="77777777" w:rsidR="00456F84" w:rsidRPr="00CD74E9" w:rsidRDefault="00456F84" w:rsidP="00456F84">
            <w:pPr>
              <w:numPr>
                <w:ilvl w:val="0"/>
                <w:numId w:val="4"/>
              </w:numPr>
              <w:spacing w:before="120" w:after="120"/>
              <w:jc w:val="both"/>
              <w:rPr>
                <w:rFonts w:ascii="Arial" w:hAnsi="Arial" w:cs="Arial"/>
                <w:lang w:val="ru-RU" w:eastAsia="ru-RU"/>
              </w:rPr>
            </w:pPr>
            <w:r w:rsidRPr="00CD74E9">
              <w:rPr>
                <w:rFonts w:ascii="Arial" w:hAnsi="Arial" w:cs="Arial"/>
                <w:lang w:val="ru-RU" w:eastAsia="ru-RU"/>
              </w:rPr>
              <w:t>П</w:t>
            </w:r>
            <w:r w:rsidRPr="00CD74E9">
              <w:rPr>
                <w:rFonts w:ascii="Arial" w:hAnsi="Arial" w:cs="Arial" w:hint="eastAsia"/>
                <w:lang w:val="ru-RU" w:eastAsia="ru-RU"/>
              </w:rPr>
              <w:t>оложение</w:t>
            </w:r>
            <w:r w:rsidRPr="00CD74E9">
              <w:rPr>
                <w:rFonts w:ascii="Arial" w:hAnsi="Arial" w:cs="Arial"/>
                <w:lang w:val="ru-RU" w:eastAsia="ru-RU"/>
              </w:rPr>
              <w:t xml:space="preserve"> </w:t>
            </w:r>
            <w:r w:rsidRPr="00CD74E9">
              <w:rPr>
                <w:rFonts w:ascii="Arial" w:hAnsi="Arial" w:cs="Arial" w:hint="eastAsia"/>
                <w:lang w:val="ru-RU" w:eastAsia="ru-RU"/>
              </w:rPr>
              <w:t>об</w:t>
            </w:r>
            <w:r w:rsidRPr="00CD74E9">
              <w:rPr>
                <w:rFonts w:ascii="Arial" w:hAnsi="Arial" w:cs="Arial"/>
                <w:lang w:val="ru-RU" w:eastAsia="ru-RU"/>
              </w:rPr>
              <w:t xml:space="preserve"> </w:t>
            </w:r>
            <w:r w:rsidRPr="00CD74E9">
              <w:rPr>
                <w:rFonts w:ascii="Arial" w:hAnsi="Arial" w:cs="Arial" w:hint="eastAsia"/>
                <w:lang w:val="ru-RU" w:eastAsia="ru-RU"/>
              </w:rPr>
              <w:t>условиях</w:t>
            </w:r>
            <w:r w:rsidRPr="00CD74E9">
              <w:rPr>
                <w:rFonts w:ascii="Arial" w:hAnsi="Arial" w:cs="Arial"/>
                <w:lang w:val="ru-RU" w:eastAsia="ru-RU"/>
              </w:rPr>
              <w:t xml:space="preserve"> </w:t>
            </w:r>
            <w:r w:rsidRPr="00CD74E9">
              <w:rPr>
                <w:rFonts w:ascii="Arial" w:hAnsi="Arial" w:cs="Arial" w:hint="eastAsia"/>
                <w:lang w:val="ru-RU" w:eastAsia="ru-RU"/>
              </w:rPr>
              <w:t>коммерческого</w:t>
            </w:r>
            <w:r w:rsidRPr="00CD74E9">
              <w:rPr>
                <w:rFonts w:ascii="Arial" w:hAnsi="Arial" w:cs="Arial"/>
                <w:lang w:val="ru-RU" w:eastAsia="ru-RU"/>
              </w:rPr>
              <w:t xml:space="preserve"> </w:t>
            </w:r>
            <w:r w:rsidRPr="00CD74E9">
              <w:rPr>
                <w:rFonts w:ascii="Arial" w:hAnsi="Arial" w:cs="Arial" w:hint="eastAsia"/>
                <w:lang w:val="ru-RU" w:eastAsia="ru-RU"/>
              </w:rPr>
              <w:t>предоставления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утвержденно</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Правления</w:t>
            </w:r>
            <w:r w:rsidRPr="00CD74E9">
              <w:rPr>
                <w:rFonts w:ascii="Arial" w:hAnsi="Arial" w:cs="Arial"/>
                <w:lang w:val="ru-RU" w:eastAsia="ru-RU"/>
              </w:rPr>
              <w:t xml:space="preserve"> </w:t>
            </w:r>
            <w:r w:rsidRPr="00CD74E9">
              <w:rPr>
                <w:rFonts w:ascii="Arial" w:hAnsi="Arial" w:cs="Arial" w:hint="eastAsia"/>
                <w:lang w:val="ru-RU" w:eastAsia="ru-RU"/>
              </w:rPr>
              <w:t>Биржи</w:t>
            </w:r>
            <w:r w:rsidRPr="00CD74E9">
              <w:rPr>
                <w:rFonts w:ascii="Arial" w:hAnsi="Arial" w:cs="Arial"/>
                <w:lang w:val="ru-RU" w:eastAsia="ru-RU"/>
              </w:rPr>
              <w:t xml:space="preserve"> от 16 февраля 2017 года № 14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Положение</w:t>
            </w:r>
            <w:r w:rsidRPr="00CD74E9">
              <w:rPr>
                <w:rFonts w:ascii="Arial" w:hAnsi="Arial" w:cs="Arial"/>
                <w:lang w:val="ru-RU" w:eastAsia="ru-RU"/>
              </w:rPr>
              <w:t xml:space="preserve">), размещённое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r w:rsidRPr="00006432">
              <w:rPr>
                <w:rFonts w:ascii="Arial" w:hAnsi="Arial" w:cs="Arial"/>
                <w:u w:val="single"/>
                <w:lang w:eastAsia="ru-RU"/>
              </w:rPr>
              <w:t>kase</w:t>
            </w:r>
            <w:r w:rsidRPr="00CD74E9">
              <w:rPr>
                <w:rFonts w:ascii="Arial" w:hAnsi="Arial" w:cs="Arial"/>
                <w:u w:val="single"/>
                <w:lang w:val="ru-RU" w:eastAsia="ru-RU"/>
              </w:rPr>
              <w:t>.</w:t>
            </w:r>
            <w:r w:rsidRPr="00006432">
              <w:rPr>
                <w:rFonts w:ascii="Arial" w:hAnsi="Arial" w:cs="Arial"/>
                <w:u w:val="single"/>
                <w:lang w:eastAsia="ru-RU"/>
              </w:rPr>
              <w:t>kz</w:t>
            </w:r>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MD</w:t>
            </w:r>
            <w:r w:rsidRPr="00CD74E9">
              <w:rPr>
                <w:rFonts w:ascii="Arial" w:hAnsi="Arial" w:cs="Arial"/>
                <w:u w:val="single"/>
                <w:lang w:val="ru-RU" w:eastAsia="ru-RU"/>
              </w:rPr>
              <w:t>_</w:t>
            </w:r>
            <w:r w:rsidRPr="00006432">
              <w:rPr>
                <w:rFonts w:ascii="Arial" w:hAnsi="Arial" w:cs="Arial"/>
                <w:u w:val="single"/>
                <w:lang w:eastAsia="ru-RU"/>
              </w:rPr>
              <w:t>Policy</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61340DB7" w14:textId="77777777" w:rsidR="00456F84" w:rsidRPr="00CD74E9" w:rsidRDefault="00456F84" w:rsidP="00456F84">
            <w:pPr>
              <w:tabs>
                <w:tab w:val="left" w:pos="8460"/>
              </w:tabs>
              <w:spacing w:before="120" w:after="120"/>
              <w:jc w:val="both"/>
              <w:rPr>
                <w:rFonts w:ascii="Arial" w:hAnsi="Arial" w:cs="Arial"/>
                <w:lang w:val="ru-RU" w:eastAsia="ru-RU"/>
              </w:rPr>
            </w:pPr>
            <w:r w:rsidRPr="00CD74E9">
              <w:rPr>
                <w:rFonts w:ascii="Arial" w:hAnsi="Arial" w:cs="Arial"/>
                <w:lang w:val="ru-RU" w:eastAsia="ru-RU"/>
              </w:rPr>
              <w:t>заключили настоящий договор о нижеследующем.</w:t>
            </w:r>
          </w:p>
          <w:p w14:paraId="24FF1846" w14:textId="77777777" w:rsidR="00456F84" w:rsidRPr="00CD74E9" w:rsidRDefault="00456F84" w:rsidP="00456F84">
            <w:pPr>
              <w:tabs>
                <w:tab w:val="left" w:pos="540"/>
              </w:tabs>
              <w:spacing w:before="120" w:after="120"/>
              <w:jc w:val="center"/>
              <w:rPr>
                <w:rFonts w:ascii="Arial" w:hAnsi="Arial" w:cs="Arial"/>
                <w:b/>
                <w:caps/>
                <w:lang w:val="ru-RU" w:eastAsia="ru-RU"/>
              </w:rPr>
            </w:pPr>
          </w:p>
          <w:p w14:paraId="6952F365" w14:textId="77777777" w:rsidR="00456F84" w:rsidRPr="00CD74E9" w:rsidRDefault="00456F84" w:rsidP="00456F84">
            <w:pPr>
              <w:tabs>
                <w:tab w:val="left" w:pos="540"/>
              </w:tabs>
              <w:spacing w:before="120" w:after="120"/>
              <w:jc w:val="center"/>
              <w:rPr>
                <w:rFonts w:ascii="Arial" w:hAnsi="Arial" w:cs="Arial"/>
                <w:b/>
                <w:caps/>
                <w:lang w:val="ru-RU" w:eastAsia="ru-RU"/>
              </w:rPr>
            </w:pPr>
            <w:r w:rsidRPr="00CD74E9">
              <w:rPr>
                <w:rFonts w:ascii="Arial" w:hAnsi="Arial" w:cs="Arial"/>
                <w:b/>
                <w:caps/>
                <w:lang w:val="ru-RU" w:eastAsia="ru-RU"/>
              </w:rPr>
              <w:t>1. Термины и определения</w:t>
            </w:r>
          </w:p>
          <w:p w14:paraId="2E504BD9" w14:textId="77777777" w:rsidR="00456F84" w:rsidRPr="00CD74E9" w:rsidRDefault="00456F84" w:rsidP="00456F84">
            <w:pPr>
              <w:spacing w:before="120" w:after="120"/>
              <w:jc w:val="both"/>
              <w:rPr>
                <w:rFonts w:ascii="Arial" w:hAnsi="Arial" w:cs="Arial"/>
                <w:lang w:val="ru-RU" w:eastAsia="ru-RU"/>
              </w:rPr>
            </w:pPr>
            <w:r w:rsidRPr="00CD74E9">
              <w:rPr>
                <w:rFonts w:ascii="Arial" w:hAnsi="Arial" w:cs="Arial"/>
                <w:b/>
                <w:lang w:val="ru-RU" w:eastAsia="ru-RU"/>
              </w:rPr>
              <w:t>Информация</w:t>
            </w:r>
            <w:r w:rsidRPr="00CD74E9">
              <w:rPr>
                <w:rFonts w:ascii="Arial" w:hAnsi="Arial" w:cs="Arial"/>
                <w:lang w:val="ru-RU" w:eastAsia="ru-RU"/>
              </w:rPr>
              <w:t xml:space="preserve"> – информационный продукт </w:t>
            </w:r>
            <w:r w:rsidRPr="00C52424">
              <w:rPr>
                <w:rFonts w:ascii="Arial" w:hAnsi="Arial" w:cs="Arial"/>
                <w:lang w:val="ru-RU"/>
              </w:rPr>
              <w:t>"</w:t>
            </w:r>
            <w:r w:rsidRPr="00821E5D">
              <w:rPr>
                <w:rFonts w:ascii="Arial" w:hAnsi="Arial" w:cs="Arial"/>
                <w:lang w:val="ru-RU"/>
              </w:rPr>
              <w:t>Рыночные цены ценных бумаг</w:t>
            </w:r>
            <w:r w:rsidRPr="00C52424">
              <w:rPr>
                <w:rFonts w:ascii="Arial" w:hAnsi="Arial" w:cs="Arial"/>
                <w:lang w:val="ru-RU"/>
              </w:rPr>
              <w:t>"</w:t>
            </w:r>
            <w:r>
              <w:rPr>
                <w:rFonts w:ascii="Arial" w:hAnsi="Arial" w:cs="Arial"/>
                <w:lang w:val="ru-RU"/>
              </w:rPr>
              <w:t xml:space="preserve"> </w:t>
            </w:r>
            <w:r w:rsidRPr="00CD74E9">
              <w:rPr>
                <w:rFonts w:ascii="Arial" w:hAnsi="Arial" w:cs="Arial"/>
                <w:lang w:val="ru-RU" w:eastAsia="ru-RU"/>
              </w:rPr>
              <w:t>в соответствии с определением, установленным в Положении;</w:t>
            </w:r>
          </w:p>
          <w:p w14:paraId="41F55375" w14:textId="77777777" w:rsidR="00F81B6D" w:rsidRPr="00CD74E9" w:rsidRDefault="00F81B6D" w:rsidP="00F81B6D">
            <w:pPr>
              <w:spacing w:before="120" w:after="120"/>
              <w:jc w:val="both"/>
              <w:rPr>
                <w:rFonts w:ascii="Arial" w:hAnsi="Arial" w:cs="Arial"/>
                <w:lang w:val="ru-RU" w:eastAsia="ru-RU"/>
              </w:rPr>
            </w:pPr>
            <w:r>
              <w:rPr>
                <w:rFonts w:ascii="Arial" w:hAnsi="Arial" w:cs="Arial"/>
                <w:b/>
                <w:lang w:val="ru-RU" w:eastAsia="ru-RU"/>
              </w:rPr>
              <w:t>Подписчик</w:t>
            </w:r>
            <w:r w:rsidRPr="00CD74E9">
              <w:rPr>
                <w:rFonts w:ascii="Arial" w:hAnsi="Arial" w:cs="Arial"/>
                <w:lang w:val="ru-RU" w:eastAsia="ru-RU"/>
              </w:rPr>
              <w:t xml:space="preserve"> – </w:t>
            </w:r>
            <w:r w:rsidRPr="00432DF2">
              <w:rPr>
                <w:rFonts w:ascii="Arial" w:hAnsi="Arial" w:cs="Arial"/>
                <w:lang w:val="ru-RU"/>
              </w:rPr>
              <w:t>любое лицо, получающее информационный продукт Биржи или его часть непосредственно от Биржи, Вендора/Суб-</w:t>
            </w:r>
            <w:r w:rsidRPr="00432DF2">
              <w:rPr>
                <w:rFonts w:ascii="Arial" w:hAnsi="Arial" w:cs="Arial"/>
                <w:lang w:val="ru-RU"/>
              </w:rPr>
              <w:lastRenderedPageBreak/>
              <w:t>вендора с целью его Внутреннего использования и заключившее для этих целей соответствующий договор с Биржей;</w:t>
            </w:r>
          </w:p>
          <w:p w14:paraId="7B8F8931" w14:textId="77777777" w:rsidR="00F81B6D" w:rsidRPr="00CD74E9" w:rsidRDefault="00F81B6D" w:rsidP="00F81B6D">
            <w:pPr>
              <w:spacing w:before="120" w:after="120"/>
              <w:jc w:val="both"/>
              <w:rPr>
                <w:rFonts w:ascii="Arial" w:hAnsi="Arial" w:cs="Arial"/>
                <w:lang w:val="ru-RU" w:eastAsia="ru-RU"/>
              </w:rPr>
            </w:pPr>
            <w:r w:rsidRPr="00CD74E9">
              <w:rPr>
                <w:rFonts w:ascii="Arial" w:hAnsi="Arial" w:cs="Arial"/>
                <w:b/>
                <w:bCs/>
                <w:lang w:val="ru-RU" w:eastAsia="ru-RU"/>
              </w:rPr>
              <w:t>Экономические санкции</w:t>
            </w:r>
            <w:r w:rsidRPr="00CD74E9">
              <w:rPr>
                <w:rFonts w:ascii="Arial" w:hAnsi="Arial" w:cs="Arial"/>
                <w:lang w:val="ru-RU" w:eastAsia="ru-RU"/>
              </w:rPr>
              <w:t xml:space="preserve"> - любые экономические или финансовые санкции и иные ограничения администрируемые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либо любым иным государственным органом США, Великобританией, Европейским союзом</w:t>
            </w:r>
            <w:r w:rsidRPr="00CD74E9">
              <w:rPr>
                <w:rFonts w:ascii="Arial" w:hAnsi="Arial" w:cs="Arial"/>
                <w:lang w:val="ru-RU"/>
              </w:rPr>
              <w:t xml:space="preserve"> и (или) </w:t>
            </w:r>
            <w:r w:rsidRPr="00CD74E9">
              <w:rPr>
                <w:rFonts w:ascii="Arial" w:hAnsi="Arial" w:cs="Arial"/>
                <w:lang w:val="ru-RU" w:eastAsia="ru-RU"/>
              </w:rPr>
              <w:t>Организацией Объединенных Наций;</w:t>
            </w:r>
          </w:p>
          <w:p w14:paraId="4C8F06E6" w14:textId="77777777" w:rsidR="00F81B6D" w:rsidRPr="00CD74E9" w:rsidRDefault="00F81B6D" w:rsidP="00F81B6D">
            <w:pPr>
              <w:spacing w:before="120" w:after="120"/>
              <w:jc w:val="both"/>
              <w:rPr>
                <w:rFonts w:ascii="Arial" w:hAnsi="Arial" w:cs="Arial"/>
                <w:b/>
                <w:bCs/>
                <w:lang w:val="ru-RU" w:eastAsia="ru-RU"/>
              </w:rPr>
            </w:pPr>
            <w:r w:rsidRPr="00CD74E9">
              <w:rPr>
                <w:rFonts w:ascii="Arial" w:hAnsi="Arial" w:cs="Arial"/>
                <w:b/>
                <w:bCs/>
                <w:lang w:val="ru-RU" w:eastAsia="ru-RU"/>
              </w:rPr>
              <w:t xml:space="preserve">Санкционный акт - </w:t>
            </w:r>
            <w:r w:rsidRPr="00CD74E9">
              <w:rPr>
                <w:rFonts w:ascii="Arial" w:hAnsi="Arial" w:cs="Arial"/>
                <w:lang w:val="ru-RU" w:eastAsia="ru-RU"/>
              </w:rPr>
              <w:t>акт, принятый любым государственным органом США, Организацией Объединенных Наций, Великобританией, Европейским союзом или любым государством-членом Европейского союза о наложении Экономических санкций;</w:t>
            </w:r>
          </w:p>
          <w:p w14:paraId="26088730" w14:textId="77777777" w:rsidR="00F81B6D" w:rsidRPr="00CD74E9" w:rsidRDefault="00F81B6D" w:rsidP="00F81B6D">
            <w:pPr>
              <w:spacing w:before="120" w:after="120"/>
              <w:jc w:val="both"/>
              <w:rPr>
                <w:rFonts w:ascii="Arial" w:hAnsi="Arial" w:cs="Arial"/>
                <w:lang w:val="ru-RU" w:eastAsia="ru-RU"/>
              </w:rPr>
            </w:pPr>
            <w:r w:rsidRPr="00CD74E9">
              <w:rPr>
                <w:rFonts w:ascii="Arial" w:hAnsi="Arial" w:cs="Arial"/>
                <w:b/>
                <w:bCs/>
                <w:lang w:val="ru-RU" w:eastAsia="ru-RU"/>
              </w:rPr>
              <w:t>Санкционные лица</w:t>
            </w:r>
            <w:r w:rsidRPr="00CD74E9">
              <w:rPr>
                <w:rFonts w:ascii="Arial" w:hAnsi="Arial" w:cs="Arial"/>
                <w:lang w:val="ru-RU" w:eastAsia="ru-RU"/>
              </w:rPr>
              <w:t xml:space="preserve"> – лица, находящиеся под санкциями и включенные в санкционный  список  Европейского союза, и (или) Великобритании, и (или) в санкционные списки </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Specially</w:t>
            </w:r>
            <w:r w:rsidRPr="00CD74E9">
              <w:rPr>
                <w:rFonts w:ascii="Arial" w:hAnsi="Arial" w:cs="Arial"/>
                <w:lang w:val="ru-RU" w:eastAsia="ru-RU"/>
              </w:rPr>
              <w:t xml:space="preserve"> </w:t>
            </w:r>
            <w:r w:rsidRPr="00B676E0">
              <w:rPr>
                <w:rFonts w:ascii="Arial" w:hAnsi="Arial" w:cs="Arial"/>
                <w:lang w:eastAsia="ru-RU"/>
              </w:rPr>
              <w:t>Designated</w:t>
            </w:r>
            <w:r w:rsidRPr="00CD74E9">
              <w:rPr>
                <w:rFonts w:ascii="Arial" w:hAnsi="Arial" w:cs="Arial"/>
                <w:lang w:val="ru-RU" w:eastAsia="ru-RU"/>
              </w:rPr>
              <w:t xml:space="preserve"> </w:t>
            </w:r>
            <w:r w:rsidRPr="00B676E0">
              <w:rPr>
                <w:rFonts w:ascii="Arial" w:hAnsi="Arial" w:cs="Arial"/>
                <w:lang w:eastAsia="ru-RU"/>
              </w:rPr>
              <w:t>Nationals</w:t>
            </w:r>
            <w:r w:rsidRPr="00CD74E9">
              <w:rPr>
                <w:rFonts w:ascii="Arial" w:hAnsi="Arial" w:cs="Arial"/>
                <w:lang w:val="ru-RU" w:eastAsia="ru-RU"/>
              </w:rPr>
              <w:t xml:space="preserve"> </w:t>
            </w:r>
            <w:r w:rsidRPr="00B676E0">
              <w:rPr>
                <w:rFonts w:ascii="Arial" w:hAnsi="Arial" w:cs="Arial"/>
                <w:lang w:eastAsia="ru-RU"/>
              </w:rPr>
              <w:t>and</w:t>
            </w:r>
            <w:r w:rsidRPr="00CD74E9">
              <w:rPr>
                <w:rFonts w:ascii="Arial" w:hAnsi="Arial" w:cs="Arial"/>
                <w:lang w:val="ru-RU" w:eastAsia="ru-RU"/>
              </w:rPr>
              <w:t xml:space="preserve"> </w:t>
            </w:r>
            <w:r w:rsidRPr="00B676E0">
              <w:rPr>
                <w:rFonts w:ascii="Arial" w:hAnsi="Arial" w:cs="Arial"/>
                <w:lang w:eastAsia="ru-RU"/>
              </w:rPr>
              <w:t>Blocked</w:t>
            </w:r>
            <w:r w:rsidRPr="00CD74E9">
              <w:rPr>
                <w:rFonts w:ascii="Arial" w:hAnsi="Arial" w:cs="Arial"/>
                <w:lang w:val="ru-RU" w:eastAsia="ru-RU"/>
              </w:rPr>
              <w:t xml:space="preserve"> </w:t>
            </w:r>
            <w:r w:rsidRPr="00B676E0">
              <w:rPr>
                <w:rFonts w:ascii="Arial" w:hAnsi="Arial" w:cs="Arial"/>
                <w:lang w:eastAsia="ru-RU"/>
              </w:rPr>
              <w:t>Persons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специально выделенных граждан и блокированных лиц), </w:t>
            </w:r>
            <w:r w:rsidRPr="00B676E0">
              <w:rPr>
                <w:rFonts w:ascii="Arial" w:hAnsi="Arial" w:cs="Arial"/>
                <w:lang w:eastAsia="ru-RU"/>
              </w:rPr>
              <w:t>CAPTA</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Financial</w:t>
            </w:r>
            <w:r w:rsidRPr="00CD74E9">
              <w:rPr>
                <w:rFonts w:ascii="Arial" w:hAnsi="Arial" w:cs="Arial"/>
                <w:lang w:val="ru-RU" w:eastAsia="ru-RU"/>
              </w:rPr>
              <w:t xml:space="preserve"> </w:t>
            </w:r>
            <w:r w:rsidRPr="00B676E0">
              <w:rPr>
                <w:rFonts w:ascii="Arial" w:hAnsi="Arial" w:cs="Arial"/>
                <w:lang w:eastAsia="ru-RU"/>
              </w:rPr>
              <w:t>Institutions</w:t>
            </w:r>
            <w:r w:rsidRPr="00CD74E9">
              <w:rPr>
                <w:rFonts w:ascii="Arial" w:hAnsi="Arial" w:cs="Arial"/>
                <w:lang w:val="ru-RU" w:eastAsia="ru-RU"/>
              </w:rPr>
              <w:t xml:space="preserve"> </w:t>
            </w:r>
            <w:r w:rsidRPr="00B676E0">
              <w:rPr>
                <w:rFonts w:ascii="Arial" w:hAnsi="Arial" w:cs="Arial"/>
                <w:lang w:eastAsia="ru-RU"/>
              </w:rPr>
              <w:t>Subject</w:t>
            </w:r>
            <w:r w:rsidRPr="00CD74E9">
              <w:rPr>
                <w:rFonts w:ascii="Arial" w:hAnsi="Arial" w:cs="Arial"/>
                <w:lang w:val="ru-RU" w:eastAsia="ru-RU"/>
              </w:rPr>
              <w:t xml:space="preserve"> </w:t>
            </w:r>
            <w:r w:rsidRPr="00B676E0">
              <w:rPr>
                <w:rFonts w:ascii="Arial" w:hAnsi="Arial" w:cs="Arial"/>
                <w:lang w:eastAsia="ru-RU"/>
              </w:rPr>
              <w:t>to</w:t>
            </w:r>
            <w:r w:rsidRPr="00CD74E9">
              <w:rPr>
                <w:rFonts w:ascii="Arial" w:hAnsi="Arial" w:cs="Arial"/>
                <w:lang w:val="ru-RU" w:eastAsia="ru-RU"/>
              </w:rPr>
              <w:t xml:space="preserve"> </w:t>
            </w:r>
            <w:r w:rsidRPr="00B676E0">
              <w:rPr>
                <w:rFonts w:ascii="Arial" w:hAnsi="Arial" w:cs="Arial"/>
                <w:lang w:eastAsia="ru-RU"/>
              </w:rPr>
              <w:t>Correspondent</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or</w:t>
            </w:r>
            <w:r w:rsidRPr="00CD74E9">
              <w:rPr>
                <w:rFonts w:ascii="Arial" w:hAnsi="Arial" w:cs="Arial"/>
                <w:lang w:val="ru-RU" w:eastAsia="ru-RU"/>
              </w:rPr>
              <w:t xml:space="preserve"> </w:t>
            </w:r>
            <w:r w:rsidRPr="00B676E0">
              <w:rPr>
                <w:rFonts w:ascii="Arial" w:hAnsi="Arial" w:cs="Arial"/>
                <w:lang w:eastAsia="ru-RU"/>
              </w:rPr>
              <w:t>Payable</w:t>
            </w:r>
            <w:r w:rsidRPr="00CD74E9">
              <w:rPr>
                <w:rFonts w:ascii="Arial" w:hAnsi="Arial" w:cs="Arial"/>
                <w:lang w:val="ru-RU" w:eastAsia="ru-RU"/>
              </w:rPr>
              <w:t>-</w:t>
            </w:r>
            <w:r w:rsidRPr="00B676E0">
              <w:rPr>
                <w:rFonts w:ascii="Arial" w:hAnsi="Arial" w:cs="Arial"/>
                <w:lang w:eastAsia="ru-RU"/>
              </w:rPr>
              <w:t>Through</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B676E0">
              <w:rPr>
                <w:rFonts w:ascii="Arial" w:hAnsi="Arial" w:cs="Arial"/>
                <w:lang w:eastAsia="ru-RU"/>
              </w:rPr>
              <w:t>NS</w:t>
            </w:r>
            <w:r w:rsidRPr="00CD74E9">
              <w:rPr>
                <w:rFonts w:ascii="Arial" w:hAnsi="Arial" w:cs="Arial"/>
                <w:lang w:val="ru-RU" w:eastAsia="ru-RU"/>
              </w:rPr>
              <w:t>-</w:t>
            </w:r>
            <w:r w:rsidRPr="00B676E0">
              <w:rPr>
                <w:rFonts w:ascii="Arial" w:hAnsi="Arial" w:cs="Arial"/>
                <w:lang w:eastAsia="ru-RU"/>
              </w:rPr>
              <w:t>MBS</w:t>
            </w:r>
            <w:r w:rsidRPr="00CD74E9">
              <w:rPr>
                <w:rFonts w:ascii="Arial" w:hAnsi="Arial" w:cs="Arial"/>
                <w:lang w:val="ru-RU" w:eastAsia="ru-RU"/>
              </w:rPr>
              <w:t xml:space="preserve"> (</w:t>
            </w:r>
            <w:r w:rsidRPr="00B676E0">
              <w:rPr>
                <w:rFonts w:ascii="Arial" w:hAnsi="Arial" w:cs="Arial"/>
                <w:lang w:eastAsia="ru-RU"/>
              </w:rPr>
              <w:t>Non</w:t>
            </w:r>
            <w:r w:rsidRPr="00CD74E9">
              <w:rPr>
                <w:rFonts w:ascii="Arial" w:hAnsi="Arial" w:cs="Arial"/>
                <w:lang w:val="ru-RU" w:eastAsia="ru-RU"/>
              </w:rPr>
              <w:t>-</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Menu</w:t>
            </w:r>
            <w:r w:rsidRPr="00CD74E9">
              <w:rPr>
                <w:rFonts w:ascii="Arial" w:hAnsi="Arial" w:cs="Arial"/>
                <w:lang w:val="ru-RU" w:eastAsia="ru-RU"/>
              </w:rPr>
              <w:t>-</w:t>
            </w:r>
            <w:r w:rsidRPr="00B676E0">
              <w:rPr>
                <w:rFonts w:ascii="Arial" w:hAnsi="Arial" w:cs="Arial"/>
                <w:lang w:eastAsia="ru-RU"/>
              </w:rPr>
              <w:t>Based</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санкций, не основанный на </w:t>
            </w:r>
            <w:r w:rsidRPr="00B676E0">
              <w:rPr>
                <w:rFonts w:ascii="Arial" w:hAnsi="Arial" w:cs="Arial"/>
                <w:lang w:eastAsia="ru-RU"/>
              </w:rPr>
              <w:t>SDN</w:t>
            </w:r>
            <w:r w:rsidRPr="00CD74E9">
              <w:rPr>
                <w:rFonts w:ascii="Arial" w:hAnsi="Arial" w:cs="Arial"/>
                <w:lang w:val="ru-RU" w:eastAsia="ru-RU"/>
              </w:rPr>
              <w:t>), администрируемый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xml:space="preserve">), а также любой иной санкционный список, имеющий экстерриториальное действие; </w:t>
            </w:r>
          </w:p>
          <w:p w14:paraId="303709EA" w14:textId="77777777" w:rsidR="00F81B6D" w:rsidRDefault="00F81B6D" w:rsidP="00F81B6D">
            <w:pPr>
              <w:spacing w:before="120" w:after="120"/>
              <w:jc w:val="both"/>
              <w:rPr>
                <w:rFonts w:ascii="Arial" w:hAnsi="Arial" w:cs="Arial"/>
                <w:lang w:val="ru-RU" w:eastAsia="ru-RU"/>
              </w:rPr>
            </w:pPr>
            <w:r w:rsidRPr="00CD74E9">
              <w:rPr>
                <w:rFonts w:ascii="Arial" w:hAnsi="Arial" w:cs="Arial"/>
                <w:b/>
                <w:bCs/>
                <w:lang w:val="ru-RU" w:eastAsia="ru-RU"/>
              </w:rPr>
              <w:t>Санкционная территория</w:t>
            </w:r>
            <w:r w:rsidRPr="00CD74E9">
              <w:rPr>
                <w:rFonts w:ascii="Arial" w:hAnsi="Arial" w:cs="Arial"/>
                <w:lang w:val="ru-RU" w:eastAsia="ru-RU"/>
              </w:rPr>
              <w:t xml:space="preserve"> – страна (территория), на которую наложены Экономические санкции;</w:t>
            </w:r>
          </w:p>
          <w:p w14:paraId="4A8428CE" w14:textId="77777777" w:rsidR="00F81B6D" w:rsidRPr="00CD74E9" w:rsidRDefault="00F81B6D" w:rsidP="00F81B6D">
            <w:pPr>
              <w:spacing w:before="120" w:after="120"/>
              <w:jc w:val="both"/>
              <w:rPr>
                <w:rFonts w:ascii="Arial" w:hAnsi="Arial" w:cs="Arial"/>
                <w:lang w:val="ru-RU" w:eastAsia="ru-RU"/>
              </w:rPr>
            </w:pPr>
            <w:r w:rsidRPr="00CD74E9">
              <w:rPr>
                <w:rFonts w:ascii="Arial" w:hAnsi="Arial" w:cs="Arial"/>
                <w:b/>
                <w:bCs/>
                <w:lang w:val="ru-RU" w:eastAsia="ru-RU"/>
              </w:rPr>
              <w:t>Внутреннее использование</w:t>
            </w:r>
            <w:r w:rsidRPr="00CD74E9">
              <w:rPr>
                <w:rFonts w:ascii="Arial" w:hAnsi="Arial" w:cs="Arial"/>
                <w:lang w:val="ru-RU" w:eastAsia="ru-RU"/>
              </w:rPr>
              <w:t xml:space="preserve"> – использование Информации или его части каким-либо лицом исключительно для собственных целей без права передачи Информации или его части другому лицу;</w:t>
            </w:r>
          </w:p>
          <w:p w14:paraId="4B1E35A9" w14:textId="77777777" w:rsidR="00F81B6D" w:rsidRPr="00CD74E9" w:rsidRDefault="00F81B6D" w:rsidP="00F81B6D">
            <w:pPr>
              <w:spacing w:before="120" w:after="120"/>
              <w:jc w:val="both"/>
              <w:rPr>
                <w:rFonts w:ascii="Arial" w:hAnsi="Arial" w:cs="Arial"/>
                <w:lang w:val="ru-RU" w:eastAsia="ru-RU"/>
              </w:rPr>
            </w:pPr>
            <w:r w:rsidRPr="00CD74E9">
              <w:rPr>
                <w:rFonts w:ascii="Arial" w:hAnsi="Arial" w:cs="Arial"/>
                <w:b/>
                <w:bCs/>
                <w:lang w:val="ru-RU" w:eastAsia="ru-RU"/>
              </w:rPr>
              <w:t>Производная информация</w:t>
            </w:r>
            <w:r w:rsidRPr="00CD74E9">
              <w:rPr>
                <w:rFonts w:ascii="Arial" w:hAnsi="Arial" w:cs="Arial"/>
                <w:lang w:val="ru-RU" w:eastAsia="ru-RU"/>
              </w:rPr>
              <w:t xml:space="preserve"> – информация (включая, но не ограничиваясь, индексы и индикаторы), рассчитанная на основе информационного продукта Биржи или его части, и отличающаяся от значений исходной информации, использованной для расчета, таким образом, чтобы алгоритм расчёта Производной информации обеспечивал невозможность обратного воспроизведения исходной информации;</w:t>
            </w:r>
          </w:p>
          <w:p w14:paraId="60FD7187" w14:textId="77777777" w:rsidR="00F81B6D" w:rsidRPr="00CD74E9" w:rsidRDefault="00F81B6D" w:rsidP="00F81B6D">
            <w:pPr>
              <w:spacing w:before="120" w:after="120"/>
              <w:jc w:val="both"/>
              <w:rPr>
                <w:rFonts w:ascii="Arial" w:hAnsi="Arial" w:cs="Arial"/>
                <w:lang w:val="ru-RU" w:eastAsia="ru-RU"/>
              </w:rPr>
            </w:pPr>
            <w:r w:rsidRPr="00CD74E9">
              <w:rPr>
                <w:rFonts w:ascii="Arial" w:hAnsi="Arial" w:cs="Arial"/>
                <w:b/>
                <w:bCs/>
                <w:lang w:val="ru-RU" w:eastAsia="ru-RU"/>
              </w:rPr>
              <w:lastRenderedPageBreak/>
              <w:t>Права на интеллектуальную собственность</w:t>
            </w:r>
            <w:r w:rsidRPr="00CD74E9">
              <w:rPr>
                <w:rFonts w:ascii="Arial" w:hAnsi="Arial" w:cs="Arial"/>
                <w:lang w:val="ru-RU" w:eastAsia="ru-RU"/>
              </w:rPr>
              <w:t xml:space="preserve"> – патенты, товарные знаки, знаки обслуживания, торговые и сервисные наименования, авторские права, права на топологию, базы данных и дизайн, независимо от того, зарегистрированы они или нет, включая в себя приложения по любому из них, коммерческие секреты, права на защиту конфиденциальности, а также любые иные права или формы защиты аналогичного характера, имеющие схожую или эквивалентную юридическую силу в любой точке мира;</w:t>
            </w:r>
          </w:p>
          <w:p w14:paraId="75F93FC7" w14:textId="77777777" w:rsidR="00F81B6D" w:rsidRPr="00CD74E9" w:rsidRDefault="00F81B6D" w:rsidP="00F81B6D">
            <w:pPr>
              <w:spacing w:before="120"/>
              <w:jc w:val="both"/>
              <w:rPr>
                <w:rFonts w:ascii="Arial" w:hAnsi="Arial" w:cs="Arial"/>
                <w:lang w:val="ru-RU" w:eastAsia="ru-RU"/>
              </w:rPr>
            </w:pPr>
            <w:r w:rsidRPr="00CD74E9">
              <w:rPr>
                <w:rFonts w:ascii="Arial" w:hAnsi="Arial" w:cs="Arial"/>
                <w:b/>
                <w:bCs/>
                <w:lang w:val="ru-RU" w:eastAsia="ru-RU"/>
              </w:rPr>
              <w:t>Рабочий день</w:t>
            </w:r>
            <w:r w:rsidRPr="00CD74E9">
              <w:rPr>
                <w:rFonts w:ascii="Arial" w:hAnsi="Arial" w:cs="Arial"/>
                <w:lang w:val="ru-RU" w:eastAsia="ru-RU"/>
              </w:rPr>
              <w:t xml:space="preserve"> – любой день, в который на Бирже осуществляются торги.</w:t>
            </w:r>
          </w:p>
          <w:p w14:paraId="7610992B" w14:textId="77777777" w:rsidR="00F81B6D" w:rsidRPr="00CD74E9" w:rsidRDefault="00F81B6D" w:rsidP="00F81B6D">
            <w:pPr>
              <w:spacing w:before="120" w:after="120"/>
              <w:jc w:val="center"/>
              <w:rPr>
                <w:rFonts w:ascii="Arial" w:hAnsi="Arial" w:cs="Arial"/>
                <w:lang w:val="ru-RU" w:eastAsia="ru-RU"/>
              </w:rPr>
            </w:pPr>
          </w:p>
          <w:p w14:paraId="75D10BC4" w14:textId="77777777" w:rsidR="00F81B6D" w:rsidRPr="00CD74E9" w:rsidRDefault="00F81B6D" w:rsidP="00F81B6D">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2. ПРЕДМЕТ Договора</w:t>
            </w:r>
          </w:p>
          <w:p w14:paraId="6FBD55DC"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2.1.</w:t>
            </w:r>
            <w:r w:rsidRPr="00CD74E9">
              <w:rPr>
                <w:rFonts w:ascii="Arial" w:hAnsi="Arial" w:cs="Arial"/>
                <w:lang w:val="ru-RU" w:eastAsia="ru-RU"/>
              </w:rPr>
              <w:tab/>
              <w:t xml:space="preserve">Биржа на протяжении срока действия настоящего Договора обязуется оказывать следующие услуги </w:t>
            </w:r>
            <w:r>
              <w:rPr>
                <w:rFonts w:ascii="Arial" w:hAnsi="Arial" w:cs="Arial"/>
                <w:lang w:val="ru-RU" w:eastAsia="ru-RU"/>
              </w:rPr>
              <w:t>Подписчик</w:t>
            </w:r>
            <w:r w:rsidRPr="00CD74E9">
              <w:rPr>
                <w:rFonts w:ascii="Arial" w:hAnsi="Arial" w:cs="Arial"/>
                <w:lang w:val="ru-RU" w:eastAsia="ru-RU"/>
              </w:rPr>
              <w:t>у:</w:t>
            </w:r>
          </w:p>
          <w:p w14:paraId="4D93DC45"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напрямую или косвенным путем предоставлять Информацию </w:t>
            </w:r>
            <w:r>
              <w:rPr>
                <w:rFonts w:ascii="Arial" w:hAnsi="Arial" w:cs="Arial"/>
                <w:lang w:val="ru-RU" w:eastAsia="ru-RU"/>
              </w:rPr>
              <w:t>Подписчик</w:t>
            </w:r>
            <w:r w:rsidRPr="00CD74E9">
              <w:rPr>
                <w:rFonts w:ascii="Arial" w:hAnsi="Arial" w:cs="Arial"/>
                <w:lang w:val="ru-RU" w:eastAsia="ru-RU"/>
              </w:rPr>
              <w:t>у на неисключительной основе;</w:t>
            </w:r>
          </w:p>
          <w:p w14:paraId="3C762CF1"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предоставлять </w:t>
            </w:r>
            <w:r>
              <w:rPr>
                <w:rFonts w:ascii="Arial" w:hAnsi="Arial" w:cs="Arial"/>
                <w:lang w:val="ru-RU" w:eastAsia="ru-RU"/>
              </w:rPr>
              <w:t>Подписчик</w:t>
            </w:r>
            <w:r w:rsidRPr="00CD74E9">
              <w:rPr>
                <w:rFonts w:ascii="Arial" w:hAnsi="Arial" w:cs="Arial"/>
                <w:lang w:val="ru-RU" w:eastAsia="ru-RU"/>
              </w:rPr>
              <w:t xml:space="preserve">у неисключительное право на использование, хранение, обработку </w:t>
            </w:r>
            <w:r>
              <w:rPr>
                <w:rFonts w:ascii="Arial" w:hAnsi="Arial" w:cs="Arial"/>
                <w:lang w:val="ru-RU" w:eastAsia="ru-RU"/>
              </w:rPr>
              <w:t>И</w:t>
            </w:r>
            <w:r w:rsidRPr="00CD74E9">
              <w:rPr>
                <w:rFonts w:ascii="Arial" w:hAnsi="Arial" w:cs="Arial"/>
                <w:lang w:val="ru-RU" w:eastAsia="ru-RU"/>
              </w:rPr>
              <w:t xml:space="preserve">нформации </w:t>
            </w:r>
            <w:r>
              <w:rPr>
                <w:rFonts w:ascii="Arial" w:hAnsi="Arial" w:cs="Arial"/>
                <w:lang w:val="ru-RU" w:eastAsia="ru-RU"/>
              </w:rPr>
              <w:t>в соответствии</w:t>
            </w:r>
            <w:r w:rsidRPr="00CD74E9">
              <w:rPr>
                <w:rFonts w:ascii="Arial" w:hAnsi="Arial" w:cs="Arial"/>
                <w:lang w:val="ru-RU" w:eastAsia="ru-RU"/>
              </w:rPr>
              <w:t xml:space="preserve"> с условиями настоящего Договора.</w:t>
            </w:r>
          </w:p>
          <w:p w14:paraId="1CA6E648"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Подписав настоящий Договор, </w:t>
            </w:r>
            <w:r>
              <w:rPr>
                <w:rFonts w:ascii="Arial" w:hAnsi="Arial" w:cs="Arial"/>
                <w:lang w:val="ru-RU" w:eastAsia="ru-RU"/>
              </w:rPr>
              <w:t>Подписчик</w:t>
            </w:r>
            <w:r w:rsidRPr="00CD74E9">
              <w:rPr>
                <w:rFonts w:ascii="Arial" w:hAnsi="Arial" w:cs="Arial"/>
                <w:lang w:val="ru-RU" w:eastAsia="ru-RU"/>
              </w:rPr>
              <w:t xml:space="preserve"> подтверждает, что ознакомлен с Правилами и Положением Биржи и выражает безусловное согласие с их содержанием.</w:t>
            </w:r>
          </w:p>
          <w:p w14:paraId="49DD0BA2"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2.2.</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использовать Информацию в соответствии с настоящим Договором, и оплачивать в пользу Биржи сборы согласно главе 5 настоящего Договора.</w:t>
            </w:r>
          </w:p>
          <w:p w14:paraId="40141786"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2.3.</w:t>
            </w:r>
            <w:r w:rsidRPr="00CD74E9">
              <w:rPr>
                <w:rFonts w:ascii="Arial" w:hAnsi="Arial" w:cs="Arial"/>
                <w:lang w:val="ru-RU" w:eastAsia="ru-RU"/>
              </w:rPr>
              <w:tab/>
              <w:t xml:space="preserve">Биржа сохраняет за собой права на интеллектуальную собственность в отношении Информации, предоставленной </w:t>
            </w:r>
            <w:r>
              <w:rPr>
                <w:rFonts w:ascii="Arial" w:hAnsi="Arial" w:cs="Arial"/>
                <w:lang w:val="ru-RU" w:eastAsia="ru-RU"/>
              </w:rPr>
              <w:t>Подписчик</w:t>
            </w:r>
            <w:r w:rsidRPr="00CD74E9">
              <w:rPr>
                <w:rFonts w:ascii="Arial" w:hAnsi="Arial" w:cs="Arial"/>
                <w:lang w:val="ru-RU" w:eastAsia="ru-RU"/>
              </w:rPr>
              <w:t>у</w:t>
            </w:r>
            <w:r>
              <w:rPr>
                <w:rFonts w:ascii="Arial" w:hAnsi="Arial" w:cs="Arial"/>
                <w:lang w:val="ru-RU" w:eastAsia="ru-RU"/>
              </w:rPr>
              <w:t>.</w:t>
            </w:r>
            <w:r w:rsidRPr="00CD74E9">
              <w:rPr>
                <w:rFonts w:ascii="Arial" w:hAnsi="Arial" w:cs="Arial"/>
                <w:lang w:val="ru-RU" w:eastAsia="ru-RU"/>
              </w:rPr>
              <w:t xml:space="preserve"> </w:t>
            </w:r>
          </w:p>
          <w:p w14:paraId="5DD74911" w14:textId="77777777" w:rsidR="00F81B6D" w:rsidRPr="00CD74E9" w:rsidRDefault="00F81B6D" w:rsidP="00F81B6D">
            <w:pPr>
              <w:tabs>
                <w:tab w:val="left" w:pos="540"/>
              </w:tabs>
              <w:spacing w:before="120" w:after="120"/>
              <w:jc w:val="both"/>
              <w:rPr>
                <w:rFonts w:ascii="Arial" w:hAnsi="Arial" w:cs="Arial"/>
                <w:lang w:val="ru-RU" w:eastAsia="ru-RU"/>
              </w:rPr>
            </w:pPr>
          </w:p>
          <w:p w14:paraId="271B05C4" w14:textId="77777777" w:rsidR="00F81B6D" w:rsidRPr="00CD74E9" w:rsidRDefault="00F81B6D" w:rsidP="00F81B6D">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3. КАЧЕСТВО ИНФОРМАЦИИ И ОБЯЗАТЕЛЬСТВА ОБСЛУЖИВАНИЯ</w:t>
            </w:r>
          </w:p>
          <w:p w14:paraId="52B8FBF4"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3.1.</w:t>
            </w:r>
            <w:r w:rsidRPr="00CD74E9">
              <w:rPr>
                <w:rFonts w:ascii="Arial" w:hAnsi="Arial" w:cs="Arial"/>
                <w:lang w:val="ru-RU" w:eastAsia="ru-RU"/>
              </w:rPr>
              <w:tab/>
              <w:t xml:space="preserve">Биржа не гарантирует </w:t>
            </w:r>
            <w:r>
              <w:rPr>
                <w:rFonts w:ascii="Arial" w:hAnsi="Arial" w:cs="Arial"/>
                <w:lang w:val="ru-RU" w:eastAsia="ru-RU"/>
              </w:rPr>
              <w:t>Подписчик</w:t>
            </w:r>
            <w:r w:rsidRPr="00CD74E9">
              <w:rPr>
                <w:rFonts w:ascii="Arial" w:hAnsi="Arial" w:cs="Arial"/>
                <w:lang w:val="ru-RU" w:eastAsia="ru-RU"/>
              </w:rPr>
              <w:t>у отсутствие сбоев в процессе предоставления Информации, но вместе с тем Биржа будет предпринимать все разумные усилия для:</w:t>
            </w:r>
          </w:p>
          <w:p w14:paraId="1DA6B1FC" w14:textId="77777777" w:rsidR="00F81B6D" w:rsidRPr="00CD74E9" w:rsidRDefault="00F81B6D" w:rsidP="00F81B6D">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t>а)</w:t>
            </w:r>
            <w:r w:rsidRPr="00CD74E9">
              <w:rPr>
                <w:rFonts w:ascii="Arial" w:hAnsi="Arial" w:cs="Arial"/>
                <w:lang w:val="ru-RU" w:eastAsia="ru-RU"/>
              </w:rPr>
              <w:tab/>
              <w:t>обеспечения точности и полноты Информации;</w:t>
            </w:r>
          </w:p>
          <w:p w14:paraId="1F06CB11" w14:textId="77777777" w:rsidR="00F81B6D" w:rsidRPr="00CD74E9" w:rsidRDefault="00F81B6D" w:rsidP="00F81B6D">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t>б)</w:t>
            </w:r>
            <w:r w:rsidRPr="00CD74E9">
              <w:rPr>
                <w:rFonts w:ascii="Arial" w:hAnsi="Arial" w:cs="Arial"/>
                <w:lang w:val="ru-RU" w:eastAsia="ru-RU"/>
              </w:rPr>
              <w:tab/>
              <w:t xml:space="preserve">исправления любых ошибок, пробелов или несоответствий в </w:t>
            </w:r>
            <w:r w:rsidRPr="00CD74E9">
              <w:rPr>
                <w:rFonts w:ascii="Arial" w:hAnsi="Arial" w:cs="Arial"/>
                <w:lang w:val="ru-RU" w:eastAsia="ru-RU"/>
              </w:rPr>
              <w:lastRenderedPageBreak/>
              <w:t>Информации как можно скорее после того, как Бирже станет известно о них.</w:t>
            </w:r>
          </w:p>
          <w:p w14:paraId="62A91FB1" w14:textId="77777777" w:rsidR="00F81B6D" w:rsidRPr="00CD74E9" w:rsidRDefault="00F81B6D" w:rsidP="00F81B6D">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3.2.</w:t>
            </w:r>
            <w:r w:rsidRPr="00CD74E9">
              <w:rPr>
                <w:rFonts w:ascii="Arial" w:hAnsi="Arial" w:cs="Arial"/>
                <w:lang w:val="ru-RU" w:eastAsia="ru-RU"/>
              </w:rPr>
              <w:tab/>
              <w:t xml:space="preserve">В случае технического сбоя, вызвавшего искажение Информации, либо в случае недоступности Информации по причине сбоя в сети Биржи, Биржа предпримет необходимые меры для устранения этого сбоя. При отсутствии такой возможности Биржа незамедлительно уведомит </w:t>
            </w:r>
            <w:r>
              <w:rPr>
                <w:rFonts w:ascii="Arial" w:hAnsi="Arial" w:cs="Arial"/>
                <w:lang w:val="ru-RU" w:eastAsia="ru-RU"/>
              </w:rPr>
              <w:t>Подписчик</w:t>
            </w:r>
            <w:r w:rsidRPr="00CD74E9">
              <w:rPr>
                <w:rFonts w:ascii="Arial" w:hAnsi="Arial" w:cs="Arial"/>
                <w:lang w:val="ru-RU" w:eastAsia="ru-RU"/>
              </w:rPr>
              <w:t>а по телефону или по электронной почте и восстановит поставку Информации сразу после устранения проблем, повлекших сбой.</w:t>
            </w:r>
          </w:p>
          <w:p w14:paraId="0D31C54F" w14:textId="77777777" w:rsidR="00F81B6D" w:rsidRPr="00CD74E9" w:rsidRDefault="00F81B6D" w:rsidP="00F81B6D">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3.3.</w:t>
            </w:r>
            <w:r w:rsidRPr="00CD74E9">
              <w:rPr>
                <w:rFonts w:ascii="Arial" w:hAnsi="Arial" w:cs="Arial"/>
                <w:lang w:val="ru-RU" w:eastAsia="ru-RU"/>
              </w:rPr>
              <w:tab/>
              <w:t>Биржа не несет ответственности за точность, полноту и достоверность информации, предоставленной сторонними источниками и входящей в состав Информации.</w:t>
            </w:r>
          </w:p>
          <w:p w14:paraId="496B32C7" w14:textId="77777777" w:rsidR="00F81B6D" w:rsidRPr="00CD74E9" w:rsidRDefault="00F81B6D" w:rsidP="00F81B6D">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3.4.</w:t>
            </w:r>
            <w:r w:rsidRPr="00CD74E9">
              <w:rPr>
                <w:rFonts w:ascii="Arial" w:hAnsi="Arial" w:cs="Arial"/>
                <w:lang w:val="ru-RU" w:eastAsia="ru-RU"/>
              </w:rPr>
              <w:tab/>
              <w:t xml:space="preserve">Биржа обеспечивает оказание информационной поддержки </w:t>
            </w:r>
            <w:r>
              <w:rPr>
                <w:rFonts w:ascii="Arial" w:hAnsi="Arial" w:cs="Arial"/>
                <w:lang w:val="ru-RU" w:eastAsia="ru-RU"/>
              </w:rPr>
              <w:t>Подписчик</w:t>
            </w:r>
            <w:r w:rsidRPr="00CD74E9">
              <w:rPr>
                <w:rFonts w:ascii="Arial" w:hAnsi="Arial" w:cs="Arial"/>
                <w:lang w:val="ru-RU" w:eastAsia="ru-RU"/>
              </w:rPr>
              <w:t>у в рамках настоящего Договора в рабочие дни с 09:30 часов до 17:30 часов по времени города Алматы.</w:t>
            </w:r>
          </w:p>
          <w:p w14:paraId="3087D648" w14:textId="77777777" w:rsidR="00F81B6D" w:rsidRPr="00CD74E9" w:rsidRDefault="00F81B6D" w:rsidP="00F81B6D">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незамедлительно уведомлять Биржу через её контактных лиц, указанных в пункте 3.7. настоящего Договора, о любых ошибках, связанных с получением Информации. Биржа направляет ответ на электронные адреса </w:t>
            </w:r>
            <w:r>
              <w:rPr>
                <w:rFonts w:ascii="Arial" w:hAnsi="Arial" w:cs="Arial"/>
                <w:lang w:val="ru-RU" w:eastAsia="ru-RU"/>
              </w:rPr>
              <w:t>Подписчик</w:t>
            </w:r>
            <w:r w:rsidRPr="00CD74E9">
              <w:rPr>
                <w:rFonts w:ascii="Arial" w:hAnsi="Arial" w:cs="Arial"/>
                <w:lang w:val="ru-RU" w:eastAsia="ru-RU"/>
              </w:rPr>
              <w:t xml:space="preserve">а, указанные в пункте 3.7. настоящего Договора о причинах возникших ошибок и сроках их устранения в течение 2 (двух) часов после получения запроса от </w:t>
            </w:r>
            <w:r>
              <w:rPr>
                <w:rFonts w:ascii="Arial" w:hAnsi="Arial" w:cs="Arial"/>
                <w:lang w:val="ru-RU" w:eastAsia="ru-RU"/>
              </w:rPr>
              <w:t>Подписчик</w:t>
            </w:r>
            <w:r w:rsidRPr="00CD74E9">
              <w:rPr>
                <w:rFonts w:ascii="Arial" w:hAnsi="Arial" w:cs="Arial"/>
                <w:lang w:val="ru-RU" w:eastAsia="ru-RU"/>
              </w:rPr>
              <w:t xml:space="preserve">а. Если запрос </w:t>
            </w:r>
            <w:r>
              <w:rPr>
                <w:rFonts w:ascii="Arial" w:hAnsi="Arial" w:cs="Arial"/>
                <w:lang w:val="ru-RU" w:eastAsia="ru-RU"/>
              </w:rPr>
              <w:t>Подписчик</w:t>
            </w:r>
            <w:r w:rsidRPr="00CD74E9">
              <w:rPr>
                <w:rFonts w:ascii="Arial" w:hAnsi="Arial" w:cs="Arial"/>
                <w:lang w:val="ru-RU" w:eastAsia="ru-RU"/>
              </w:rPr>
              <w:t>а будет получен Биржей позднее 17:30 часов текущего Рабочего дня, то отсчет времени, предоставленного на ответ Бирже, будет вестись с 09:30 часов следующего Рабочего дня.</w:t>
            </w:r>
          </w:p>
          <w:p w14:paraId="663467C3"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3.6.</w:t>
            </w:r>
            <w:r w:rsidRPr="00CD74E9">
              <w:rPr>
                <w:rFonts w:ascii="Arial" w:hAnsi="Arial" w:cs="Arial"/>
                <w:lang w:val="ru-RU" w:eastAsia="ru-RU"/>
              </w:rPr>
              <w:tab/>
              <w:t>Все вопросы / запросы / уведомления должны быть адресованы Сторонам по электронным адресам, указанным в пункте 3.7. настоящего Договора.</w:t>
            </w:r>
          </w:p>
          <w:p w14:paraId="037D9B5B" w14:textId="77777777" w:rsidR="00F81B6D" w:rsidRPr="00CD74E9" w:rsidRDefault="00F81B6D" w:rsidP="00F81B6D">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Стороны должны своевременно актуализировать указанную информацию в случае ее изменения путём направления официального письма на юридический адрес другой Стороны.</w:t>
            </w:r>
          </w:p>
          <w:p w14:paraId="04BD9AAC"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3.7.</w:t>
            </w:r>
            <w:r w:rsidRPr="00CD74E9">
              <w:rPr>
                <w:rFonts w:ascii="Arial" w:hAnsi="Arial" w:cs="Arial"/>
                <w:lang w:val="ru-RU" w:eastAsia="ru-RU"/>
              </w:rPr>
              <w:tab/>
              <w:t>Контактные данные Биржи:</w:t>
            </w:r>
          </w:p>
          <w:p w14:paraId="78E37D31" w14:textId="77777777" w:rsidR="00F81B6D" w:rsidRPr="00DA21CA"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r>
            <w:r>
              <w:rPr>
                <w:rFonts w:ascii="Arial" w:hAnsi="Arial" w:cs="Arial"/>
                <w:lang w:val="kk-KZ" w:eastAsia="ru-RU"/>
              </w:rPr>
              <w:t>Электронный адрес</w:t>
            </w:r>
            <w:r w:rsidRPr="00CD74E9">
              <w:rPr>
                <w:rFonts w:ascii="Arial" w:hAnsi="Arial" w:cs="Arial"/>
                <w:lang w:val="ru-RU" w:eastAsia="ru-RU"/>
              </w:rPr>
              <w:t xml:space="preserve">: </w:t>
            </w:r>
            <w:hyperlink r:id="rId9" w:history="1">
              <w:r w:rsidRPr="003411A0">
                <w:rPr>
                  <w:rStyle w:val="af4"/>
                  <w:rFonts w:ascii="Arial" w:hAnsi="Arial" w:cs="Arial"/>
                  <w:lang w:val="en-US" w:eastAsia="ru-RU"/>
                </w:rPr>
                <w:t>mds</w:t>
              </w:r>
              <w:r w:rsidRPr="00DA21CA">
                <w:rPr>
                  <w:rStyle w:val="af4"/>
                  <w:rFonts w:ascii="Arial" w:hAnsi="Arial" w:cs="Arial"/>
                  <w:lang w:val="ru-RU" w:eastAsia="ru-RU"/>
                </w:rPr>
                <w:t>@</w:t>
              </w:r>
              <w:r w:rsidRPr="003411A0">
                <w:rPr>
                  <w:rStyle w:val="af4"/>
                  <w:rFonts w:ascii="Arial" w:hAnsi="Arial" w:cs="Arial"/>
                  <w:lang w:val="en-US" w:eastAsia="ru-RU"/>
                </w:rPr>
                <w:t>kase</w:t>
              </w:r>
              <w:r w:rsidRPr="00DA21CA">
                <w:rPr>
                  <w:rStyle w:val="af4"/>
                  <w:rFonts w:ascii="Arial" w:hAnsi="Arial" w:cs="Arial"/>
                  <w:lang w:val="ru-RU" w:eastAsia="ru-RU"/>
                </w:rPr>
                <w:t>.</w:t>
              </w:r>
              <w:r w:rsidRPr="003411A0">
                <w:rPr>
                  <w:rStyle w:val="af4"/>
                  <w:rFonts w:ascii="Arial" w:hAnsi="Arial" w:cs="Arial"/>
                  <w:lang w:val="en-US" w:eastAsia="ru-RU"/>
                </w:rPr>
                <w:t>kz</w:t>
              </w:r>
            </w:hyperlink>
          </w:p>
          <w:p w14:paraId="4A46B04B" w14:textId="77777777" w:rsidR="00F81B6D" w:rsidRPr="00CD74E9" w:rsidRDefault="00F81B6D" w:rsidP="00F81B6D">
            <w:pPr>
              <w:tabs>
                <w:tab w:val="left" w:pos="540"/>
              </w:tabs>
              <w:spacing w:before="120" w:after="120"/>
              <w:ind w:left="1080" w:hanging="540"/>
              <w:jc w:val="both"/>
              <w:rPr>
                <w:rFonts w:ascii="Arial" w:hAnsi="Arial" w:cs="Arial"/>
                <w:lang w:val="ru-RU" w:eastAsia="ru-RU"/>
              </w:rPr>
            </w:pPr>
            <w:r w:rsidRPr="00CD74E9">
              <w:rPr>
                <w:rFonts w:ascii="Arial" w:hAnsi="Arial" w:cs="Arial"/>
                <w:lang w:val="ru-RU" w:eastAsia="ru-RU"/>
              </w:rPr>
              <w:t>Номер телефона: +7 (727) 237 53 22</w:t>
            </w:r>
          </w:p>
          <w:p w14:paraId="14E611E1"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p>
          <w:p w14:paraId="5948960A" w14:textId="77777777" w:rsidR="00F81B6D" w:rsidRPr="00CD74E9" w:rsidRDefault="00F81B6D" w:rsidP="00F81B6D">
            <w:pPr>
              <w:tabs>
                <w:tab w:val="left" w:pos="540"/>
              </w:tabs>
              <w:spacing w:before="120" w:after="120"/>
              <w:jc w:val="both"/>
              <w:rPr>
                <w:rFonts w:ascii="Arial" w:hAnsi="Arial" w:cs="Arial"/>
                <w:lang w:val="ru-RU" w:eastAsia="ru-RU"/>
              </w:rPr>
            </w:pPr>
            <w:r w:rsidRPr="00CD74E9">
              <w:rPr>
                <w:rFonts w:ascii="Arial" w:hAnsi="Arial" w:cs="Arial"/>
                <w:lang w:val="ru-RU" w:eastAsia="ru-RU"/>
              </w:rPr>
              <w:tab/>
              <w:t xml:space="preserve">Контактные данные </w:t>
            </w:r>
            <w:r>
              <w:rPr>
                <w:rFonts w:ascii="Arial" w:hAnsi="Arial" w:cs="Arial"/>
                <w:lang w:val="ru-RU" w:eastAsia="ru-RU"/>
              </w:rPr>
              <w:t>Подписчик</w:t>
            </w:r>
            <w:r w:rsidRPr="00CD74E9">
              <w:rPr>
                <w:rFonts w:ascii="Arial" w:hAnsi="Arial" w:cs="Arial"/>
                <w:lang w:val="ru-RU" w:eastAsia="ru-RU"/>
              </w:rPr>
              <w:t>а:</w:t>
            </w:r>
          </w:p>
          <w:p w14:paraId="50B0EB67"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_______________________ </w:t>
            </w:r>
            <w:r w:rsidRPr="005A37B1">
              <w:rPr>
                <w:rFonts w:ascii="Arial" w:hAnsi="Arial" w:cs="Arial"/>
                <w:i/>
                <w:iCs/>
                <w:color w:val="FF0000"/>
                <w:sz w:val="16"/>
                <w:szCs w:val="16"/>
                <w:lang w:val="kk-KZ"/>
              </w:rPr>
              <w:t>(должность контактного лица)</w:t>
            </w:r>
            <w:r w:rsidRPr="00CD74E9">
              <w:rPr>
                <w:rFonts w:ascii="Arial" w:hAnsi="Arial" w:cs="Arial"/>
                <w:lang w:val="ru-RU" w:eastAsia="ru-RU"/>
              </w:rPr>
              <w:t xml:space="preserve"> </w:t>
            </w:r>
            <w:r w:rsidRPr="00CD74E9">
              <w:rPr>
                <w:rFonts w:ascii="Arial" w:hAnsi="Arial" w:cs="Arial"/>
                <w:lang w:val="ru-RU" w:eastAsia="ru-RU"/>
              </w:rPr>
              <w:lastRenderedPageBreak/>
              <w:t xml:space="preserve">_______________________ </w:t>
            </w:r>
            <w:r w:rsidRPr="005A37B1">
              <w:rPr>
                <w:rFonts w:ascii="Arial" w:hAnsi="Arial" w:cs="Arial"/>
                <w:i/>
                <w:iCs/>
                <w:color w:val="FF0000"/>
                <w:sz w:val="16"/>
                <w:szCs w:val="16"/>
                <w:lang w:val="kk-KZ"/>
              </w:rPr>
              <w:t>(фамилия, имя, отчество (при его наличии) контактного лица)</w:t>
            </w:r>
          </w:p>
          <w:p w14:paraId="2E43AC3B" w14:textId="77777777" w:rsidR="00F81B6D" w:rsidRPr="00DA21CA"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_______________________ </w:t>
            </w:r>
            <w:r w:rsidRPr="005A37B1">
              <w:rPr>
                <w:rFonts w:ascii="Arial" w:hAnsi="Arial" w:cs="Arial"/>
                <w:i/>
                <w:iCs/>
                <w:color w:val="FF0000"/>
                <w:sz w:val="16"/>
                <w:szCs w:val="16"/>
                <w:lang w:val="kk-KZ"/>
              </w:rPr>
              <w:t>(электронный адрес контактного лица)</w:t>
            </w:r>
          </w:p>
          <w:p w14:paraId="753316CB"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ab/>
              <w:t xml:space="preserve">_______________________ </w:t>
            </w:r>
            <w:r w:rsidRPr="005A37B1">
              <w:rPr>
                <w:rFonts w:ascii="Arial" w:hAnsi="Arial" w:cs="Arial"/>
                <w:i/>
                <w:iCs/>
                <w:color w:val="FF0000"/>
                <w:sz w:val="16"/>
                <w:szCs w:val="16"/>
                <w:lang w:val="kk-KZ"/>
              </w:rPr>
              <w:t xml:space="preserve">(номер рабочего телефона контактного лица) </w:t>
            </w:r>
          </w:p>
          <w:p w14:paraId="43FE4EE6" w14:textId="77777777" w:rsidR="00F81B6D" w:rsidRPr="00CD74E9" w:rsidRDefault="00F81B6D" w:rsidP="00F81B6D">
            <w:pPr>
              <w:tabs>
                <w:tab w:val="left" w:pos="8460"/>
              </w:tabs>
              <w:spacing w:before="120" w:after="120"/>
              <w:jc w:val="both"/>
              <w:rPr>
                <w:rFonts w:ascii="Arial" w:hAnsi="Arial" w:cs="Arial"/>
                <w:lang w:val="ru-RU" w:eastAsia="ru-RU"/>
              </w:rPr>
            </w:pPr>
          </w:p>
          <w:p w14:paraId="0E25AFCA" w14:textId="77777777" w:rsidR="00F81B6D" w:rsidRPr="00CD74E9" w:rsidRDefault="00F81B6D" w:rsidP="00F81B6D">
            <w:pPr>
              <w:tabs>
                <w:tab w:val="left" w:pos="170"/>
                <w:tab w:val="left" w:pos="340"/>
                <w:tab w:val="left" w:pos="510"/>
              </w:tabs>
              <w:spacing w:before="120" w:after="120"/>
              <w:ind w:left="459"/>
              <w:jc w:val="center"/>
              <w:rPr>
                <w:rFonts w:ascii="Arial" w:hAnsi="Arial" w:cs="Arial"/>
                <w:b/>
                <w:caps/>
                <w:lang w:val="ru-RU" w:eastAsia="ru-RU"/>
              </w:rPr>
            </w:pPr>
            <w:r w:rsidRPr="00CD74E9">
              <w:rPr>
                <w:rFonts w:ascii="Arial" w:hAnsi="Arial" w:cs="Arial"/>
                <w:b/>
                <w:caps/>
                <w:lang w:val="ru-RU" w:eastAsia="ru-RU"/>
              </w:rPr>
              <w:t>4. ПРАВА И ОБЯЗАННОСТИ СТОРОН</w:t>
            </w:r>
          </w:p>
          <w:p w14:paraId="56D590E1" w14:textId="77777777" w:rsidR="00F81B6D" w:rsidRPr="00CD74E9" w:rsidRDefault="00F81B6D" w:rsidP="00F81B6D">
            <w:pPr>
              <w:tabs>
                <w:tab w:val="left" w:pos="170"/>
                <w:tab w:val="left" w:pos="340"/>
                <w:tab w:val="left" w:pos="510"/>
              </w:tabs>
              <w:spacing w:before="120" w:after="120"/>
              <w:ind w:left="567" w:hanging="567"/>
              <w:jc w:val="both"/>
              <w:rPr>
                <w:rFonts w:ascii="Arial" w:hAnsi="Arial" w:cs="Arial"/>
                <w:b/>
                <w:lang w:val="ru-RU" w:eastAsia="ru-RU"/>
              </w:rPr>
            </w:pPr>
            <w:r w:rsidRPr="005A37B1">
              <w:rPr>
                <w:rFonts w:ascii="Arial" w:hAnsi="Arial" w:cs="Arial"/>
                <w:b/>
                <w:bCs/>
                <w:lang w:val="ru-RU" w:eastAsia="ru-RU"/>
              </w:rPr>
              <w:t>4.1.</w:t>
            </w:r>
            <w:r w:rsidRPr="005A37B1">
              <w:rPr>
                <w:rFonts w:ascii="Arial" w:hAnsi="Arial" w:cs="Arial"/>
                <w:b/>
                <w:bCs/>
                <w:lang w:val="ru-RU" w:eastAsia="ru-RU"/>
              </w:rPr>
              <w:tab/>
            </w:r>
            <w:r w:rsidRPr="00CD74E9">
              <w:rPr>
                <w:rFonts w:ascii="Arial" w:hAnsi="Arial" w:cs="Arial"/>
                <w:lang w:val="ru-RU" w:eastAsia="ru-RU"/>
              </w:rPr>
              <w:tab/>
            </w:r>
            <w:r w:rsidRPr="00CD74E9">
              <w:rPr>
                <w:rFonts w:ascii="Arial" w:hAnsi="Arial" w:cs="Arial"/>
                <w:b/>
                <w:lang w:val="ru-RU" w:eastAsia="ru-RU"/>
              </w:rPr>
              <w:t>Права Биржи:</w:t>
            </w:r>
          </w:p>
          <w:p w14:paraId="5A23DFED"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добавлять/изменять какую-либо часть Информации или прекратить предоставление любой части Информации по собственному усмотрению, при условии, что любое такое изменение применяется одинаково ко всем клиентам, которые выбрали тот же продукт (продукты), что и </w:t>
            </w:r>
            <w:r>
              <w:rPr>
                <w:rFonts w:ascii="Arial" w:hAnsi="Arial" w:cs="Arial"/>
                <w:lang w:val="ru-RU" w:eastAsia="ru-RU"/>
              </w:rPr>
              <w:t>Подписчик</w:t>
            </w:r>
            <w:r w:rsidRPr="00CD74E9">
              <w:rPr>
                <w:rFonts w:ascii="Arial" w:hAnsi="Arial" w:cs="Arial"/>
                <w:lang w:val="ru-RU" w:eastAsia="ru-RU"/>
              </w:rPr>
              <w:t>;</w:t>
            </w:r>
          </w:p>
          <w:p w14:paraId="2D527F49"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изменять ставки сборов за информационные продукты с учетом условий пункта 5.5. настоящего Договора;</w:t>
            </w:r>
          </w:p>
          <w:p w14:paraId="50E9D47B"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изменять способ поставки по своему усмотрению, предварительно уведомив </w:t>
            </w:r>
            <w:r>
              <w:rPr>
                <w:rFonts w:ascii="Arial" w:hAnsi="Arial" w:cs="Arial"/>
                <w:lang w:val="ru-RU" w:eastAsia="ru-RU"/>
              </w:rPr>
              <w:t>Подписчик</w:t>
            </w:r>
            <w:r w:rsidRPr="00CD74E9">
              <w:rPr>
                <w:rFonts w:ascii="Arial" w:hAnsi="Arial" w:cs="Arial"/>
                <w:lang w:val="ru-RU" w:eastAsia="ru-RU"/>
              </w:rPr>
              <w:t>а об этом не позднее, чем за 30 (тридцать) календарных дней;</w:t>
            </w:r>
          </w:p>
          <w:p w14:paraId="35895F08"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4)</w:t>
            </w:r>
            <w:r w:rsidRPr="00CD74E9">
              <w:rPr>
                <w:rFonts w:ascii="Arial" w:hAnsi="Arial" w:cs="Arial"/>
                <w:lang w:val="ru-RU" w:eastAsia="ru-RU"/>
              </w:rPr>
              <w:tab/>
              <w:t xml:space="preserve">приостановить поставку Информации в случае отсутствия оплаты </w:t>
            </w:r>
            <w:r>
              <w:rPr>
                <w:rFonts w:ascii="Arial" w:hAnsi="Arial" w:cs="Arial"/>
                <w:lang w:val="ru-RU" w:eastAsia="ru-RU"/>
              </w:rPr>
              <w:t>Подписчик</w:t>
            </w:r>
            <w:r w:rsidRPr="00CD74E9">
              <w:rPr>
                <w:rFonts w:ascii="Arial" w:hAnsi="Arial" w:cs="Arial"/>
                <w:lang w:val="ru-RU" w:eastAsia="ru-RU"/>
              </w:rPr>
              <w:t xml:space="preserve">а за соответствующий период до предоставления </w:t>
            </w:r>
            <w:r>
              <w:rPr>
                <w:rFonts w:ascii="Arial" w:hAnsi="Arial" w:cs="Arial"/>
                <w:lang w:val="ru-RU" w:eastAsia="ru-RU"/>
              </w:rPr>
              <w:t>Подписчик</w:t>
            </w:r>
            <w:r w:rsidRPr="00CD74E9">
              <w:rPr>
                <w:rFonts w:ascii="Arial" w:hAnsi="Arial" w:cs="Arial"/>
                <w:lang w:val="ru-RU" w:eastAsia="ru-RU"/>
              </w:rPr>
              <w:t>ом подтверждения об оплате.</w:t>
            </w:r>
          </w:p>
          <w:p w14:paraId="720F8268" w14:textId="77777777" w:rsidR="00F81B6D" w:rsidRPr="00CD74E9" w:rsidRDefault="00F81B6D" w:rsidP="00F81B6D">
            <w:pPr>
              <w:tabs>
                <w:tab w:val="left" w:pos="170"/>
                <w:tab w:val="left" w:pos="340"/>
                <w:tab w:val="left" w:pos="510"/>
              </w:tabs>
              <w:spacing w:before="120" w:after="120"/>
              <w:ind w:left="567" w:hanging="567"/>
              <w:jc w:val="both"/>
              <w:rPr>
                <w:rFonts w:ascii="Arial" w:hAnsi="Arial" w:cs="Arial"/>
                <w:b/>
                <w:lang w:val="ru-RU" w:eastAsia="ru-RU"/>
              </w:rPr>
            </w:pPr>
            <w:r w:rsidRPr="00CD74E9">
              <w:rPr>
                <w:rFonts w:ascii="Arial" w:hAnsi="Arial" w:cs="Arial"/>
                <w:b/>
                <w:lang w:val="ru-RU" w:eastAsia="ru-RU"/>
              </w:rPr>
              <w:t>4.2.</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lang w:val="ru-RU" w:eastAsia="ru-RU"/>
              </w:rPr>
              <w:t>Обязанности Биржи:</w:t>
            </w:r>
          </w:p>
          <w:p w14:paraId="580ABB14"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 предпринимать все разумные усилия для обеспечения точности и полноты данных, содержащихся в Информации;</w:t>
            </w:r>
          </w:p>
          <w:p w14:paraId="2EB7CC4D"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доводить до сведения </w:t>
            </w:r>
            <w:r>
              <w:rPr>
                <w:rFonts w:ascii="Arial" w:hAnsi="Arial" w:cs="Arial"/>
                <w:lang w:val="kk-KZ" w:eastAsia="ru-RU"/>
              </w:rPr>
              <w:t>Подписчика</w:t>
            </w:r>
            <w:r w:rsidRPr="00CD74E9">
              <w:rPr>
                <w:rFonts w:ascii="Arial" w:hAnsi="Arial" w:cs="Arial"/>
                <w:lang w:val="ru-RU" w:eastAsia="ru-RU"/>
              </w:rPr>
              <w:t xml:space="preserve"> информацию о внесенных изменениях в Правила не позднее, чем за 30 (тридцать) календарных дней до даты введения в действие указанных изменений посредством электронного письма на адрес, указанный в пункте 3.7. настоящего Договора.</w:t>
            </w:r>
          </w:p>
          <w:p w14:paraId="5C257E3D" w14:textId="77777777" w:rsidR="00F81B6D" w:rsidRPr="00CD74E9" w:rsidRDefault="00F81B6D" w:rsidP="00F81B6D">
            <w:pPr>
              <w:tabs>
                <w:tab w:val="left" w:pos="170"/>
                <w:tab w:val="left" w:pos="340"/>
                <w:tab w:val="left" w:pos="510"/>
              </w:tabs>
              <w:spacing w:before="120" w:after="120"/>
              <w:jc w:val="both"/>
              <w:rPr>
                <w:rFonts w:ascii="Arial" w:hAnsi="Arial" w:cs="Arial"/>
                <w:b/>
                <w:color w:val="000000"/>
                <w:lang w:val="ru-RU" w:eastAsia="ru-RU"/>
              </w:rPr>
            </w:pPr>
            <w:r w:rsidRPr="00CD74E9">
              <w:rPr>
                <w:rFonts w:ascii="Arial" w:hAnsi="Arial" w:cs="Arial"/>
                <w:b/>
                <w:color w:val="000000"/>
                <w:lang w:val="ru-RU" w:eastAsia="ru-RU"/>
              </w:rPr>
              <w:t>4.3.</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color w:val="000000"/>
                <w:lang w:val="ru-RU" w:eastAsia="ru-RU"/>
              </w:rPr>
              <w:t xml:space="preserve">Права </w:t>
            </w:r>
            <w:r>
              <w:rPr>
                <w:rFonts w:ascii="Arial" w:hAnsi="Arial" w:cs="Arial"/>
                <w:b/>
                <w:color w:val="000000"/>
                <w:lang w:val="ru-RU" w:eastAsia="ru-RU"/>
              </w:rPr>
              <w:t>Подписчик</w:t>
            </w:r>
            <w:r w:rsidRPr="00CD74E9">
              <w:rPr>
                <w:rFonts w:ascii="Arial" w:hAnsi="Arial" w:cs="Arial"/>
                <w:b/>
                <w:color w:val="000000"/>
                <w:lang w:val="ru-RU" w:eastAsia="ru-RU"/>
              </w:rPr>
              <w:t>а:</w:t>
            </w:r>
          </w:p>
          <w:p w14:paraId="2568C2F4"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color w:val="000000"/>
                <w:lang w:val="ru-RU" w:eastAsia="ru-RU"/>
              </w:rPr>
              <w:t>1)</w:t>
            </w:r>
            <w:r w:rsidRPr="00CD74E9">
              <w:rPr>
                <w:rFonts w:ascii="Arial" w:hAnsi="Arial" w:cs="Arial"/>
                <w:color w:val="000000"/>
                <w:lang w:val="ru-RU" w:eastAsia="ru-RU"/>
              </w:rPr>
              <w:tab/>
              <w:t xml:space="preserve">если по обоснованному мнению </w:t>
            </w:r>
            <w:r>
              <w:rPr>
                <w:rFonts w:ascii="Arial" w:hAnsi="Arial" w:cs="Arial"/>
                <w:color w:val="000000"/>
                <w:lang w:val="ru-RU" w:eastAsia="ru-RU"/>
              </w:rPr>
              <w:t>Подписчик</w:t>
            </w:r>
            <w:r w:rsidRPr="00CD74E9">
              <w:rPr>
                <w:rFonts w:ascii="Arial" w:hAnsi="Arial" w:cs="Arial"/>
                <w:color w:val="000000"/>
                <w:lang w:val="ru-RU" w:eastAsia="ru-RU"/>
              </w:rPr>
              <w:t xml:space="preserve">а </w:t>
            </w:r>
            <w:r w:rsidRPr="00CD74E9">
              <w:rPr>
                <w:rFonts w:ascii="Arial" w:hAnsi="Arial" w:cs="Arial"/>
                <w:lang w:val="ru-RU" w:eastAsia="ru-RU"/>
              </w:rPr>
              <w:t xml:space="preserve">планируемое Биржей добавление / изменение какой-либо части Информации или прекращение предоставления любой части Информации существенно снижает качество или меняет характер предоставляемой Информации, </w:t>
            </w:r>
            <w:r>
              <w:rPr>
                <w:rFonts w:ascii="Arial" w:hAnsi="Arial" w:cs="Arial"/>
                <w:lang w:val="ru-RU" w:eastAsia="ru-RU"/>
              </w:rPr>
              <w:lastRenderedPageBreak/>
              <w:t>Подписчик</w:t>
            </w:r>
            <w:r w:rsidRPr="00CD74E9">
              <w:rPr>
                <w:rFonts w:ascii="Arial" w:hAnsi="Arial" w:cs="Arial"/>
                <w:lang w:val="ru-RU" w:eastAsia="ru-RU"/>
              </w:rPr>
              <w:t xml:space="preserve"> имеет право расторгнуть настоящий Договор, письменно уведомив Биржу, не позднее чем за 45 (сорок пять) календарных дней до даты расторжения настоящего Договора;</w:t>
            </w:r>
          </w:p>
          <w:p w14:paraId="3F0BC77C"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для Внутренних целей, на условиях, изложенных в настоящем Договоре.</w:t>
            </w:r>
            <w:r w:rsidRPr="00CD74E9">
              <w:rPr>
                <w:rFonts w:ascii="Arial" w:hAnsi="Arial" w:cs="Arial"/>
                <w:lang w:val="ru-RU" w:eastAsia="ru-RU"/>
              </w:rPr>
              <w:tab/>
            </w:r>
          </w:p>
          <w:p w14:paraId="41F0A668" w14:textId="77777777" w:rsidR="00F81B6D" w:rsidRPr="00E029AB" w:rsidRDefault="00F81B6D" w:rsidP="00F81B6D">
            <w:pPr>
              <w:tabs>
                <w:tab w:val="left" w:pos="170"/>
                <w:tab w:val="left" w:pos="340"/>
                <w:tab w:val="left" w:pos="510"/>
              </w:tabs>
              <w:spacing w:before="120" w:after="120"/>
              <w:ind w:left="567" w:hanging="567"/>
              <w:jc w:val="both"/>
              <w:rPr>
                <w:rFonts w:ascii="Arial" w:hAnsi="Arial" w:cs="Arial"/>
                <w:b/>
                <w:bCs/>
                <w:lang w:val="ru-RU" w:eastAsia="ru-RU"/>
              </w:rPr>
            </w:pPr>
            <w:r w:rsidRPr="00E029AB">
              <w:rPr>
                <w:rFonts w:ascii="Arial" w:hAnsi="Arial" w:cs="Arial"/>
                <w:b/>
                <w:bCs/>
                <w:lang w:val="ru-RU" w:eastAsia="ru-RU"/>
              </w:rPr>
              <w:t>4.4.</w:t>
            </w:r>
            <w:r w:rsidRPr="00E029AB">
              <w:rPr>
                <w:rFonts w:ascii="Arial" w:hAnsi="Arial" w:cs="Arial"/>
                <w:b/>
                <w:bCs/>
                <w:lang w:val="ru-RU" w:eastAsia="ru-RU"/>
              </w:rPr>
              <w:tab/>
            </w:r>
            <w:r w:rsidRPr="00E029AB">
              <w:rPr>
                <w:rFonts w:ascii="Arial" w:hAnsi="Arial" w:cs="Arial"/>
                <w:b/>
                <w:bCs/>
                <w:lang w:val="ru-RU" w:eastAsia="ru-RU"/>
              </w:rPr>
              <w:tab/>
              <w:t xml:space="preserve">Обязанности </w:t>
            </w:r>
            <w:r>
              <w:rPr>
                <w:rFonts w:ascii="Arial" w:hAnsi="Arial" w:cs="Arial"/>
                <w:b/>
                <w:bCs/>
                <w:lang w:val="ru-RU" w:eastAsia="ru-RU"/>
              </w:rPr>
              <w:t>Подписчик</w:t>
            </w:r>
            <w:r w:rsidRPr="00E029AB">
              <w:rPr>
                <w:rFonts w:ascii="Arial" w:hAnsi="Arial" w:cs="Arial"/>
                <w:b/>
                <w:bCs/>
                <w:lang w:val="ru-RU" w:eastAsia="ru-RU"/>
              </w:rPr>
              <w:t xml:space="preserve">а: </w:t>
            </w:r>
          </w:p>
          <w:p w14:paraId="482CACC3"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своевременно, в полном объёме и надлежащим образом оплачивать в пользу Биржи сборы в соответствии с главой 5 настоящего Договора;</w:t>
            </w:r>
          </w:p>
          <w:p w14:paraId="74EC8B87" w14:textId="77777777" w:rsidR="00F81B6D" w:rsidRDefault="00F81B6D" w:rsidP="00F81B6D">
            <w:pPr>
              <w:tabs>
                <w:tab w:val="left" w:pos="900"/>
              </w:tabs>
              <w:spacing w:before="120" w:after="120"/>
              <w:ind w:left="900" w:hanging="360"/>
              <w:jc w:val="both"/>
              <w:rPr>
                <w:rFonts w:ascii="Arial" w:hAnsi="Arial" w:cs="Arial"/>
                <w:color w:val="000000"/>
                <w:lang w:val="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только в целях, оговоренных в настоящем Договоре, при этом дальнейшее распространение Подписчиком Информации запрещено;</w:t>
            </w:r>
          </w:p>
          <w:p w14:paraId="31B1C051" w14:textId="77777777" w:rsidR="00F81B6D" w:rsidRPr="005A37B1" w:rsidRDefault="00F81B6D" w:rsidP="00F81B6D">
            <w:pPr>
              <w:tabs>
                <w:tab w:val="left" w:pos="900"/>
              </w:tabs>
              <w:spacing w:before="120" w:after="120"/>
              <w:ind w:left="900" w:hanging="360"/>
              <w:jc w:val="both"/>
              <w:rPr>
                <w:rFonts w:ascii="Arial" w:hAnsi="Arial" w:cs="Arial"/>
                <w:lang w:val="kk-KZ" w:eastAsia="ru-RU"/>
              </w:rPr>
            </w:pPr>
            <w:r>
              <w:rPr>
                <w:rFonts w:ascii="Arial" w:hAnsi="Arial" w:cs="Arial"/>
                <w:lang w:val="kk-KZ" w:eastAsia="ru-RU"/>
              </w:rPr>
              <w:t>3</w:t>
            </w:r>
            <w:r w:rsidRPr="009D110D">
              <w:rPr>
                <w:rFonts w:ascii="Arial" w:hAnsi="Arial" w:cs="Arial"/>
                <w:lang w:val="kk-KZ" w:eastAsia="ru-RU"/>
              </w:rPr>
              <w:t>)</w:t>
            </w:r>
            <w:r w:rsidRPr="009D110D">
              <w:rPr>
                <w:rFonts w:ascii="Arial" w:hAnsi="Arial" w:cs="Arial"/>
                <w:lang w:val="kk-KZ" w:eastAsia="ru-RU"/>
              </w:rPr>
              <w:tab/>
              <w:t>обеспечивать соблюдение требований информационной безопасности Биржи, а также принимать меры для поддержания стабильной работы информационных систем.</w:t>
            </w:r>
          </w:p>
          <w:p w14:paraId="0B2BAA16"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4.5.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соглашается предоставить Бирже и/или третьим лицам, уполномоченным Биржей, доступ к соответствующим системам и документации в целях осуществления проверки распространения Информации </w:t>
            </w:r>
            <w:r>
              <w:rPr>
                <w:rFonts w:ascii="Arial" w:hAnsi="Arial" w:cs="Arial"/>
                <w:lang w:val="ru-RU" w:eastAsia="ru-RU"/>
              </w:rPr>
              <w:t>Подписчик</w:t>
            </w:r>
            <w:r w:rsidRPr="00CD74E9">
              <w:rPr>
                <w:rFonts w:ascii="Arial" w:hAnsi="Arial" w:cs="Arial"/>
                <w:lang w:val="ru-RU" w:eastAsia="ru-RU"/>
              </w:rPr>
              <w:t xml:space="preserve">ом на предмет соответствия условиям настоящего Договора при условии предоставления Биржей </w:t>
            </w:r>
            <w:r>
              <w:rPr>
                <w:rFonts w:ascii="Arial" w:hAnsi="Arial" w:cs="Arial"/>
                <w:lang w:val="ru-RU" w:eastAsia="ru-RU"/>
              </w:rPr>
              <w:t>Подписчик</w:t>
            </w:r>
            <w:r w:rsidRPr="00CD74E9">
              <w:rPr>
                <w:rFonts w:ascii="Arial" w:hAnsi="Arial" w:cs="Arial"/>
                <w:lang w:val="ru-RU" w:eastAsia="ru-RU"/>
              </w:rPr>
              <w:t xml:space="preserve">у соответствующего предварительного письменного уведомления не позднее чем за 90 (девяносто) календарных дней до планируемой даты проверки, и при соблюдении разумных требований со стороны </w:t>
            </w:r>
            <w:r>
              <w:rPr>
                <w:rFonts w:ascii="Arial" w:hAnsi="Arial" w:cs="Arial"/>
                <w:lang w:val="ru-RU" w:eastAsia="ru-RU"/>
              </w:rPr>
              <w:t>Подписчик</w:t>
            </w:r>
            <w:r w:rsidRPr="00CD74E9">
              <w:rPr>
                <w:rFonts w:ascii="Arial" w:hAnsi="Arial" w:cs="Arial"/>
                <w:lang w:val="ru-RU" w:eastAsia="ru-RU"/>
              </w:rPr>
              <w:t xml:space="preserve">а по конфиденциальности и информационной безопасности. </w:t>
            </w:r>
            <w:r>
              <w:rPr>
                <w:rFonts w:ascii="Arial" w:hAnsi="Arial" w:cs="Arial"/>
                <w:lang w:val="ru-RU" w:eastAsia="ru-RU"/>
              </w:rPr>
              <w:t>Подписчик</w:t>
            </w:r>
            <w:r w:rsidRPr="00CD74E9">
              <w:rPr>
                <w:rFonts w:ascii="Arial" w:hAnsi="Arial" w:cs="Arial"/>
                <w:lang w:val="ru-RU" w:eastAsia="ru-RU"/>
              </w:rPr>
              <w:t xml:space="preserve"> обязуется раскрывать всю информацию, непосредственно относящуюся к предмету настоящего Договора.</w:t>
            </w:r>
          </w:p>
          <w:p w14:paraId="2528CC7C"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Проверка не должна проводиться чаще одного раза в течение любого двенадцатимесячного периода. Расходы по проверке несет Биржа.</w:t>
            </w:r>
          </w:p>
          <w:p w14:paraId="29397742" w14:textId="77777777" w:rsidR="00F81B6D" w:rsidRPr="00C45B1A" w:rsidRDefault="00F81B6D" w:rsidP="00F81B6D">
            <w:pPr>
              <w:tabs>
                <w:tab w:val="left" w:pos="540"/>
              </w:tabs>
              <w:spacing w:before="120"/>
              <w:ind w:left="540" w:hanging="540"/>
              <w:jc w:val="both"/>
              <w:rPr>
                <w:rFonts w:ascii="Arial" w:hAnsi="Arial" w:cs="Arial"/>
                <w:lang w:val="kk-KZ" w:eastAsia="ru-RU"/>
              </w:rPr>
            </w:pPr>
            <w:r w:rsidRPr="00CD74E9">
              <w:rPr>
                <w:rFonts w:ascii="Arial" w:hAnsi="Arial" w:cs="Arial"/>
                <w:lang w:val="ru-RU" w:eastAsia="ru-RU"/>
              </w:rPr>
              <w:t>4.</w:t>
            </w:r>
            <w:r>
              <w:rPr>
                <w:rFonts w:ascii="Arial" w:hAnsi="Arial" w:cs="Arial"/>
                <w:lang w:val="ru-RU" w:eastAsia="ru-RU"/>
              </w:rPr>
              <w:t>6</w:t>
            </w:r>
            <w:r w:rsidRPr="00CD74E9">
              <w:rPr>
                <w:rFonts w:ascii="Arial" w:hAnsi="Arial" w:cs="Arial"/>
                <w:lang w:val="ru-RU" w:eastAsia="ru-RU"/>
              </w:rPr>
              <w:t>.</w:t>
            </w:r>
            <w:r w:rsidRPr="00CD74E9">
              <w:rPr>
                <w:rFonts w:ascii="Arial" w:hAnsi="Arial" w:cs="Arial"/>
                <w:lang w:val="ru-RU" w:eastAsia="ru-RU"/>
              </w:rPr>
              <w:tab/>
            </w:r>
            <w:r w:rsidRPr="00C45B1A">
              <w:rPr>
                <w:rFonts w:ascii="Arial" w:hAnsi="Arial" w:cs="Arial"/>
                <w:lang w:val="ru-RU"/>
              </w:rPr>
              <w:t xml:space="preserve">Любое предоставление и/или передача Информации или ее части в каком-либо виде третьим лицам, включая дочерние, материнские и аффилированные структуры Подписчика, а также на интернет-сайте какого-либо лица, считается распространением Информации и требует заключения отдельного Договора с Биржей, либо (по </w:t>
            </w:r>
            <w:r w:rsidRPr="00C45B1A">
              <w:rPr>
                <w:rFonts w:ascii="Arial" w:hAnsi="Arial" w:cs="Arial"/>
                <w:lang w:val="ru-RU"/>
              </w:rPr>
              <w:lastRenderedPageBreak/>
              <w:t xml:space="preserve">усмотрению </w:t>
            </w:r>
            <w:r w:rsidRPr="00B6533A">
              <w:rPr>
                <w:rFonts w:ascii="Arial" w:hAnsi="Arial" w:cs="Arial"/>
                <w:lang w:val="ru-RU"/>
              </w:rPr>
              <w:t>Биржи) наличия письменного разрешения от Биржи</w:t>
            </w:r>
            <w:r>
              <w:rPr>
                <w:rFonts w:ascii="Arial" w:hAnsi="Arial" w:cs="Arial"/>
                <w:lang w:val="kk-KZ"/>
              </w:rPr>
              <w:t>.</w:t>
            </w:r>
          </w:p>
          <w:p w14:paraId="1CA0DA06"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p>
          <w:p w14:paraId="61D8D0C0" w14:textId="77777777" w:rsidR="00F81B6D" w:rsidRPr="00CD74E9" w:rsidRDefault="00F81B6D" w:rsidP="00F81B6D">
            <w:pPr>
              <w:spacing w:before="120" w:after="120"/>
              <w:jc w:val="center"/>
              <w:rPr>
                <w:rFonts w:ascii="Arial" w:hAnsi="Arial" w:cs="Arial"/>
                <w:b/>
                <w:caps/>
                <w:lang w:val="ru-RU" w:eastAsia="ru-RU"/>
              </w:rPr>
            </w:pPr>
            <w:r w:rsidRPr="00CD74E9">
              <w:rPr>
                <w:rFonts w:ascii="Arial" w:hAnsi="Arial" w:cs="Arial"/>
                <w:b/>
                <w:caps/>
                <w:lang w:val="ru-RU" w:eastAsia="ru-RU"/>
              </w:rPr>
              <w:t>5. Платежи И РАСЧЕТЫ</w:t>
            </w:r>
          </w:p>
          <w:p w14:paraId="55CD34E8"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обязуется на ____________ </w:t>
            </w:r>
            <w:r w:rsidRPr="0038542E">
              <w:rPr>
                <w:rFonts w:ascii="Arial" w:hAnsi="Arial" w:cs="Arial"/>
                <w:i/>
                <w:iCs/>
                <w:color w:val="FF0000"/>
                <w:sz w:val="16"/>
                <w:szCs w:val="16"/>
                <w:lang w:val="ru-RU" w:eastAsia="ru-RU"/>
              </w:rPr>
              <w:t>(периодичность платежа)</w:t>
            </w:r>
            <w:r w:rsidRPr="0038542E">
              <w:rPr>
                <w:rFonts w:ascii="Arial" w:hAnsi="Arial" w:cs="Arial"/>
                <w:color w:val="FF0000"/>
                <w:lang w:val="ru-RU" w:eastAsia="ru-RU"/>
              </w:rPr>
              <w:t xml:space="preserve"> </w:t>
            </w:r>
            <w:r w:rsidRPr="00CD74E9">
              <w:rPr>
                <w:rFonts w:ascii="Arial" w:hAnsi="Arial" w:cs="Arial"/>
                <w:lang w:val="ru-RU" w:eastAsia="ru-RU"/>
              </w:rPr>
              <w:t>основе оплачивать Бирже сбор в размере ___________________________________________________</w:t>
            </w:r>
            <w:r w:rsidRPr="005A37B1">
              <w:rPr>
                <w:rFonts w:ascii="Arial" w:hAnsi="Arial" w:cs="Arial"/>
                <w:i/>
                <w:iCs/>
                <w:color w:val="FF0000"/>
                <w:sz w:val="16"/>
                <w:szCs w:val="16"/>
                <w:lang w:val="ru-RU" w:eastAsia="ru-RU"/>
              </w:rPr>
              <w:t>(сумма платежа)</w:t>
            </w:r>
            <w:r w:rsidRPr="00CD74E9">
              <w:rPr>
                <w:rFonts w:ascii="Arial" w:hAnsi="Arial" w:cs="Arial"/>
                <w:lang w:val="ru-RU" w:eastAsia="ru-RU"/>
              </w:rPr>
              <w:t xml:space="preserve">, рассчитываемый в соответствии со ставками сборов, установленными Правилами. В случае изменения ставок сборов, </w:t>
            </w:r>
            <w:r>
              <w:rPr>
                <w:rFonts w:ascii="Arial" w:hAnsi="Arial" w:cs="Arial"/>
                <w:lang w:val="ru-RU" w:eastAsia="ru-RU"/>
              </w:rPr>
              <w:t>Подписчик</w:t>
            </w:r>
            <w:r w:rsidRPr="00CD74E9">
              <w:rPr>
                <w:rFonts w:ascii="Arial" w:hAnsi="Arial" w:cs="Arial"/>
                <w:lang w:val="ru-RU" w:eastAsia="ru-RU"/>
              </w:rPr>
              <w:t xml:space="preserve"> оплачивает сбор по новой ставке с месяца, с которого изменение ставки вводится в действие.</w:t>
            </w:r>
          </w:p>
          <w:p w14:paraId="3C739C59"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5.2.</w:t>
            </w:r>
            <w:r w:rsidRPr="00CD74E9">
              <w:rPr>
                <w:rFonts w:ascii="Arial" w:hAnsi="Arial" w:cs="Arial"/>
                <w:lang w:val="ru-RU" w:eastAsia="ru-RU"/>
              </w:rPr>
              <w:tab/>
              <w:t xml:space="preserve">В случае вступления настоящего Договора в силу или его расторжения в течение календарного месяца сумма сборов за данный месяц рассчитывается с учетом фактических Рабочих дней в месяце, в котором Биржа оказывала </w:t>
            </w:r>
            <w:r>
              <w:rPr>
                <w:rFonts w:ascii="Arial" w:hAnsi="Arial" w:cs="Arial"/>
                <w:lang w:val="ru-RU" w:eastAsia="ru-RU"/>
              </w:rPr>
              <w:t>Подписчик</w:t>
            </w:r>
            <w:r w:rsidRPr="00CD74E9">
              <w:rPr>
                <w:rFonts w:ascii="Arial" w:hAnsi="Arial" w:cs="Arial"/>
                <w:lang w:val="ru-RU" w:eastAsia="ru-RU"/>
              </w:rPr>
              <w:t>у услуги в соответствии с настоящим Договором.</w:t>
            </w:r>
          </w:p>
          <w:p w14:paraId="3A41C3AC"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5.3.</w:t>
            </w:r>
            <w:r w:rsidRPr="00CD74E9">
              <w:rPr>
                <w:rFonts w:ascii="Arial" w:hAnsi="Arial" w:cs="Arial"/>
                <w:lang w:val="ru-RU" w:eastAsia="ru-RU"/>
              </w:rPr>
              <w:tab/>
              <w:t xml:space="preserve">Платежи в пользу Биржи осуществляются </w:t>
            </w:r>
            <w:r>
              <w:rPr>
                <w:rFonts w:ascii="Arial" w:hAnsi="Arial" w:cs="Arial"/>
                <w:lang w:val="ru-RU" w:eastAsia="ru-RU"/>
              </w:rPr>
              <w:t>Подписчик</w:t>
            </w:r>
            <w:r w:rsidRPr="00CD74E9">
              <w:rPr>
                <w:rFonts w:ascii="Arial" w:hAnsi="Arial" w:cs="Arial"/>
                <w:lang w:val="ru-RU" w:eastAsia="ru-RU"/>
              </w:rPr>
              <w:t>ом в течение 10 (десяти) Рабочих дней с даты получения соответствующего электронного счета на оплату по реквизитам, указанным в соответствующем счете на оплату.</w:t>
            </w:r>
          </w:p>
          <w:p w14:paraId="07FC5FF3"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5.4.</w:t>
            </w:r>
            <w:r w:rsidRPr="00CD74E9">
              <w:rPr>
                <w:rFonts w:ascii="Arial" w:hAnsi="Arial" w:cs="Arial"/>
                <w:lang w:val="ru-RU" w:eastAsia="ru-RU"/>
              </w:rPr>
              <w:tab/>
              <w:t>Сборы, указанные в счетах на оплату, представляют собой суммы, которые должны фактически поступить на банковский счет Биржи.</w:t>
            </w:r>
          </w:p>
          <w:p w14:paraId="77F9A52C" w14:textId="77777777" w:rsidR="00F81B6D" w:rsidRPr="00CD74E9" w:rsidRDefault="00F81B6D" w:rsidP="00F81B6D">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 xml:space="preserve">Сопутствующие банковские комиссии и прочие расходы, связанные с оплатой счетов на оплату, выставленных согласно настоящему Договору, оплачивает </w:t>
            </w:r>
            <w:r>
              <w:rPr>
                <w:rFonts w:ascii="Arial" w:hAnsi="Arial" w:cs="Arial"/>
                <w:lang w:val="ru-RU" w:eastAsia="ru-RU"/>
              </w:rPr>
              <w:t>Подписчик</w:t>
            </w:r>
            <w:r w:rsidRPr="00CD74E9">
              <w:rPr>
                <w:rFonts w:ascii="Arial" w:hAnsi="Arial" w:cs="Arial"/>
                <w:lang w:val="ru-RU" w:eastAsia="ru-RU"/>
              </w:rPr>
              <w:t>.</w:t>
            </w:r>
          </w:p>
          <w:p w14:paraId="3F427628"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5.5.</w:t>
            </w:r>
            <w:r w:rsidRPr="00CD74E9">
              <w:rPr>
                <w:rFonts w:ascii="Arial" w:hAnsi="Arial" w:cs="Arial"/>
                <w:lang w:val="ru-RU" w:eastAsia="ru-RU"/>
              </w:rPr>
              <w:tab/>
              <w:t xml:space="preserve">Биржа оставляет за собой право изменять размер ставки сборов. Данные изменения вносятся в Правила и доводятся Биржей до сведения </w:t>
            </w:r>
            <w:r>
              <w:rPr>
                <w:rFonts w:ascii="Arial" w:hAnsi="Arial" w:cs="Arial"/>
                <w:lang w:val="ru-RU" w:eastAsia="ru-RU"/>
              </w:rPr>
              <w:t>Подписчик</w:t>
            </w:r>
            <w:r w:rsidRPr="00CD74E9">
              <w:rPr>
                <w:rFonts w:ascii="Arial" w:hAnsi="Arial" w:cs="Arial"/>
                <w:lang w:val="ru-RU" w:eastAsia="ru-RU"/>
              </w:rPr>
              <w:t xml:space="preserve">а не позднее чем за 30 (тридцать) календарных дней до даты введения в действие указанных изменений посредством электронного письма контактному лицу </w:t>
            </w:r>
            <w:r>
              <w:rPr>
                <w:rFonts w:ascii="Arial" w:hAnsi="Arial" w:cs="Arial"/>
                <w:lang w:val="ru-RU" w:eastAsia="ru-RU"/>
              </w:rPr>
              <w:t>Подписчик</w:t>
            </w:r>
            <w:r w:rsidRPr="00CD74E9">
              <w:rPr>
                <w:rFonts w:ascii="Arial" w:hAnsi="Arial" w:cs="Arial"/>
                <w:lang w:val="ru-RU" w:eastAsia="ru-RU"/>
              </w:rPr>
              <w:t>а на адрес, указанный в пункте 3.7. настоящего Договора.</w:t>
            </w:r>
          </w:p>
          <w:p w14:paraId="73BBA908"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5.6.</w:t>
            </w:r>
            <w:r w:rsidRPr="00CD74E9">
              <w:rPr>
                <w:rFonts w:ascii="Arial" w:hAnsi="Arial" w:cs="Arial"/>
                <w:lang w:val="ru-RU" w:eastAsia="ru-RU"/>
              </w:rPr>
              <w:tab/>
              <w:t>По окончании каждого месяца Биржа формирует акт выполненных работ (оказанных услуг) (далее – Акт) по форме, утвержденной Министерством финансов Республики Казахстан, и выписывает электронную счет-фактуру по форме, предусмотренной законодательством Республики Казахстан.</w:t>
            </w:r>
          </w:p>
          <w:p w14:paraId="01508335"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lastRenderedPageBreak/>
              <w:tab/>
              <w:t>Электронный Акт и счет-фактура будут предоставляться Биржей в течение 15 (пятнадцати) календарных дней месяца, следующего за месяцем, в котором услуги по настоящему Договору были оказаны, путем_____________________ ________________ (</w:t>
            </w:r>
            <w:r w:rsidRPr="00DA21CA">
              <w:rPr>
                <w:rFonts w:ascii="Arial" w:hAnsi="Arial" w:cs="Arial"/>
                <w:lang w:val="ru-RU" w:eastAsia="ru-RU"/>
              </w:rPr>
              <w:t>esf</w:t>
            </w:r>
            <w:r w:rsidRPr="00CD74E9">
              <w:rPr>
                <w:rFonts w:ascii="Arial" w:hAnsi="Arial" w:cs="Arial"/>
                <w:lang w:val="ru-RU" w:eastAsia="ru-RU"/>
              </w:rPr>
              <w:t>.</w:t>
            </w:r>
            <w:r w:rsidRPr="00DA21CA">
              <w:rPr>
                <w:rFonts w:ascii="Arial" w:hAnsi="Arial" w:cs="Arial"/>
                <w:lang w:val="ru-RU" w:eastAsia="ru-RU"/>
              </w:rPr>
              <w:t>gov</w:t>
            </w:r>
            <w:r w:rsidRPr="00CD74E9">
              <w:rPr>
                <w:rFonts w:ascii="Arial" w:hAnsi="Arial" w:cs="Arial"/>
                <w:lang w:val="ru-RU" w:eastAsia="ru-RU"/>
              </w:rPr>
              <w:t>.</w:t>
            </w:r>
            <w:r w:rsidRPr="00DA21CA">
              <w:rPr>
                <w:rFonts w:ascii="Arial" w:hAnsi="Arial" w:cs="Arial"/>
                <w:lang w:val="ru-RU" w:eastAsia="ru-RU"/>
              </w:rPr>
              <w:t>kz</w:t>
            </w:r>
            <w:r w:rsidRPr="00CD74E9">
              <w:rPr>
                <w:rFonts w:ascii="Arial" w:hAnsi="Arial" w:cs="Arial"/>
                <w:lang w:val="ru-RU" w:eastAsia="ru-RU"/>
              </w:rPr>
              <w:t xml:space="preserve"> для резидентов, адрес электронной почты для нерезидентов).</w:t>
            </w:r>
          </w:p>
          <w:p w14:paraId="08C63FEE"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5.7.</w:t>
            </w:r>
            <w:r w:rsidRPr="00CD74E9">
              <w:rPr>
                <w:rFonts w:ascii="Arial" w:hAnsi="Arial" w:cs="Arial"/>
                <w:lang w:val="ru-RU" w:eastAsia="ru-RU"/>
              </w:rPr>
              <w:tab/>
              <w:t xml:space="preserve">При получении документов, указанных в пункте 5.6. настоящего Договора, </w:t>
            </w:r>
            <w:r>
              <w:rPr>
                <w:rFonts w:ascii="Arial" w:hAnsi="Arial" w:cs="Arial"/>
                <w:lang w:val="ru-RU" w:eastAsia="ru-RU"/>
              </w:rPr>
              <w:t>Подписчик</w:t>
            </w:r>
            <w:r w:rsidRPr="00CD74E9">
              <w:rPr>
                <w:rFonts w:ascii="Arial" w:hAnsi="Arial" w:cs="Arial"/>
                <w:lang w:val="ru-RU" w:eastAsia="ru-RU"/>
              </w:rPr>
              <w:t xml:space="preserve"> осуществляет в срок, не превышающий 5 (пять) Рабочих дней, подписание Акта, либо в срок, не превышающий 3 (три) Рабочих дня после получения указанных документов, направляет Бирже мотивированные замечания в отношении этих документов. В случае отсутствия мотивированных замечаний </w:t>
            </w:r>
            <w:r>
              <w:rPr>
                <w:rFonts w:ascii="Arial" w:hAnsi="Arial" w:cs="Arial"/>
                <w:lang w:val="ru-RU" w:eastAsia="ru-RU"/>
              </w:rPr>
              <w:t>Подписчик</w:t>
            </w:r>
            <w:r w:rsidRPr="00CD74E9">
              <w:rPr>
                <w:rFonts w:ascii="Arial" w:hAnsi="Arial" w:cs="Arial"/>
                <w:lang w:val="ru-RU" w:eastAsia="ru-RU"/>
              </w:rPr>
              <w:t xml:space="preserve"> предоставляет один оригинал Акта, подписанный со своей стороны, Бирже любым из возможных способов.</w:t>
            </w:r>
          </w:p>
          <w:p w14:paraId="388F3F5D" w14:textId="77777777" w:rsidR="00F81B6D" w:rsidRPr="00CD74E9" w:rsidRDefault="00F81B6D" w:rsidP="00F81B6D">
            <w:pPr>
              <w:spacing w:before="120" w:after="120"/>
              <w:ind w:left="567" w:hanging="567"/>
              <w:jc w:val="both"/>
              <w:rPr>
                <w:rFonts w:ascii="Arial" w:hAnsi="Arial" w:cs="Arial"/>
                <w:lang w:val="ru-RU" w:eastAsia="ru-RU"/>
              </w:rPr>
            </w:pPr>
            <w:r w:rsidRPr="00CD74E9">
              <w:rPr>
                <w:rFonts w:ascii="Arial" w:hAnsi="Arial" w:cs="Arial"/>
                <w:lang w:val="ru-RU" w:eastAsia="ru-RU"/>
              </w:rPr>
              <w:t>5.8.</w:t>
            </w:r>
            <w:r w:rsidRPr="00CD74E9">
              <w:rPr>
                <w:rFonts w:ascii="Arial" w:hAnsi="Arial" w:cs="Arial"/>
                <w:lang w:val="ru-RU" w:eastAsia="ru-RU"/>
              </w:rPr>
              <w:tab/>
              <w:t xml:space="preserve">В случае получения мотивированных замечаний, указанных в пункте 5.7. Биржа обязуется в срок, не превышающий 10 (десять) Рабочих дней, устранить недостатки в соответствии с замечаниями, и направить Акт </w:t>
            </w:r>
            <w:r>
              <w:rPr>
                <w:rFonts w:ascii="Arial" w:hAnsi="Arial" w:cs="Arial"/>
                <w:lang w:val="ru-RU" w:eastAsia="ru-RU"/>
              </w:rPr>
              <w:t>Подписчик</w:t>
            </w:r>
            <w:r w:rsidRPr="00CD74E9">
              <w:rPr>
                <w:rFonts w:ascii="Arial" w:hAnsi="Arial" w:cs="Arial"/>
                <w:lang w:val="ru-RU" w:eastAsia="ru-RU"/>
              </w:rPr>
              <w:t>у повторно.</w:t>
            </w:r>
          </w:p>
          <w:p w14:paraId="6A7EB713" w14:textId="77777777" w:rsidR="00F81B6D" w:rsidRPr="00CD74E9" w:rsidRDefault="00F81B6D" w:rsidP="00F81B6D">
            <w:pPr>
              <w:spacing w:before="120" w:after="120"/>
              <w:ind w:left="567" w:hanging="567"/>
              <w:jc w:val="both"/>
              <w:rPr>
                <w:rFonts w:ascii="Arial" w:hAnsi="Arial" w:cs="Arial"/>
                <w:lang w:val="ru-RU" w:eastAsia="ru-RU"/>
              </w:rPr>
            </w:pPr>
            <w:r w:rsidRPr="00CD74E9">
              <w:rPr>
                <w:rFonts w:ascii="Arial" w:hAnsi="Arial" w:cs="Arial"/>
                <w:lang w:val="ru-RU" w:eastAsia="ru-RU"/>
              </w:rPr>
              <w:t>5.9.</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несет ответственность за уплату и обеспечит уплату всех налогов, включая НДС, налог с продаж, налог на пользование и любые другие налоги, сборы и обложения, применимых в соответствии с законодательством других стран, за исключением Республики Казахстан, которые начисляются и подлежат уплате </w:t>
            </w:r>
            <w:r>
              <w:rPr>
                <w:rFonts w:ascii="Arial" w:hAnsi="Arial" w:cs="Arial"/>
                <w:lang w:val="ru-RU" w:eastAsia="ru-RU"/>
              </w:rPr>
              <w:t>Подписчик</w:t>
            </w:r>
            <w:r w:rsidRPr="00CD74E9">
              <w:rPr>
                <w:rFonts w:ascii="Arial" w:hAnsi="Arial" w:cs="Arial"/>
                <w:lang w:val="ru-RU" w:eastAsia="ru-RU"/>
              </w:rPr>
              <w:t xml:space="preserve">ом в отношении Договора. Биржа по своему усмотрению уплачивает все необходимые налоги и производит выплаты, предусмотренные законодательством Республики Казахстан. Если в соответствии с законодательством или нормативными актами (за исключением законодательства Республики Казахстан) </w:t>
            </w:r>
            <w:r>
              <w:rPr>
                <w:rFonts w:ascii="Arial" w:hAnsi="Arial" w:cs="Arial"/>
                <w:lang w:val="ru-RU" w:eastAsia="ru-RU"/>
              </w:rPr>
              <w:t>Подписчик</w:t>
            </w:r>
            <w:r w:rsidRPr="00CD74E9">
              <w:rPr>
                <w:rFonts w:ascii="Arial" w:hAnsi="Arial" w:cs="Arial"/>
                <w:lang w:val="ru-RU" w:eastAsia="ru-RU"/>
              </w:rPr>
              <w:t xml:space="preserve">у или Бирже требуется удержать налоги с применимых в отношении Договора сборов, </w:t>
            </w:r>
            <w:r>
              <w:rPr>
                <w:rFonts w:ascii="Arial" w:hAnsi="Arial" w:cs="Arial"/>
                <w:lang w:val="ru-RU" w:eastAsia="ru-RU"/>
              </w:rPr>
              <w:t>Подписчик</w:t>
            </w:r>
            <w:r w:rsidRPr="00CD74E9">
              <w:rPr>
                <w:rFonts w:ascii="Arial" w:hAnsi="Arial" w:cs="Arial"/>
                <w:lang w:val="ru-RU" w:eastAsia="ru-RU"/>
              </w:rPr>
              <w:t xml:space="preserve"> уплачивает соответствующие сборы за вычетом удерживаемого налога, перечисляет удержанную сумму в соответствующий орган и предоставляет Бирже официальный документ, выданный таким органом, подтверждающий платеж. В таком случае </w:t>
            </w:r>
            <w:r>
              <w:rPr>
                <w:rFonts w:ascii="Arial" w:hAnsi="Arial" w:cs="Arial"/>
                <w:lang w:val="ru-RU" w:eastAsia="ru-RU"/>
              </w:rPr>
              <w:t>Подписчик</w:t>
            </w:r>
            <w:r w:rsidRPr="00CD74E9">
              <w:rPr>
                <w:rFonts w:ascii="Arial" w:hAnsi="Arial" w:cs="Arial"/>
                <w:lang w:val="ru-RU" w:eastAsia="ru-RU"/>
              </w:rPr>
              <w:t xml:space="preserve">, после вычета удерживаемых налогов из любых сборов или цен, применимых в отношении Договора, </w:t>
            </w:r>
            <w:r w:rsidRPr="00CD74E9">
              <w:rPr>
                <w:rFonts w:ascii="Arial" w:hAnsi="Arial" w:cs="Arial"/>
                <w:lang w:val="ru-RU" w:eastAsia="ru-RU"/>
              </w:rPr>
              <w:lastRenderedPageBreak/>
              <w:t xml:space="preserve">возмещает сумму удержанных налогов Бирже в течение 30 (тридцати) Рабочих дней после удержания налогов. </w:t>
            </w:r>
          </w:p>
          <w:p w14:paraId="1A4245CC" w14:textId="77777777" w:rsidR="00F81B6D" w:rsidRPr="00CD74E9" w:rsidRDefault="00F81B6D" w:rsidP="00F81B6D">
            <w:pPr>
              <w:spacing w:before="120" w:after="120"/>
              <w:ind w:left="567" w:hanging="567"/>
              <w:jc w:val="both"/>
              <w:rPr>
                <w:rFonts w:ascii="Arial" w:hAnsi="Arial" w:cs="Arial"/>
                <w:lang w:val="ru-RU" w:eastAsia="ru-RU"/>
              </w:rPr>
            </w:pPr>
            <w:r w:rsidRPr="00CD74E9">
              <w:rPr>
                <w:rFonts w:ascii="Arial" w:hAnsi="Arial" w:cs="Arial"/>
                <w:lang w:val="ru-RU" w:eastAsia="ru-RU"/>
              </w:rPr>
              <w:tab/>
              <w:t xml:space="preserve">Стороны будут сотрудничать и предпримут все доступные им разумные и законные меры для минимизации таких удерживаемых налогов, насколько это разрешено применимым законодательством. Если Биржа имеет право на освобождение от таких удерживаемых налогов или на снижение их суммы, при заключении настоящего Договора </w:t>
            </w:r>
            <w:r>
              <w:rPr>
                <w:rFonts w:ascii="Arial" w:hAnsi="Arial" w:cs="Arial"/>
                <w:lang w:val="ru-RU" w:eastAsia="ru-RU"/>
              </w:rPr>
              <w:t>Подписчик</w:t>
            </w:r>
            <w:r w:rsidRPr="00CD74E9">
              <w:rPr>
                <w:rFonts w:ascii="Arial" w:hAnsi="Arial" w:cs="Arial"/>
                <w:lang w:val="ru-RU" w:eastAsia="ru-RU"/>
              </w:rPr>
              <w:t>у должна быть предоставлена соответствующая действительная налоговая документация.</w:t>
            </w:r>
          </w:p>
          <w:p w14:paraId="7B7C5A2E"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5.10.</w:t>
            </w:r>
            <w:r w:rsidRPr="00CD74E9">
              <w:rPr>
                <w:rFonts w:ascii="Arial" w:hAnsi="Arial" w:cs="Arial"/>
                <w:lang w:val="ru-RU" w:eastAsia="ru-RU"/>
              </w:rPr>
              <w:tab/>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платежей по настоящему Договору в валюте применим</w:t>
            </w:r>
            <w:r w:rsidRPr="00DA21CA">
              <w:rPr>
                <w:rFonts w:ascii="Arial" w:hAnsi="Arial" w:cs="Arial"/>
                <w:lang w:val="ru-RU" w:eastAsia="ru-RU"/>
              </w:rPr>
              <w:t>ой</w:t>
            </w:r>
            <w:r w:rsidRPr="00CD74E9">
              <w:rPr>
                <w:rFonts w:ascii="Arial" w:hAnsi="Arial" w:cs="Arial"/>
                <w:lang w:val="ru-RU" w:eastAsia="ru-RU"/>
              </w:rPr>
              <w:t xml:space="preserve"> к </w:t>
            </w:r>
            <w:r>
              <w:rPr>
                <w:rFonts w:ascii="Arial" w:hAnsi="Arial" w:cs="Arial"/>
                <w:lang w:val="ru-RU" w:eastAsia="ru-RU"/>
              </w:rPr>
              <w:t>Подписчик</w:t>
            </w:r>
            <w:r w:rsidRPr="00CD74E9">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CD74E9">
              <w:rPr>
                <w:rFonts w:ascii="Arial" w:hAnsi="Arial" w:cs="Arial"/>
                <w:lang w:val="ru-RU" w:eastAsia="ru-RU"/>
              </w:rPr>
              <w:t xml:space="preserve">а невозможным или, по взаимному согласованию Сторон, иным образом нецелесообразным, </w:t>
            </w:r>
            <w:r>
              <w:rPr>
                <w:rFonts w:ascii="Arial" w:hAnsi="Arial" w:cs="Arial"/>
                <w:lang w:val="ru-RU" w:eastAsia="ru-RU"/>
              </w:rPr>
              <w:t>Подписчик</w:t>
            </w:r>
            <w:r w:rsidRPr="00CD74E9">
              <w:rPr>
                <w:rFonts w:ascii="Arial" w:hAnsi="Arial" w:cs="Arial"/>
                <w:lang w:val="ru-RU" w:eastAsia="ru-RU"/>
              </w:rPr>
              <w:t xml:space="preserve"> обязуется уведомить об этом Биржу в письменной форме, и Стороны совместно согласовывают в письменной форме альтернативную валюту суммы сборов,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6C9C83F4"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При этом Стороны соглашаются, что сумма сборов оплачивается </w:t>
            </w:r>
            <w:r>
              <w:rPr>
                <w:rFonts w:ascii="Arial" w:hAnsi="Arial" w:cs="Arial"/>
                <w:lang w:val="ru-RU" w:eastAsia="ru-RU"/>
              </w:rPr>
              <w:t>Подписчик</w:t>
            </w:r>
            <w:r w:rsidRPr="00CD74E9">
              <w:rPr>
                <w:rFonts w:ascii="Arial" w:hAnsi="Arial" w:cs="Arial"/>
                <w:lang w:val="ru-RU" w:eastAsia="ru-RU"/>
              </w:rPr>
              <w:t xml:space="preserve">ом в Альтернативной валюте в размере, эквивалентном сумме сборов, выраженной в валюте сборов, установленных Правилами, по курсу Национального Банка Республики Казахстан на дату поступления платежа на </w:t>
            </w:r>
            <w:r>
              <w:rPr>
                <w:rFonts w:ascii="Arial" w:hAnsi="Arial" w:cs="Arial"/>
                <w:lang w:val="kk-KZ" w:eastAsia="ru-RU"/>
              </w:rPr>
              <w:t xml:space="preserve">банковский </w:t>
            </w:r>
            <w:r w:rsidRPr="00CD74E9">
              <w:rPr>
                <w:rFonts w:ascii="Arial" w:hAnsi="Arial" w:cs="Arial"/>
                <w:lang w:val="ru-RU" w:eastAsia="ru-RU"/>
              </w:rPr>
              <w:t>счет Биржи.</w:t>
            </w:r>
          </w:p>
          <w:p w14:paraId="4B7F218C"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DA21CA">
              <w:rPr>
                <w:rFonts w:ascii="Arial" w:hAnsi="Arial" w:cs="Arial"/>
                <w:lang w:val="ru-RU" w:eastAsia="ru-RU"/>
              </w:rPr>
              <w:t>5.11.</w:t>
            </w:r>
            <w:r w:rsidRPr="00CD74E9">
              <w:rPr>
                <w:rFonts w:ascii="Arial" w:hAnsi="Arial" w:cs="Arial"/>
                <w:lang w:val="ru-RU" w:eastAsia="ru-RU"/>
              </w:rPr>
              <w:t xml:space="preserve"> </w:t>
            </w:r>
            <w:r w:rsidRPr="00CD74E9">
              <w:rPr>
                <w:rFonts w:ascii="Arial" w:hAnsi="Arial" w:cs="Arial"/>
                <w:lang w:val="ru-RU" w:eastAsia="ru-RU"/>
              </w:rPr>
              <w:tab/>
              <w:t>Нарушение условий настоящей главы является существенным нарушением настоящего Договора.</w:t>
            </w:r>
          </w:p>
          <w:p w14:paraId="6736E614" w14:textId="77777777" w:rsidR="00F81B6D" w:rsidRPr="00CD74E9" w:rsidRDefault="00F81B6D" w:rsidP="00F81B6D">
            <w:pPr>
              <w:tabs>
                <w:tab w:val="left" w:pos="540"/>
              </w:tabs>
              <w:spacing w:before="120" w:after="120"/>
              <w:jc w:val="both"/>
              <w:rPr>
                <w:rFonts w:ascii="Arial" w:hAnsi="Arial" w:cs="Arial"/>
                <w:lang w:val="ru-RU" w:eastAsia="ru-RU"/>
              </w:rPr>
            </w:pPr>
          </w:p>
          <w:p w14:paraId="40256E86" w14:textId="77777777" w:rsidR="00F81B6D" w:rsidRPr="00CD74E9" w:rsidRDefault="00F81B6D" w:rsidP="00F81B6D">
            <w:pPr>
              <w:spacing w:before="120" w:after="120"/>
              <w:jc w:val="center"/>
              <w:rPr>
                <w:rFonts w:ascii="Arial" w:hAnsi="Arial" w:cs="Arial"/>
                <w:b/>
                <w:caps/>
                <w:lang w:val="ru-RU" w:eastAsia="ru-RU"/>
              </w:rPr>
            </w:pPr>
            <w:r w:rsidRPr="00CD74E9">
              <w:rPr>
                <w:rFonts w:ascii="Arial" w:hAnsi="Arial" w:cs="Arial"/>
                <w:b/>
                <w:caps/>
                <w:lang w:val="ru-RU" w:eastAsia="ru-RU"/>
              </w:rPr>
              <w:t>6. ГАРАНТИИ</w:t>
            </w:r>
          </w:p>
          <w:p w14:paraId="770DDBAD"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6.1.</w:t>
            </w:r>
            <w:r w:rsidRPr="00CD74E9">
              <w:rPr>
                <w:rFonts w:ascii="Arial" w:hAnsi="Arial" w:cs="Arial"/>
                <w:lang w:val="ru-RU" w:eastAsia="ru-RU"/>
              </w:rPr>
              <w:tab/>
              <w:t>Каждая Сторона гарантирует и заявляет, что:</w:t>
            </w:r>
          </w:p>
          <w:p w14:paraId="69B1633F"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она имеет полное право и дееспособность для заключения и полного исполнения настоящего </w:t>
            </w:r>
            <w:r w:rsidRPr="00CD74E9">
              <w:rPr>
                <w:rFonts w:ascii="Arial" w:hAnsi="Arial" w:cs="Arial"/>
                <w:lang w:val="ru-RU" w:eastAsia="ru-RU"/>
              </w:rPr>
              <w:lastRenderedPageBreak/>
              <w:t>Договора в соответствии с его условиями;</w:t>
            </w:r>
          </w:p>
          <w:p w14:paraId="55395B33"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исполнение и функционирование настоящего Договора не будет нарушать никаких прав, предоставленных этой Стороной любому третьему лицу либо положений любого соглашения, Стороной которого она является.</w:t>
            </w:r>
          </w:p>
          <w:p w14:paraId="146CA246"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6.2.</w:t>
            </w:r>
            <w:r w:rsidRPr="00CD74E9">
              <w:rPr>
                <w:rFonts w:ascii="Arial" w:hAnsi="Arial" w:cs="Arial"/>
                <w:lang w:val="ru-RU" w:eastAsia="ru-RU"/>
              </w:rPr>
              <w:tab/>
              <w:t>Настоящая глава действует и после расторжения настоящего Договора.</w:t>
            </w:r>
          </w:p>
          <w:p w14:paraId="269A1CBE" w14:textId="77777777" w:rsidR="00F81B6D" w:rsidRPr="00CD74E9" w:rsidRDefault="00F81B6D" w:rsidP="00F81B6D">
            <w:pPr>
              <w:spacing w:before="120" w:after="120"/>
              <w:jc w:val="center"/>
              <w:rPr>
                <w:rFonts w:ascii="Arial" w:hAnsi="Arial" w:cs="Arial"/>
                <w:b/>
                <w:caps/>
                <w:lang w:val="ru-RU" w:eastAsia="ru-RU"/>
              </w:rPr>
            </w:pPr>
          </w:p>
          <w:p w14:paraId="014D592D" w14:textId="77777777" w:rsidR="00F81B6D" w:rsidRPr="00CD74E9" w:rsidRDefault="00F81B6D" w:rsidP="00F81B6D">
            <w:pPr>
              <w:spacing w:before="120" w:after="120"/>
              <w:jc w:val="center"/>
              <w:rPr>
                <w:rFonts w:ascii="Arial" w:hAnsi="Arial" w:cs="Arial"/>
                <w:b/>
                <w:caps/>
                <w:lang w:val="ru-RU" w:eastAsia="ru-RU"/>
              </w:rPr>
            </w:pPr>
            <w:r w:rsidRPr="00CD74E9">
              <w:rPr>
                <w:rFonts w:ascii="Arial" w:hAnsi="Arial" w:cs="Arial"/>
                <w:b/>
                <w:caps/>
                <w:lang w:val="ru-RU" w:eastAsia="ru-RU"/>
              </w:rPr>
              <w:t>7. ВОЗМЕЩЕНИЕ УБЫТКОВ И ОТВЕТСТВЕННОСТЬ</w:t>
            </w:r>
          </w:p>
          <w:p w14:paraId="0F62D703"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7.1.</w:t>
            </w:r>
            <w:r w:rsidRPr="00CD74E9">
              <w:rPr>
                <w:rFonts w:ascii="Arial" w:hAnsi="Arial" w:cs="Arial"/>
                <w:lang w:val="ru-RU" w:eastAsia="ru-RU"/>
              </w:rPr>
              <w:tab/>
              <w:t>Биржа не несет ответственность ни за какие убытки, ущерб, издержки, иски и расходы, вытекающие из:</w:t>
            </w:r>
          </w:p>
          <w:p w14:paraId="5DDF4264"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механических, электрических или телефонных поломок, отключения электропитания, неисправности какого-либо компьютера, ошибок в передаче данных, неисправности принимающей аппаратуры и/или дополнительного оборудования или любых других причин вне разумного контроля со стороны Биржи, вызвавших искажение или недоступность Информации;</w:t>
            </w:r>
          </w:p>
          <w:p w14:paraId="5902D36D"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любой ошибки или сбоя в сборе, записи, обработке, хранении Информации или предоставлении доступа к Информации, если только такие убытки, ущерб, издержки или расходы не являются результатом допущенной грубой небрежности или намеренных действий Биржи;</w:t>
            </w:r>
          </w:p>
          <w:p w14:paraId="5C75DDB4"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использования </w:t>
            </w:r>
            <w:r>
              <w:rPr>
                <w:rFonts w:ascii="Arial" w:hAnsi="Arial" w:cs="Arial"/>
                <w:lang w:val="ru-RU" w:eastAsia="ru-RU"/>
              </w:rPr>
              <w:t>Подписчик</w:t>
            </w:r>
            <w:r w:rsidRPr="00CD74E9">
              <w:rPr>
                <w:rFonts w:ascii="Arial" w:hAnsi="Arial" w:cs="Arial"/>
                <w:lang w:val="ru-RU" w:eastAsia="ru-RU"/>
              </w:rPr>
              <w:t>ом Информации, которое повлекло причинение каких-либо убытков или ущерба.</w:t>
            </w:r>
          </w:p>
          <w:p w14:paraId="30C72BD1"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7.2.</w:t>
            </w:r>
            <w:r w:rsidRPr="00CD74E9">
              <w:rPr>
                <w:rFonts w:ascii="Arial" w:hAnsi="Arial" w:cs="Arial"/>
                <w:lang w:val="ru-RU" w:eastAsia="ru-RU"/>
              </w:rPr>
              <w:tab/>
            </w:r>
            <w:r w:rsidRPr="007D5D7F">
              <w:rPr>
                <w:rFonts w:ascii="Arial" w:hAnsi="Arial" w:cs="Arial"/>
                <w:lang w:val="ru-RU"/>
              </w:rPr>
              <w:t>Ни одна из Сторон не будет нести ответственность перед другой Стороной за любой косвенный ущерб или убытки, включая, среди прочего, упущенную выгоду, прибыль, репутацию или потерю данных, вытекающие из настоящего Договора</w:t>
            </w:r>
            <w:r w:rsidRPr="00CD74E9">
              <w:rPr>
                <w:rFonts w:ascii="Arial" w:hAnsi="Arial" w:cs="Arial"/>
                <w:lang w:val="ru-RU" w:eastAsia="ru-RU"/>
              </w:rPr>
              <w:t>.</w:t>
            </w:r>
          </w:p>
          <w:p w14:paraId="63E8BA34"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7.3.</w:t>
            </w:r>
            <w:r w:rsidRPr="00CD74E9">
              <w:rPr>
                <w:rFonts w:ascii="Arial" w:hAnsi="Arial" w:cs="Arial"/>
                <w:lang w:val="ru-RU" w:eastAsia="ru-RU"/>
              </w:rPr>
              <w:tab/>
              <w:t xml:space="preserve">Предоставляемая Информация не может рассматриваться </w:t>
            </w:r>
            <w:r>
              <w:rPr>
                <w:rFonts w:ascii="Arial" w:hAnsi="Arial" w:cs="Arial"/>
                <w:lang w:val="ru-RU" w:eastAsia="ru-RU"/>
              </w:rPr>
              <w:t>Подписчик</w:t>
            </w:r>
            <w:r w:rsidRPr="00CD74E9">
              <w:rPr>
                <w:rFonts w:ascii="Arial" w:hAnsi="Arial" w:cs="Arial"/>
                <w:lang w:val="ru-RU" w:eastAsia="ru-RU"/>
              </w:rPr>
              <w:t>ом в качестве предложений или рекомендаций по покупке или продаже каких-либо финансовых инструментов.</w:t>
            </w:r>
            <w:r>
              <w:rPr>
                <w:rFonts w:ascii="Arial" w:hAnsi="Arial" w:cs="Arial"/>
                <w:lang w:val="ru-RU" w:eastAsia="ru-RU"/>
              </w:rPr>
              <w:t xml:space="preserve"> </w:t>
            </w:r>
            <w:r w:rsidRPr="00CD74E9">
              <w:rPr>
                <w:rFonts w:ascii="Arial" w:hAnsi="Arial" w:cs="Arial"/>
                <w:lang w:val="ru-RU" w:eastAsia="ru-RU"/>
              </w:rPr>
              <w:t xml:space="preserve">Использование Информации любыми лицами при принятии любых решений не влечет за собой какой-либо ответственности Биржи за возможные </w:t>
            </w:r>
            <w:r w:rsidRPr="00CD74E9">
              <w:rPr>
                <w:rFonts w:ascii="Arial" w:hAnsi="Arial" w:cs="Arial"/>
                <w:lang w:val="ru-RU" w:eastAsia="ru-RU"/>
              </w:rPr>
              <w:lastRenderedPageBreak/>
              <w:t>потери или убытки, явившиеся следствием таких решений.</w:t>
            </w:r>
          </w:p>
          <w:p w14:paraId="723C4F74" w14:textId="77777777" w:rsidR="00F81B6D" w:rsidRPr="00CD74E9" w:rsidRDefault="00F81B6D" w:rsidP="00F81B6D">
            <w:pPr>
              <w:spacing w:before="120"/>
              <w:ind w:left="567" w:hanging="567"/>
              <w:jc w:val="both"/>
              <w:rPr>
                <w:rFonts w:ascii="Arial" w:hAnsi="Arial" w:cs="Arial"/>
                <w:lang w:val="ru-RU" w:eastAsia="ru-RU"/>
              </w:rPr>
            </w:pPr>
            <w:r w:rsidRPr="00CD74E9">
              <w:rPr>
                <w:rFonts w:ascii="Arial" w:hAnsi="Arial" w:cs="Arial"/>
                <w:lang w:val="ru-RU" w:eastAsia="ru-RU"/>
              </w:rPr>
              <w:t>7.</w:t>
            </w:r>
            <w:r>
              <w:rPr>
                <w:rFonts w:ascii="Arial" w:hAnsi="Arial" w:cs="Arial"/>
                <w:lang w:val="ru-RU" w:eastAsia="ru-RU"/>
              </w:rPr>
              <w:t>4</w:t>
            </w:r>
            <w:r w:rsidRPr="00CD74E9">
              <w:rPr>
                <w:rFonts w:ascii="Arial" w:hAnsi="Arial" w:cs="Arial"/>
                <w:lang w:val="ru-RU" w:eastAsia="ru-RU"/>
              </w:rPr>
              <w:t>.</w:t>
            </w:r>
            <w:r w:rsidRPr="00CD74E9">
              <w:rPr>
                <w:rFonts w:ascii="Arial" w:hAnsi="Arial" w:cs="Arial"/>
                <w:lang w:val="ru-RU" w:eastAsia="ru-RU"/>
              </w:rPr>
              <w:tab/>
              <w:t>Настоящая глава действует и после расторжения настоящего Договора.</w:t>
            </w:r>
          </w:p>
          <w:p w14:paraId="0EC10AEE" w14:textId="77777777" w:rsidR="00F81B6D" w:rsidRPr="00DA21CA" w:rsidRDefault="00F81B6D" w:rsidP="00F81B6D">
            <w:pPr>
              <w:tabs>
                <w:tab w:val="left" w:pos="540"/>
              </w:tabs>
              <w:spacing w:before="120" w:after="120"/>
              <w:jc w:val="both"/>
              <w:rPr>
                <w:rFonts w:ascii="Arial" w:hAnsi="Arial" w:cs="Arial"/>
                <w:lang w:val="ru-RU" w:eastAsia="ru-RU"/>
              </w:rPr>
            </w:pPr>
          </w:p>
          <w:p w14:paraId="1ECD149F" w14:textId="77777777" w:rsidR="00F81B6D" w:rsidRPr="00781432" w:rsidRDefault="00F81B6D" w:rsidP="00F81B6D">
            <w:pPr>
              <w:keepNext/>
              <w:spacing w:before="120" w:after="120"/>
              <w:ind w:left="455"/>
              <w:jc w:val="center"/>
              <w:rPr>
                <w:rFonts w:ascii="Arial" w:hAnsi="Arial" w:cs="Arial"/>
                <w:b/>
                <w:caps/>
                <w:lang w:val="kk-KZ" w:eastAsia="ru-RU"/>
              </w:rPr>
            </w:pPr>
            <w:r w:rsidRPr="00781432">
              <w:rPr>
                <w:rFonts w:ascii="Arial" w:hAnsi="Arial" w:cs="Arial"/>
                <w:b/>
                <w:caps/>
                <w:lang w:val="kk-KZ" w:eastAsia="ru-RU"/>
              </w:rPr>
              <w:t>8. КОНФИДЕНЦИАЛЬНОСТЬ</w:t>
            </w:r>
          </w:p>
          <w:p w14:paraId="3C9CC82A"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8.1.</w:t>
            </w:r>
            <w:r w:rsidRPr="00CD74E9">
              <w:rPr>
                <w:rFonts w:ascii="Arial" w:hAnsi="Arial" w:cs="Arial"/>
                <w:lang w:val="ru-RU" w:eastAsia="ru-RU"/>
              </w:rPr>
              <w:tab/>
              <w:t>Стороны обязуются не разглашать третьим лицам условия Договора, а также обеспечить соблюдение конфиденциальности финансовой, коммерческой и прочей информации (далее – конфиденциальная информация), передаваемой и получаемой в связи с заключением и исполнением Договора.</w:t>
            </w:r>
          </w:p>
          <w:p w14:paraId="65B7DA22" w14:textId="77777777" w:rsidR="00F81B6D" w:rsidRPr="00CD74E9" w:rsidRDefault="00F81B6D" w:rsidP="00F81B6D">
            <w:pPr>
              <w:tabs>
                <w:tab w:val="left" w:pos="540"/>
              </w:tabs>
              <w:spacing w:before="120" w:after="120"/>
              <w:ind w:left="540" w:firstLine="11"/>
              <w:jc w:val="both"/>
              <w:rPr>
                <w:rFonts w:ascii="Arial" w:hAnsi="Arial" w:cs="Arial"/>
                <w:lang w:val="ru-RU" w:eastAsia="ru-RU"/>
              </w:rPr>
            </w:pPr>
            <w:r w:rsidRPr="00CD74E9">
              <w:rPr>
                <w:rFonts w:ascii="Arial" w:hAnsi="Arial" w:cs="Arial"/>
                <w:lang w:val="ru-RU" w:eastAsia="ru-RU"/>
              </w:rPr>
              <w:t>Конфиденциальная информация означает информацию, ставшую известной другой Стороне в рамках заключения и/или исполнения Договора, которая обозначена как конфиденциальная или которая иным образом явно конфиденциальна по своему содержанию.</w:t>
            </w:r>
          </w:p>
          <w:p w14:paraId="59383340"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8.2.</w:t>
            </w:r>
            <w:r w:rsidRPr="00CD74E9">
              <w:rPr>
                <w:rFonts w:ascii="Arial" w:hAnsi="Arial" w:cs="Arial"/>
                <w:lang w:val="ru-RU" w:eastAsia="ru-RU"/>
              </w:rPr>
              <w:tab/>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w:t>
            </w:r>
          </w:p>
          <w:p w14:paraId="5C13037A"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8.3.</w:t>
            </w:r>
            <w:r w:rsidRPr="00CD74E9">
              <w:rPr>
                <w:rFonts w:ascii="Arial" w:hAnsi="Arial" w:cs="Arial"/>
                <w:lang w:val="ru-RU" w:eastAsia="ru-RU"/>
              </w:rPr>
              <w:tab/>
              <w:t>В случае разглашения либо распространения любой из Сторон конфиденциальной информации другой Стороны виновная Сторона будет нести ответственность, предусмотренную законодательством Республики Казахстан и Договором.</w:t>
            </w:r>
          </w:p>
          <w:p w14:paraId="6079485E"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8.4.</w:t>
            </w:r>
            <w:r w:rsidRPr="00CD74E9">
              <w:rPr>
                <w:rFonts w:ascii="Arial" w:hAnsi="Arial" w:cs="Arial"/>
                <w:lang w:val="ru-RU" w:eastAsia="ru-RU"/>
              </w:rPr>
              <w:tab/>
              <w:t>Требования о конфиденциальности сохраняются в течение 3 (трех) лет со дня прекращения действия Договора.</w:t>
            </w:r>
          </w:p>
          <w:p w14:paraId="27DA3151"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8.5.</w:t>
            </w:r>
            <w:r w:rsidRPr="00CD74E9">
              <w:rPr>
                <w:rFonts w:ascii="Arial" w:hAnsi="Arial" w:cs="Arial"/>
                <w:lang w:val="ru-RU" w:eastAsia="ru-RU"/>
              </w:rPr>
              <w:tab/>
              <w:t>Нарушение настоящей главы является существенным нарушением настоящего Договора.</w:t>
            </w:r>
          </w:p>
          <w:p w14:paraId="78A2AADE"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p>
          <w:p w14:paraId="1381FA91" w14:textId="77777777" w:rsidR="00F81B6D" w:rsidRPr="00CD74E9" w:rsidRDefault="00F81B6D" w:rsidP="00F81B6D">
            <w:pPr>
              <w:keepNext/>
              <w:spacing w:before="120" w:after="120"/>
              <w:ind w:left="455"/>
              <w:jc w:val="center"/>
              <w:rPr>
                <w:rFonts w:ascii="Arial" w:hAnsi="Arial" w:cs="Arial"/>
                <w:b/>
                <w:caps/>
                <w:lang w:val="ru-RU" w:eastAsia="ru-RU"/>
              </w:rPr>
            </w:pPr>
            <w:r w:rsidRPr="00CD74E9">
              <w:rPr>
                <w:rFonts w:ascii="Arial" w:hAnsi="Arial" w:cs="Arial"/>
                <w:b/>
                <w:caps/>
                <w:lang w:val="ru-RU" w:eastAsia="ru-RU"/>
              </w:rPr>
              <w:t>9. вступление договора в силу, внесение изменений, продление договора</w:t>
            </w:r>
          </w:p>
          <w:p w14:paraId="7C764026"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9.1.</w:t>
            </w:r>
            <w:r w:rsidRPr="00CD74E9">
              <w:rPr>
                <w:rFonts w:ascii="Arial" w:hAnsi="Arial" w:cs="Arial"/>
                <w:lang w:val="ru-RU" w:eastAsia="ru-RU"/>
              </w:rPr>
              <w:tab/>
              <w:t xml:space="preserve">Заключение настоящего Договора подразумевает полное понимание Сторон в отношении его предмета и преобладает над всеми предложениями, заявлениями или прежними устными соглашениями </w:t>
            </w:r>
            <w:r w:rsidRPr="00CD74E9">
              <w:rPr>
                <w:rFonts w:ascii="Arial" w:hAnsi="Arial" w:cs="Arial"/>
                <w:lang w:val="ru-RU" w:eastAsia="ru-RU"/>
              </w:rPr>
              <w:lastRenderedPageBreak/>
              <w:t>относительно предоставления Информации.</w:t>
            </w:r>
          </w:p>
          <w:p w14:paraId="5F87E9D7"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9.2.</w:t>
            </w:r>
            <w:r w:rsidRPr="00CD74E9">
              <w:rPr>
                <w:rFonts w:ascii="Arial" w:hAnsi="Arial" w:cs="Arial"/>
                <w:lang w:val="ru-RU" w:eastAsia="ru-RU"/>
              </w:rPr>
              <w:tab/>
              <w:t>Ни одна из Сторон не имеет права переуступать какое-либо право или обязанность по настоящему Договору без предварительного письменного согласия другой Стороны.</w:t>
            </w:r>
          </w:p>
          <w:p w14:paraId="7C22B6A4"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9.3.</w:t>
            </w:r>
            <w:r w:rsidRPr="00CD74E9">
              <w:rPr>
                <w:rFonts w:ascii="Arial" w:hAnsi="Arial" w:cs="Arial"/>
                <w:lang w:val="ru-RU" w:eastAsia="ru-RU"/>
              </w:rPr>
              <w:tab/>
              <w:t>Если какая-либо часть настоящего Договора, не являющаяся основополагающей, оказывается незаконной или неосуществимой, это не повлияет на законность или осуществимость остальных частей настоящего Договора.</w:t>
            </w:r>
          </w:p>
          <w:p w14:paraId="5AC5B41A"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 xml:space="preserve">9.4. </w:t>
            </w:r>
            <w:r w:rsidRPr="00CD74E9">
              <w:rPr>
                <w:rFonts w:ascii="Arial" w:hAnsi="Arial" w:cs="Arial"/>
                <w:lang w:val="ru-RU" w:eastAsia="ru-RU"/>
              </w:rPr>
              <w:tab/>
              <w:t>Настоящий Договор является типовым договором, ввиду чего внесение изменений в него может осуществляться исключительно в отношении изменяемых частей Договора. Внесение изменений в отношении неизменяемых частей Договора не допускается.</w:t>
            </w:r>
          </w:p>
          <w:p w14:paraId="6D9B3377"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9.5.</w:t>
            </w:r>
            <w:r w:rsidRPr="00CD74E9">
              <w:rPr>
                <w:rFonts w:ascii="Arial" w:hAnsi="Arial" w:cs="Arial"/>
                <w:lang w:val="ru-RU" w:eastAsia="ru-RU"/>
              </w:rPr>
              <w:tab/>
              <w:t>Любое уведомление, согласие или другое сообщение, относящееся к настоящему Договору, будет выслано заказной почтой, по электронной почте, или курьером на адреса Сторон, указанные в настоящем Договоре.</w:t>
            </w:r>
          </w:p>
          <w:p w14:paraId="76125D41"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9.6.</w:t>
            </w:r>
            <w:r w:rsidRPr="00CD74E9">
              <w:rPr>
                <w:rFonts w:ascii="Arial" w:hAnsi="Arial" w:cs="Arial"/>
                <w:lang w:val="ru-RU" w:eastAsia="ru-RU"/>
              </w:rPr>
              <w:tab/>
              <w:t>Неспособность, либо промедление любой из Сторон в отношении использования любого права или средства его защиты в рамках настоящего Договора не будут рассматриваться ни как отказ от такого права или средства защиты, ни как признание события, обусловившего такое право или средство.</w:t>
            </w:r>
          </w:p>
          <w:p w14:paraId="39907EB9" w14:textId="77777777" w:rsidR="00F81B6D" w:rsidRPr="00CD74E9" w:rsidRDefault="00F81B6D" w:rsidP="00F81B6D">
            <w:pPr>
              <w:tabs>
                <w:tab w:val="left" w:pos="540"/>
              </w:tabs>
              <w:spacing w:before="120" w:after="120"/>
              <w:jc w:val="both"/>
              <w:rPr>
                <w:rFonts w:ascii="Arial" w:hAnsi="Arial" w:cs="Arial"/>
                <w:lang w:val="ru-RU" w:eastAsia="ru-RU"/>
              </w:rPr>
            </w:pPr>
          </w:p>
          <w:p w14:paraId="775A5FA3" w14:textId="77777777" w:rsidR="00F81B6D" w:rsidRPr="00CD74E9" w:rsidRDefault="00F81B6D" w:rsidP="00F81B6D">
            <w:pPr>
              <w:spacing w:before="120" w:after="120"/>
              <w:jc w:val="center"/>
              <w:rPr>
                <w:rFonts w:ascii="Arial" w:hAnsi="Arial" w:cs="Arial"/>
                <w:b/>
                <w:caps/>
                <w:lang w:val="ru-RU" w:eastAsia="ru-RU"/>
              </w:rPr>
            </w:pPr>
            <w:r w:rsidRPr="00CD74E9">
              <w:rPr>
                <w:rFonts w:ascii="Arial" w:hAnsi="Arial" w:cs="Arial"/>
                <w:b/>
                <w:caps/>
                <w:lang w:val="ru-RU" w:eastAsia="ru-RU"/>
              </w:rPr>
              <w:t>10. РАСТОРЖЕНИЕ договора</w:t>
            </w:r>
          </w:p>
          <w:p w14:paraId="6113E7A6"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10.1.</w:t>
            </w:r>
            <w:r w:rsidRPr="00CD74E9">
              <w:rPr>
                <w:rFonts w:ascii="Arial" w:hAnsi="Arial" w:cs="Arial"/>
                <w:lang w:val="ru-RU" w:eastAsia="ru-RU"/>
              </w:rPr>
              <w:tab/>
              <w:t>Каждая из Сторон может расторгнуть настоящий Договор посредством предварительного письменного уведомления другой Стороны не менее, чем за 90 (девяносто) календарных дней.</w:t>
            </w:r>
          </w:p>
          <w:p w14:paraId="53AAB9D3"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10.2.</w:t>
            </w:r>
            <w:r w:rsidRPr="00CD74E9">
              <w:rPr>
                <w:rFonts w:ascii="Arial" w:hAnsi="Arial" w:cs="Arial"/>
                <w:lang w:val="ru-RU" w:eastAsia="ru-RU"/>
              </w:rPr>
              <w:tab/>
              <w:t>Любая из Сторон может расторгнуть настоящий Договор незамедлительно посредством предварительного письменного уведомления другой Сторон</w:t>
            </w:r>
            <w:r w:rsidRPr="00DA21CA">
              <w:rPr>
                <w:rFonts w:ascii="Arial" w:hAnsi="Arial" w:cs="Arial"/>
                <w:lang w:val="ru-RU" w:eastAsia="ru-RU"/>
              </w:rPr>
              <w:t>ы</w:t>
            </w:r>
            <w:r w:rsidRPr="00CD74E9">
              <w:rPr>
                <w:rFonts w:ascii="Arial" w:hAnsi="Arial" w:cs="Arial"/>
                <w:lang w:val="ru-RU" w:eastAsia="ru-RU"/>
              </w:rPr>
              <w:t xml:space="preserve"> в случае:</w:t>
            </w:r>
          </w:p>
          <w:p w14:paraId="57A7AA6B"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любого существенного нарушения условий настоящего Договора другой Стороной, которое невозможно исправить либо которое могло быть, но не было исправлено в течение 30 (тридцати) календарных дней с момента получения письменного уведомления от другой Стороны с требованием его устранить;</w:t>
            </w:r>
          </w:p>
          <w:p w14:paraId="5641B1BF" w14:textId="77777777" w:rsidR="00F81B6D" w:rsidRPr="00CD74E9" w:rsidRDefault="00F81B6D" w:rsidP="00F81B6D">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2)</w:t>
            </w:r>
            <w:r w:rsidRPr="00CD74E9">
              <w:rPr>
                <w:rFonts w:ascii="Arial" w:hAnsi="Arial" w:cs="Arial"/>
                <w:lang w:val="ru-RU" w:eastAsia="ru-RU"/>
              </w:rPr>
              <w:tab/>
              <w:t>любого добровольного или недобровольного судебного производства по ликвидации другой Стороны, в любых целях;</w:t>
            </w:r>
          </w:p>
          <w:p w14:paraId="314CD54A" w14:textId="77777777" w:rsidR="00F81B6D" w:rsidRPr="00DA21CA" w:rsidRDefault="00F81B6D" w:rsidP="00F81B6D">
            <w:pPr>
              <w:tabs>
                <w:tab w:val="left" w:pos="976"/>
              </w:tabs>
              <w:spacing w:before="120" w:after="120"/>
              <w:ind w:left="900" w:hanging="360"/>
              <w:jc w:val="both"/>
              <w:rPr>
                <w:rFonts w:ascii="Arial" w:hAnsi="Arial" w:cs="Arial"/>
                <w:lang w:val="ru-RU" w:eastAsia="ru-RU"/>
              </w:rPr>
            </w:pPr>
            <w:r w:rsidRPr="00CD74E9">
              <w:rPr>
                <w:rFonts w:ascii="Arial" w:hAnsi="Arial" w:cs="Arial"/>
                <w:lang w:val="ru-RU" w:eastAsia="ru-RU"/>
              </w:rPr>
              <w:t>3) наступления условий, предусмотренных пунктами 14.3 и 14.5 настоящего Договора.</w:t>
            </w:r>
          </w:p>
          <w:p w14:paraId="6B9F36BF"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10.3.</w:t>
            </w:r>
            <w:r w:rsidRPr="00CD74E9">
              <w:rPr>
                <w:rFonts w:ascii="Arial" w:hAnsi="Arial" w:cs="Arial"/>
                <w:lang w:val="ru-RU" w:eastAsia="ru-RU"/>
              </w:rPr>
              <w:tab/>
              <w:t xml:space="preserve">В случае, если </w:t>
            </w:r>
            <w:r>
              <w:rPr>
                <w:rFonts w:ascii="Arial" w:hAnsi="Arial" w:cs="Arial"/>
                <w:lang w:val="ru-RU" w:eastAsia="ru-RU"/>
              </w:rPr>
              <w:t>Подписчик</w:t>
            </w:r>
            <w:r w:rsidRPr="00CD74E9">
              <w:rPr>
                <w:rFonts w:ascii="Arial" w:hAnsi="Arial" w:cs="Arial"/>
                <w:lang w:val="ru-RU" w:eastAsia="ru-RU"/>
              </w:rPr>
              <w:t xml:space="preserve"> существенно нарушит настоящий Договор, Биржа вправе незамедлительно приостановить предоставление Информации полностью или частично без штрафа или иной неустойки, пока нарушение не будет устранено.</w:t>
            </w:r>
          </w:p>
          <w:p w14:paraId="5604266F"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10.4.</w:t>
            </w:r>
            <w:r w:rsidRPr="00CD74E9">
              <w:rPr>
                <w:rFonts w:ascii="Arial" w:hAnsi="Arial" w:cs="Arial"/>
                <w:lang w:val="ru-RU" w:eastAsia="ru-RU"/>
              </w:rPr>
              <w:tab/>
              <w:t>Прекращение настоящего Договора не повлияет на возникшие права или обязанности, вытекающие из настоящего Договора, а все положения, заявленные как действующие, и после прекращения настоящего Договора, остаются в силе на неопределённый срок.</w:t>
            </w:r>
          </w:p>
          <w:p w14:paraId="784363A3"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10.5.</w:t>
            </w:r>
            <w:r w:rsidRPr="00CD74E9">
              <w:rPr>
                <w:rFonts w:ascii="Arial" w:hAnsi="Arial" w:cs="Arial"/>
                <w:lang w:val="ru-RU" w:eastAsia="ru-RU"/>
              </w:rPr>
              <w:tab/>
              <w:t>Если настоящий Договор расторгается в соответствии с условиями настоящего Договора, никакая из Сторон не имеет права на компенсацию убытков, возникающих в результате этого, или на возмещение издержек, комиссий или расходов.</w:t>
            </w:r>
          </w:p>
          <w:p w14:paraId="4C5252F5" w14:textId="77777777" w:rsidR="00F81B6D" w:rsidRPr="00CD74E9" w:rsidRDefault="00F81B6D" w:rsidP="00F81B6D">
            <w:pPr>
              <w:tabs>
                <w:tab w:val="left" w:pos="540"/>
              </w:tabs>
              <w:spacing w:before="120" w:after="120"/>
              <w:jc w:val="both"/>
              <w:rPr>
                <w:rFonts w:ascii="Arial" w:hAnsi="Arial" w:cs="Arial"/>
                <w:lang w:val="ru-RU" w:eastAsia="ru-RU"/>
              </w:rPr>
            </w:pPr>
          </w:p>
          <w:p w14:paraId="0D456CD4" w14:textId="77777777" w:rsidR="00F81B6D" w:rsidRPr="00CD74E9" w:rsidRDefault="00F81B6D" w:rsidP="00F81B6D">
            <w:pPr>
              <w:spacing w:before="120" w:after="120"/>
              <w:jc w:val="center"/>
              <w:rPr>
                <w:rFonts w:ascii="Arial" w:hAnsi="Arial" w:cs="Arial"/>
                <w:b/>
                <w:caps/>
                <w:lang w:val="ru-RU" w:eastAsia="ru-RU"/>
              </w:rPr>
            </w:pPr>
            <w:r w:rsidRPr="00CD74E9">
              <w:rPr>
                <w:rFonts w:ascii="Arial" w:hAnsi="Arial" w:cs="Arial"/>
                <w:b/>
                <w:caps/>
                <w:lang w:val="ru-RU" w:eastAsia="ru-RU"/>
              </w:rPr>
              <w:t>11. ФОРС-МАЖОР</w:t>
            </w:r>
          </w:p>
          <w:p w14:paraId="3B6CC31A" w14:textId="77777777" w:rsidR="00F81B6D" w:rsidRPr="00006432" w:rsidRDefault="00F81B6D" w:rsidP="00F81B6D">
            <w:pPr>
              <w:spacing w:before="120" w:after="120"/>
              <w:ind w:left="601" w:hanging="601"/>
              <w:jc w:val="both"/>
              <w:rPr>
                <w:rFonts w:ascii="Arial" w:hAnsi="Arial" w:cs="Arial"/>
                <w:lang w:val="kk-KZ" w:eastAsia="ru-RU"/>
              </w:rPr>
            </w:pPr>
            <w:r w:rsidRPr="00006432">
              <w:rPr>
                <w:rFonts w:ascii="Arial" w:hAnsi="Arial" w:cs="Arial"/>
                <w:lang w:val="kk-KZ" w:eastAsia="ru-RU"/>
              </w:rPr>
              <w:t>11.1.</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Стороны не несут ответственности за нарушение настоящего Договора по причинам, находящимся вне их контроля, а именно: объявление чрезвычайного положения, введения карантина, введение иных актов государственных органов, должностных лиц, местных исполнительных органов, стихийных бедствий, забастовок, войн и гражданских беспорядков, пожаров, взрывов, наводнений и иных обстоятельств непреодолимой силы (далее – форс-мажор).</w:t>
            </w:r>
          </w:p>
          <w:p w14:paraId="56859E3A" w14:textId="77777777" w:rsidR="00F81B6D" w:rsidRPr="00006432" w:rsidRDefault="00F81B6D" w:rsidP="00F81B6D">
            <w:pPr>
              <w:spacing w:before="120" w:after="120"/>
              <w:ind w:left="601" w:hanging="601"/>
              <w:jc w:val="both"/>
              <w:rPr>
                <w:rFonts w:ascii="Arial" w:hAnsi="Arial" w:cs="Arial"/>
                <w:lang w:val="kk-KZ" w:eastAsia="ru-RU"/>
              </w:rPr>
            </w:pPr>
            <w:r w:rsidRPr="00006432">
              <w:rPr>
                <w:rFonts w:ascii="Arial" w:hAnsi="Arial" w:cs="Arial"/>
                <w:lang w:val="kk-KZ" w:eastAsia="ru-RU"/>
              </w:rPr>
              <w:t>11.2.</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В течение 5 (пяти) календарных дней с даты наступления форс-мажора Сторона, у которой имеются препятствия в исполнении обязательств по Договору по причинам форс-мажора, должна письменно уведомить другую Сторону о наступлении форс-мажора. Если Сторона не сделала такого уведомления, как установлено настоящим пунктом,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14:paraId="5F13F27B" w14:textId="77777777" w:rsidR="00F81B6D" w:rsidRPr="00006432" w:rsidRDefault="00F81B6D" w:rsidP="00F81B6D">
            <w:pPr>
              <w:spacing w:before="120" w:after="120"/>
              <w:ind w:left="599" w:hanging="599"/>
              <w:jc w:val="both"/>
              <w:rPr>
                <w:rFonts w:ascii="Arial" w:hAnsi="Arial" w:cs="Arial"/>
                <w:lang w:val="kk-KZ" w:eastAsia="ru-RU"/>
              </w:rPr>
            </w:pPr>
            <w:r w:rsidRPr="00006432">
              <w:rPr>
                <w:rFonts w:ascii="Arial" w:hAnsi="Arial" w:cs="Arial"/>
                <w:lang w:val="kk-KZ" w:eastAsia="ru-RU"/>
              </w:rPr>
              <w:lastRenderedPageBreak/>
              <w:t>11.3.</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В течение 3 (трех) Рабочих дней после прекращения обстоятельств форс-мажора вовлеченная в него Сторона по возможности должна письменно уведомить другую Сторону о прекращении обстоятельств форс-мажора и обязана возобновить исполнение своих обязательств по настоящему Договору.</w:t>
            </w:r>
          </w:p>
          <w:p w14:paraId="1B4A499A" w14:textId="77777777" w:rsidR="00F81B6D" w:rsidRPr="00006432" w:rsidRDefault="00F81B6D" w:rsidP="00F81B6D">
            <w:pPr>
              <w:spacing w:before="120" w:after="120"/>
              <w:ind w:left="599" w:hanging="599"/>
              <w:jc w:val="both"/>
              <w:rPr>
                <w:rFonts w:ascii="Arial" w:hAnsi="Arial" w:cs="Arial"/>
                <w:lang w:val="kk-KZ" w:eastAsia="ru-RU"/>
              </w:rPr>
            </w:pPr>
            <w:r w:rsidRPr="00006432">
              <w:rPr>
                <w:rFonts w:ascii="Arial" w:hAnsi="Arial" w:cs="Arial"/>
                <w:lang w:val="kk-KZ" w:eastAsia="ru-RU"/>
              </w:rPr>
              <w:t>11.4.</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требуется.</w:t>
            </w:r>
          </w:p>
          <w:p w14:paraId="0BF66886" w14:textId="77777777" w:rsidR="00F81B6D" w:rsidRPr="00DA21CA" w:rsidRDefault="00F81B6D" w:rsidP="00F81B6D">
            <w:pPr>
              <w:spacing w:before="120"/>
              <w:ind w:left="599" w:hanging="599"/>
              <w:jc w:val="both"/>
              <w:rPr>
                <w:rFonts w:ascii="Arial" w:hAnsi="Arial" w:cs="Arial"/>
                <w:lang w:val="ru-RU" w:eastAsia="ru-RU"/>
              </w:rPr>
            </w:pPr>
            <w:r w:rsidRPr="00006432">
              <w:rPr>
                <w:rFonts w:ascii="Arial" w:hAnsi="Arial" w:cs="Arial"/>
                <w:lang w:val="kk-KZ" w:eastAsia="ru-RU"/>
              </w:rPr>
              <w:t>11.5.</w:t>
            </w:r>
            <w:r w:rsidRPr="00CD74E9">
              <w:rPr>
                <w:rFonts w:ascii="Arial" w:hAnsi="Arial" w:cs="Arial"/>
                <w:lang w:val="ru-RU" w:eastAsia="ru-RU"/>
              </w:rPr>
              <w:tab/>
            </w:r>
            <w:r w:rsidRPr="00DA21CA">
              <w:rPr>
                <w:rFonts w:ascii="Arial" w:hAnsi="Arial" w:cs="Arial"/>
                <w:lang w:val="ru-RU" w:eastAsia="ru-RU"/>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в том числе в одностороннем порядке и должны произвести взаиморасчеты в полном объеме.</w:t>
            </w:r>
          </w:p>
          <w:p w14:paraId="07148C6A" w14:textId="77777777" w:rsidR="00F81B6D" w:rsidRPr="00CD74E9" w:rsidRDefault="00F81B6D" w:rsidP="00F81B6D">
            <w:pPr>
              <w:spacing w:before="120" w:after="120"/>
              <w:ind w:left="599" w:hanging="599"/>
              <w:jc w:val="both"/>
              <w:rPr>
                <w:rFonts w:ascii="Arial" w:hAnsi="Arial" w:cs="Arial"/>
                <w:lang w:val="ru-RU" w:eastAsia="ru-RU"/>
              </w:rPr>
            </w:pPr>
          </w:p>
          <w:p w14:paraId="3A5B66AC" w14:textId="77777777" w:rsidR="00F81B6D" w:rsidRDefault="00F81B6D" w:rsidP="00F81B6D">
            <w:pPr>
              <w:spacing w:before="120" w:after="120"/>
              <w:jc w:val="center"/>
              <w:rPr>
                <w:rFonts w:ascii="Arial" w:hAnsi="Arial" w:cs="Arial"/>
                <w:b/>
                <w:lang w:val="ru-RU"/>
              </w:rPr>
            </w:pPr>
            <w:r w:rsidRPr="00CD74E9">
              <w:rPr>
                <w:rFonts w:ascii="Arial" w:hAnsi="Arial" w:cs="Arial"/>
                <w:b/>
                <w:lang w:val="ru-RU"/>
              </w:rPr>
              <w:t xml:space="preserve">12. </w:t>
            </w:r>
            <w:r w:rsidRPr="00CD74E9">
              <w:rPr>
                <w:rFonts w:ascii="Arial" w:hAnsi="Arial" w:cs="Arial"/>
                <w:b/>
                <w:caps/>
                <w:color w:val="000000"/>
                <w:lang w:val="ru-RU"/>
              </w:rPr>
              <w:t>ПОРЯДОК</w:t>
            </w:r>
            <w:r w:rsidRPr="00CD74E9">
              <w:rPr>
                <w:rFonts w:ascii="Arial" w:hAnsi="Arial" w:cs="Arial"/>
                <w:b/>
                <w:lang w:val="ru-RU"/>
              </w:rPr>
              <w:t xml:space="preserve"> РАЗРЕШЕНИЯ СПОРОВ</w:t>
            </w:r>
          </w:p>
          <w:p w14:paraId="5F7E95BF" w14:textId="77777777" w:rsidR="00F81B6D" w:rsidRPr="0038542E" w:rsidRDefault="00F81B6D" w:rsidP="00F81B6D">
            <w:pPr>
              <w:tabs>
                <w:tab w:val="left" w:pos="540"/>
              </w:tabs>
              <w:spacing w:before="120" w:after="120"/>
              <w:ind w:left="540" w:firstLine="11"/>
              <w:jc w:val="both"/>
              <w:rPr>
                <w:rFonts w:ascii="Arial" w:hAnsi="Arial" w:cs="Arial"/>
                <w:i/>
                <w:iCs/>
                <w:color w:val="FF0000"/>
                <w:sz w:val="16"/>
                <w:szCs w:val="16"/>
                <w:lang w:val="ru-RU" w:eastAsia="ru-RU"/>
              </w:rPr>
            </w:pPr>
            <w:r w:rsidRPr="0038542E">
              <w:rPr>
                <w:rFonts w:ascii="Arial" w:hAnsi="Arial" w:cs="Arial"/>
                <w:i/>
                <w:iCs/>
                <w:color w:val="FF0000"/>
                <w:sz w:val="16"/>
                <w:szCs w:val="16"/>
                <w:lang w:val="ru-RU" w:eastAsia="ru-RU"/>
              </w:rPr>
              <w:t>1-вариант пункта 12.1. Договора – для резидентов/нерезидентов</w:t>
            </w:r>
          </w:p>
          <w:p w14:paraId="1643A23F"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12.1.</w:t>
            </w:r>
            <w:r w:rsidRPr="00CD74E9">
              <w:rPr>
                <w:rFonts w:ascii="Arial" w:hAnsi="Arial" w:cs="Arial"/>
                <w:lang w:val="ru-RU" w:eastAsia="ru-RU"/>
              </w:rPr>
              <w:tab/>
              <w:t>В случае возникновения споров, разногласий по Договору или в связи с ним Стороны обязуются прилагать все усилия к тому, чтобы разрешить их в процессе прямых переговоров.</w:t>
            </w:r>
          </w:p>
          <w:p w14:paraId="3BB406E8" w14:textId="77777777" w:rsidR="00F81B6D"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При невозможности урегулирования споров путем переговоров, споры разрешаются в соответствии с порядком, установленным законодательством Республики Казахстан.</w:t>
            </w:r>
          </w:p>
          <w:p w14:paraId="0479B8B8" w14:textId="77777777" w:rsidR="00F81B6D" w:rsidRPr="008D4DCF" w:rsidRDefault="00F81B6D" w:rsidP="00F81B6D">
            <w:pPr>
              <w:tabs>
                <w:tab w:val="left" w:pos="540"/>
              </w:tabs>
              <w:spacing w:before="120" w:after="120"/>
              <w:ind w:left="540" w:firstLine="11"/>
              <w:jc w:val="both"/>
              <w:rPr>
                <w:rFonts w:ascii="Arial" w:hAnsi="Arial" w:cs="Arial"/>
                <w:i/>
                <w:iCs/>
                <w:color w:val="FF0000"/>
                <w:sz w:val="16"/>
                <w:szCs w:val="16"/>
                <w:lang w:val="kk-KZ" w:eastAsia="ru-RU"/>
              </w:rPr>
            </w:pPr>
            <w:r w:rsidRPr="0038542E">
              <w:rPr>
                <w:rFonts w:ascii="Arial" w:hAnsi="Arial" w:cs="Arial"/>
                <w:i/>
                <w:iCs/>
                <w:color w:val="FF0000"/>
                <w:sz w:val="16"/>
                <w:szCs w:val="16"/>
                <w:lang w:val="ru-RU" w:eastAsia="ru-RU"/>
              </w:rPr>
              <w:t>2-вариант пункта 12.1. Договора – для нерезидентов в случае отказа от редакции 1-варианта выше</w:t>
            </w:r>
          </w:p>
          <w:p w14:paraId="4CB0146E" w14:textId="77777777" w:rsidR="00F81B6D" w:rsidRPr="00CD74E9"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w:t>
            </w:r>
            <w:r>
              <w:rPr>
                <w:rFonts w:ascii="Arial" w:hAnsi="Arial" w:cs="Arial"/>
                <w:lang w:val="ru-RU" w:eastAsia="ru-RU"/>
              </w:rPr>
              <w:t>1</w:t>
            </w:r>
            <w:r w:rsidRPr="00CD74E9">
              <w:rPr>
                <w:rFonts w:ascii="Arial" w:hAnsi="Arial" w:cs="Arial"/>
                <w:lang w:val="ru-RU" w:eastAsia="ru-RU"/>
              </w:rPr>
              <w:t>.</w:t>
            </w:r>
            <w:r w:rsidRPr="00CD74E9">
              <w:rPr>
                <w:rFonts w:ascii="Arial" w:hAnsi="Arial" w:cs="Arial"/>
                <w:lang w:val="ru-RU" w:eastAsia="ru-RU"/>
              </w:rPr>
              <w:tab/>
              <w:t>Применимым правом, регулирующим положения настоящего Договора, является материальное право Республики Казахстан.</w:t>
            </w:r>
          </w:p>
          <w:p w14:paraId="1A0C9289" w14:textId="77777777" w:rsidR="00F81B6D" w:rsidRPr="00CD74E9" w:rsidRDefault="00F81B6D" w:rsidP="00F81B6D">
            <w:pPr>
              <w:tabs>
                <w:tab w:val="left" w:pos="540"/>
              </w:tabs>
              <w:spacing w:before="120"/>
              <w:ind w:left="540"/>
              <w:jc w:val="both"/>
              <w:rPr>
                <w:rFonts w:ascii="Arial" w:hAnsi="Arial" w:cs="Arial"/>
                <w:lang w:val="ru-RU" w:eastAsia="ru-RU"/>
              </w:rPr>
            </w:pPr>
            <w:r w:rsidRPr="00CD74E9">
              <w:rPr>
                <w:rFonts w:ascii="Arial" w:hAnsi="Arial" w:cs="Arial"/>
                <w:lang w:val="ru-RU" w:eastAsia="ru-RU"/>
              </w:rPr>
              <w:t xml:space="preserve">Любой спор, разногласие, противоречие или требование, договорного или внедоговорного характера,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разбирательства,  проводимого </w:t>
            </w:r>
            <w:r w:rsidRPr="00CD74E9">
              <w:rPr>
                <w:rFonts w:ascii="Arial" w:hAnsi="Arial" w:cs="Arial"/>
                <w:lang w:val="ru-RU" w:eastAsia="ru-RU"/>
              </w:rPr>
              <w:lastRenderedPageBreak/>
              <w:t>Международным арбитражным центром Международного финансового центра «Астана» («МАЦ»), в соответствии с Правилами арбитража и медиации МАЦ, действующими на дату подачи Регистратору МАЦ Прошения об арбитражном разбирательстве, и составляющими неотъемлемую часть данного Договора.</w:t>
            </w:r>
          </w:p>
          <w:p w14:paraId="6F5E4BB0" w14:textId="77777777" w:rsidR="00F81B6D" w:rsidRPr="00CD74E9" w:rsidRDefault="00F81B6D" w:rsidP="00F81B6D">
            <w:pPr>
              <w:tabs>
                <w:tab w:val="left" w:pos="576"/>
              </w:tabs>
              <w:spacing w:before="120" w:after="120"/>
              <w:ind w:left="576" w:hanging="576"/>
              <w:jc w:val="both"/>
              <w:rPr>
                <w:rFonts w:ascii="Arial" w:hAnsi="Arial" w:cs="Arial"/>
                <w:lang w:val="ru-RU" w:eastAsia="ru-RU"/>
              </w:rPr>
            </w:pPr>
          </w:p>
          <w:p w14:paraId="0F8A8871" w14:textId="77777777" w:rsidR="00F81B6D" w:rsidRPr="00CD74E9" w:rsidRDefault="00F81B6D" w:rsidP="00F81B6D">
            <w:pPr>
              <w:spacing w:before="120" w:after="120"/>
              <w:ind w:left="313"/>
              <w:jc w:val="center"/>
              <w:rPr>
                <w:rFonts w:ascii="Arial" w:hAnsi="Arial" w:cs="Arial"/>
                <w:b/>
                <w:lang w:val="ru-RU" w:eastAsia="ru-RU"/>
              </w:rPr>
            </w:pPr>
            <w:r w:rsidRPr="00CD74E9">
              <w:rPr>
                <w:rFonts w:ascii="Arial" w:hAnsi="Arial" w:cs="Arial"/>
                <w:b/>
                <w:bCs/>
                <w:lang w:val="ru-RU" w:eastAsia="ru-RU"/>
              </w:rPr>
              <w:t>13. АНТИКОРРУПЦИОННЫЕ УСЛОВИЯ</w:t>
            </w:r>
            <w:r w:rsidRPr="00006432">
              <w:rPr>
                <w:rFonts w:ascii="Arial" w:hAnsi="Arial" w:cs="Arial"/>
                <w:b/>
                <w:bCs/>
                <w:lang w:val="kk-KZ" w:eastAsia="ru-RU"/>
              </w:rPr>
              <w:t xml:space="preserve"> И ПЕРСОНАЛЬНЫЕ ДАННЫЕ</w:t>
            </w:r>
          </w:p>
          <w:p w14:paraId="50A100EF" w14:textId="77777777" w:rsidR="00F81B6D" w:rsidRPr="00DA21CA" w:rsidRDefault="00F81B6D" w:rsidP="00F81B6D">
            <w:pPr>
              <w:spacing w:before="120" w:after="120"/>
              <w:ind w:left="599" w:hanging="599"/>
              <w:jc w:val="both"/>
              <w:rPr>
                <w:rFonts w:ascii="Arial" w:hAnsi="Arial" w:cs="Arial"/>
                <w:lang w:val="ru-RU" w:eastAsia="ru-RU"/>
              </w:rPr>
            </w:pPr>
            <w:r w:rsidRPr="00DA21CA">
              <w:rPr>
                <w:rFonts w:ascii="Arial" w:hAnsi="Arial" w:cs="Arial"/>
                <w:lang w:val="ru-RU" w:eastAsia="ru-RU"/>
              </w:rPr>
              <w:t>13.1.</w:t>
            </w:r>
            <w:r w:rsidRPr="00DA21CA">
              <w:rPr>
                <w:rFonts w:ascii="Arial" w:hAnsi="Arial" w:cs="Arial"/>
                <w:lang w:val="ru-RU" w:eastAsia="ru-RU"/>
              </w:rPr>
              <w:tab/>
              <w:t>При исполнении своих обязательств по настоящему Договору Стороны и/или их работники не выплачивают, не предлагают выплатить и не разрешают выплату денег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BADBF45" w14:textId="77777777" w:rsidR="00F81B6D" w:rsidRPr="00DA21CA" w:rsidRDefault="00F81B6D" w:rsidP="00F81B6D">
            <w:pPr>
              <w:spacing w:before="120" w:after="120"/>
              <w:ind w:left="599" w:hanging="599"/>
              <w:jc w:val="both"/>
              <w:rPr>
                <w:rFonts w:ascii="Arial" w:hAnsi="Arial" w:cs="Arial"/>
                <w:lang w:val="ru-RU" w:eastAsia="ru-RU"/>
              </w:rPr>
            </w:pPr>
            <w:r w:rsidRPr="00DA21CA">
              <w:rPr>
                <w:rFonts w:ascii="Arial" w:hAnsi="Arial" w:cs="Arial"/>
                <w:lang w:val="ru-RU" w:eastAsia="ru-RU"/>
              </w:rPr>
              <w:t>13.2.</w:t>
            </w:r>
            <w:r w:rsidRPr="00DA21CA">
              <w:rPr>
                <w:rFonts w:ascii="Arial" w:hAnsi="Arial" w:cs="Arial"/>
                <w:lang w:val="ru-RU" w:eastAsia="ru-RU"/>
              </w:rPr>
              <w:tab/>
              <w:t>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w:t>
            </w:r>
          </w:p>
          <w:p w14:paraId="638F89DD" w14:textId="77777777" w:rsidR="00F81B6D" w:rsidRPr="00DA21CA" w:rsidRDefault="00F81B6D" w:rsidP="00F81B6D">
            <w:pPr>
              <w:spacing w:before="120" w:after="120"/>
              <w:ind w:left="599" w:hanging="599"/>
              <w:jc w:val="both"/>
              <w:rPr>
                <w:rFonts w:ascii="Arial" w:hAnsi="Arial" w:cs="Arial"/>
                <w:lang w:val="ru-RU" w:eastAsia="ru-RU"/>
              </w:rPr>
            </w:pPr>
            <w:r w:rsidRPr="00DA21CA">
              <w:rPr>
                <w:rFonts w:ascii="Arial" w:hAnsi="Arial" w:cs="Arial"/>
                <w:lang w:val="ru-RU" w:eastAsia="ru-RU"/>
              </w:rPr>
              <w:t>13.3.</w:t>
            </w:r>
            <w:r w:rsidRPr="00DA21CA">
              <w:rPr>
                <w:rFonts w:ascii="Arial" w:hAnsi="Arial" w:cs="Arial"/>
                <w:lang w:val="ru-RU" w:eastAsia="ru-RU"/>
              </w:rPr>
              <w:tab/>
              <w:t>Каждая из Сторон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14A8CE49" w14:textId="77777777" w:rsidR="00F81B6D" w:rsidRPr="00DA21CA" w:rsidRDefault="00F81B6D" w:rsidP="00F81B6D">
            <w:pPr>
              <w:spacing w:before="120" w:after="120"/>
              <w:ind w:left="599" w:hanging="599"/>
              <w:jc w:val="both"/>
              <w:rPr>
                <w:rFonts w:ascii="Arial" w:hAnsi="Arial" w:cs="Arial"/>
                <w:lang w:val="ru-RU" w:eastAsia="ru-RU"/>
              </w:rPr>
            </w:pPr>
            <w:r w:rsidRPr="00DA21CA">
              <w:rPr>
                <w:rFonts w:ascii="Arial" w:hAnsi="Arial" w:cs="Arial"/>
                <w:lang w:val="ru-RU" w:eastAsia="ru-RU"/>
              </w:rPr>
              <w:t xml:space="preserve">13.4. </w:t>
            </w:r>
            <w:r w:rsidRPr="00DA21CA">
              <w:rPr>
                <w:rFonts w:ascii="Arial" w:hAnsi="Arial" w:cs="Arial"/>
                <w:lang w:val="ru-RU" w:eastAsia="ru-RU"/>
              </w:rPr>
              <w:tab/>
            </w:r>
            <w:r w:rsidRPr="00DA21CA">
              <w:rPr>
                <w:rFonts w:ascii="Arial" w:hAnsi="Arial" w:cs="Arial"/>
                <w:lang w:val="ru-RU" w:eastAsia="ru-RU"/>
              </w:rPr>
              <w:tab/>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w:t>
            </w:r>
            <w:r w:rsidRPr="00DA21CA">
              <w:rPr>
                <w:rFonts w:ascii="Arial" w:hAnsi="Arial" w:cs="Arial"/>
                <w:lang w:val="ru-RU" w:eastAsia="ru-RU"/>
              </w:rPr>
              <w:lastRenderedPageBreak/>
              <w:t>в течение 5 (пяти) Рабочих дней с даты направления письменного уведомления.</w:t>
            </w:r>
          </w:p>
          <w:p w14:paraId="2AFE88AF" w14:textId="77777777" w:rsidR="00F81B6D" w:rsidRPr="00DA21CA" w:rsidRDefault="00F81B6D" w:rsidP="00F81B6D">
            <w:pPr>
              <w:spacing w:before="120"/>
              <w:ind w:left="599" w:hanging="599"/>
              <w:jc w:val="both"/>
              <w:rPr>
                <w:rFonts w:ascii="Arial" w:hAnsi="Arial" w:cs="Arial"/>
                <w:lang w:val="ru-RU" w:eastAsia="ru-RU"/>
              </w:rPr>
            </w:pPr>
            <w:r w:rsidRPr="00DA21CA">
              <w:rPr>
                <w:rFonts w:ascii="Arial" w:hAnsi="Arial" w:cs="Arial"/>
                <w:lang w:val="ru-RU" w:eastAsia="ru-RU"/>
              </w:rPr>
              <w:t xml:space="preserve">13.5. </w:t>
            </w:r>
            <w:r w:rsidRPr="00DA21CA">
              <w:rPr>
                <w:rFonts w:ascii="Arial" w:hAnsi="Arial" w:cs="Arial"/>
                <w:lang w:val="ru-RU" w:eastAsia="ru-RU"/>
              </w:rPr>
              <w:tab/>
              <w:t>Подписанием настоящего Договора каждая из Сторон гарантирует, что обладает необходимыми, надлежащим образом оформленными согласиями физических лиц (своих работников/уполномоченных лиц) на сбор и обработку другой Стороной их персональных данных, передаваемых другой Стороне, согласно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 данных работников/уполномоченных лиц другой Стороны, поступающих к ней от них либо от самой Стороны, и безопасность при их обработке для целей и в связи с исполнением настоящего Договора в соответствии с требованиями законодательства Республики Казахстан по вопросам защиты персональных данных. Также Сторона не имеет права использовать персональные данные работников/уполномоченных лиц другой Стороны, полученные от них или от указанной Стороны, в целях, не связанных с исполнением обязательств по настоящему Договору, и каким-либо образом передавать полученные по настоящему Договору, персональные данные работников/уполномоченных лиц другой Стороны любым третьим лицам в целях, не связанных с исполнением обязательств по настоящему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01CE63F7" w14:textId="77777777" w:rsidR="00F81B6D" w:rsidRPr="00CD74E9" w:rsidRDefault="00F81B6D" w:rsidP="00F81B6D">
            <w:pPr>
              <w:tabs>
                <w:tab w:val="left" w:pos="540"/>
              </w:tabs>
              <w:spacing w:before="120" w:after="120"/>
              <w:ind w:left="540" w:hanging="540"/>
              <w:jc w:val="center"/>
              <w:rPr>
                <w:rFonts w:ascii="Arial" w:hAnsi="Arial" w:cs="Arial"/>
                <w:lang w:val="ru-RU" w:eastAsia="ru-RU"/>
              </w:rPr>
            </w:pPr>
          </w:p>
          <w:p w14:paraId="65DDABA8" w14:textId="77777777" w:rsidR="00F81B6D" w:rsidRPr="00CD74E9" w:rsidRDefault="00F81B6D" w:rsidP="00F81B6D">
            <w:pPr>
              <w:tabs>
                <w:tab w:val="left" w:pos="540"/>
              </w:tabs>
              <w:spacing w:before="120" w:after="120"/>
              <w:ind w:left="540" w:hanging="540"/>
              <w:jc w:val="center"/>
              <w:rPr>
                <w:rFonts w:ascii="Arial" w:hAnsi="Arial" w:cs="Arial"/>
                <w:b/>
                <w:caps/>
                <w:lang w:val="ru-RU" w:eastAsia="ru-RU"/>
              </w:rPr>
            </w:pPr>
            <w:r w:rsidRPr="00CD74E9">
              <w:rPr>
                <w:rFonts w:ascii="Arial" w:hAnsi="Arial" w:cs="Arial"/>
                <w:b/>
                <w:caps/>
                <w:lang w:val="ru-RU" w:eastAsia="ru-RU"/>
              </w:rPr>
              <w:t>14. Санкционные условия</w:t>
            </w:r>
          </w:p>
          <w:p w14:paraId="040F3D54" w14:textId="77777777" w:rsidR="00F81B6D" w:rsidRPr="00DA21CA" w:rsidRDefault="00F81B6D" w:rsidP="00F81B6D">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14.1.</w:t>
            </w:r>
            <w:r w:rsidRPr="00DA21CA">
              <w:rPr>
                <w:rFonts w:ascii="Arial" w:hAnsi="Arial" w:cs="Arial"/>
                <w:lang w:val="ru-RU" w:eastAsia="ru-RU"/>
              </w:rPr>
              <w:t xml:space="preserve"> </w:t>
            </w:r>
            <w:r w:rsidRPr="00DA21CA">
              <w:rPr>
                <w:rFonts w:ascii="Arial" w:hAnsi="Arial" w:cs="Arial"/>
                <w:lang w:val="ru-RU" w:eastAsia="ru-RU"/>
              </w:rPr>
              <w:tab/>
              <w:t xml:space="preserve">Стороны заключают настоящий Договор на основании гарантий </w:t>
            </w:r>
            <w:r>
              <w:rPr>
                <w:rFonts w:ascii="Arial" w:hAnsi="Arial" w:cs="Arial"/>
                <w:lang w:val="ru-RU" w:eastAsia="ru-RU"/>
              </w:rPr>
              <w:t>Подписчик</w:t>
            </w:r>
            <w:r w:rsidRPr="00DA21CA">
              <w:rPr>
                <w:rFonts w:ascii="Arial" w:hAnsi="Arial" w:cs="Arial"/>
                <w:lang w:val="ru-RU" w:eastAsia="ru-RU"/>
              </w:rPr>
              <w:t xml:space="preserve">а и добросовестно полагая, что </w:t>
            </w:r>
            <w:r>
              <w:rPr>
                <w:rFonts w:ascii="Arial" w:hAnsi="Arial" w:cs="Arial"/>
                <w:lang w:val="ru-RU" w:eastAsia="ru-RU"/>
              </w:rPr>
              <w:t>Подписчик</w:t>
            </w:r>
            <w:r w:rsidRPr="00DA21CA">
              <w:rPr>
                <w:rFonts w:ascii="Arial" w:hAnsi="Arial" w:cs="Arial"/>
                <w:lang w:val="ru-RU" w:eastAsia="ru-RU"/>
              </w:rPr>
              <w:t xml:space="preserve"> вел, ведет и будет продолжать вести свой бизнес в строгом соответствии и без нарушений Санкционных актов об Экономических санкциях и, на дату заключения настоящего Договора </w:t>
            </w:r>
            <w:r>
              <w:rPr>
                <w:rFonts w:ascii="Arial" w:hAnsi="Arial" w:cs="Arial"/>
                <w:lang w:val="ru-RU" w:eastAsia="ru-RU"/>
              </w:rPr>
              <w:t>Подписчик</w:t>
            </w:r>
            <w:r w:rsidRPr="00DA21CA">
              <w:rPr>
                <w:rFonts w:ascii="Arial" w:hAnsi="Arial" w:cs="Arial"/>
                <w:lang w:val="ru-RU" w:eastAsia="ru-RU"/>
              </w:rPr>
              <w:t xml:space="preserve"> имплементировал и поддерживает политики и процедуры, направленные на соблюдение и </w:t>
            </w:r>
            <w:r w:rsidRPr="00DA21CA">
              <w:rPr>
                <w:rFonts w:ascii="Arial" w:hAnsi="Arial" w:cs="Arial"/>
                <w:lang w:val="ru-RU" w:eastAsia="ru-RU"/>
              </w:rPr>
              <w:lastRenderedPageBreak/>
              <w:t xml:space="preserve">побуждение к </w:t>
            </w:r>
            <w:r w:rsidRPr="00CD74E9">
              <w:rPr>
                <w:rFonts w:ascii="Arial" w:hAnsi="Arial" w:cs="Arial"/>
                <w:lang w:val="ru-RU" w:eastAsia="ru-RU"/>
              </w:rPr>
              <w:t>соблюдению Санкционных</w:t>
            </w:r>
            <w:r w:rsidRPr="00DA21CA">
              <w:rPr>
                <w:rFonts w:ascii="Arial" w:hAnsi="Arial" w:cs="Arial"/>
                <w:lang w:val="ru-RU" w:eastAsia="ru-RU"/>
              </w:rPr>
              <w:t xml:space="preserve"> актов об Экономических санкциях</w:t>
            </w:r>
            <w:r w:rsidRPr="00CD74E9">
              <w:rPr>
                <w:rFonts w:ascii="Arial" w:hAnsi="Arial" w:cs="Arial"/>
                <w:lang w:val="ru-RU" w:eastAsia="ru-RU"/>
              </w:rPr>
              <w:t>.</w:t>
            </w:r>
            <w:r w:rsidRPr="00DA21CA">
              <w:rPr>
                <w:rFonts w:ascii="Arial" w:hAnsi="Arial" w:cs="Arial"/>
                <w:lang w:val="ru-RU" w:eastAsia="ru-RU"/>
              </w:rPr>
              <w:t xml:space="preserve"> </w:t>
            </w:r>
          </w:p>
          <w:p w14:paraId="57B07C35" w14:textId="77777777" w:rsidR="00F81B6D" w:rsidRPr="00DA21CA" w:rsidRDefault="00F81B6D" w:rsidP="00F81B6D">
            <w:pPr>
              <w:tabs>
                <w:tab w:val="left" w:pos="540"/>
              </w:tabs>
              <w:spacing w:after="120"/>
              <w:ind w:left="540" w:hanging="540"/>
              <w:jc w:val="both"/>
              <w:rPr>
                <w:rFonts w:ascii="Arial" w:hAnsi="Arial" w:cs="Arial"/>
                <w:lang w:val="ru-RU" w:eastAsia="ru-RU"/>
              </w:rPr>
            </w:pPr>
            <w:r w:rsidRPr="00DA21CA">
              <w:rPr>
                <w:rFonts w:ascii="Arial" w:hAnsi="Arial" w:cs="Arial"/>
                <w:lang w:val="ru-RU" w:eastAsia="ru-RU"/>
              </w:rPr>
              <w:t xml:space="preserve">14.2. </w:t>
            </w:r>
            <w:r w:rsidRPr="00DA21CA">
              <w:rPr>
                <w:rFonts w:ascii="Arial" w:hAnsi="Arial" w:cs="Arial"/>
                <w:lang w:val="ru-RU" w:eastAsia="ru-RU"/>
              </w:rPr>
              <w:tab/>
            </w:r>
            <w:r>
              <w:rPr>
                <w:rFonts w:ascii="Arial" w:hAnsi="Arial" w:cs="Arial"/>
                <w:lang w:val="ru-RU" w:eastAsia="ru-RU"/>
              </w:rPr>
              <w:t>Подписчик</w:t>
            </w:r>
            <w:r w:rsidRPr="00DA21CA">
              <w:rPr>
                <w:rFonts w:ascii="Arial" w:hAnsi="Arial" w:cs="Arial"/>
                <w:lang w:val="ru-RU" w:eastAsia="ru-RU"/>
              </w:rPr>
              <w:t xml:space="preserve"> гарантирует и обязуется обеспечить, что:</w:t>
            </w:r>
          </w:p>
          <w:p w14:paraId="2899DC0A" w14:textId="77777777" w:rsidR="00F81B6D" w:rsidRPr="00DA21CA" w:rsidRDefault="00F81B6D" w:rsidP="00F81B6D">
            <w:pPr>
              <w:spacing w:after="120"/>
              <w:ind w:left="857" w:hanging="284"/>
              <w:jc w:val="both"/>
              <w:rPr>
                <w:rFonts w:ascii="Arial" w:hAnsi="Arial" w:cs="Arial"/>
                <w:lang w:val="ru-RU" w:eastAsia="ru-RU"/>
              </w:rPr>
            </w:pPr>
            <w:r w:rsidRPr="00DA21CA">
              <w:rPr>
                <w:rFonts w:ascii="Arial" w:hAnsi="Arial" w:cs="Arial"/>
                <w:lang w:val="ru-RU" w:eastAsia="ru-RU"/>
              </w:rPr>
              <w:t xml:space="preserve">1)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ни все участники/акционеры или любой из участников/акционеров </w:t>
            </w:r>
            <w:r>
              <w:rPr>
                <w:rFonts w:ascii="Arial" w:hAnsi="Arial" w:cs="Arial"/>
                <w:lang w:val="ru-RU" w:eastAsia="ru-RU"/>
              </w:rPr>
              <w:t>Подписчик</w:t>
            </w:r>
            <w:r w:rsidRPr="00DA21CA">
              <w:rPr>
                <w:rFonts w:ascii="Arial" w:hAnsi="Arial" w:cs="Arial"/>
                <w:lang w:val="ru-RU" w:eastAsia="ru-RU"/>
              </w:rPr>
              <w:t>а,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являются Санкционными лицами;</w:t>
            </w:r>
          </w:p>
          <w:p w14:paraId="319B3CDB" w14:textId="77777777" w:rsidR="00F81B6D" w:rsidRPr="00DA21CA" w:rsidRDefault="00F81B6D" w:rsidP="00F81B6D">
            <w:pPr>
              <w:spacing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 xml:space="preserve">заключение Договора и/или его исполнение </w:t>
            </w:r>
            <w:r>
              <w:rPr>
                <w:rFonts w:ascii="Arial" w:hAnsi="Arial" w:cs="Arial"/>
                <w:lang w:val="ru-RU" w:eastAsia="ru-RU"/>
              </w:rPr>
              <w:t>Подписчик</w:t>
            </w:r>
            <w:r w:rsidRPr="00DA21CA">
              <w:rPr>
                <w:rFonts w:ascii="Arial" w:hAnsi="Arial" w:cs="Arial"/>
                <w:lang w:val="ru-RU" w:eastAsia="ru-RU"/>
              </w:rPr>
              <w:t>ом не влечет нарушения санкций, указанных в подпункте 1) настоящего пункта;</w:t>
            </w:r>
          </w:p>
          <w:p w14:paraId="2B7A7381" w14:textId="77777777" w:rsidR="00F81B6D" w:rsidRPr="00DA21CA" w:rsidRDefault="00F81B6D" w:rsidP="00F81B6D">
            <w:pPr>
              <w:spacing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ни его аффилированные лица и (или) участники/акционеры,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растрактованы в пользу Санкционных лиц;</w:t>
            </w:r>
          </w:p>
          <w:p w14:paraId="13ADDC74" w14:textId="77777777" w:rsidR="00F81B6D" w:rsidRPr="00DA21CA" w:rsidRDefault="00F81B6D" w:rsidP="00F81B6D">
            <w:pPr>
              <w:spacing w:after="120"/>
              <w:ind w:left="857" w:hanging="284"/>
              <w:jc w:val="both"/>
              <w:rPr>
                <w:rFonts w:ascii="Arial" w:hAnsi="Arial" w:cs="Arial"/>
                <w:lang w:val="ru-RU" w:eastAsia="ru-RU"/>
              </w:rPr>
            </w:pPr>
            <w:r w:rsidRPr="00DA21CA">
              <w:rPr>
                <w:rFonts w:ascii="Arial" w:hAnsi="Arial" w:cs="Arial"/>
                <w:lang w:val="ru-RU" w:eastAsia="ru-RU"/>
              </w:rPr>
              <w:t xml:space="preserve">4)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0" w:name="_Hlk165295868"/>
            <w:r w:rsidRPr="00DA21CA">
              <w:rPr>
                <w:rFonts w:ascii="Arial" w:hAnsi="Arial" w:cs="Arial"/>
                <w:lang w:val="ru-RU" w:eastAsia="ru-RU"/>
              </w:rPr>
              <w:t>ни бенефициарные собственники</w:t>
            </w:r>
            <w:bookmarkEnd w:id="0"/>
            <w:r w:rsidRPr="00CD74E9">
              <w:rPr>
                <w:rFonts w:ascii="Arial" w:hAnsi="Arial" w:cs="Arial"/>
                <w:lang w:val="ru-RU" w:eastAsia="ru-RU"/>
              </w:rPr>
              <w:t>, ни его должностные лица</w:t>
            </w:r>
            <w:r w:rsidRPr="00544981">
              <w:rPr>
                <w:rFonts w:ascii="Arial" w:hAnsi="Arial" w:cs="Arial"/>
                <w:lang w:val="ru-RU" w:eastAsia="ru-RU"/>
              </w:rPr>
              <w:t>,</w:t>
            </w:r>
            <w:r w:rsidRPr="00DA21CA">
              <w:rPr>
                <w:rFonts w:ascii="Arial" w:hAnsi="Arial" w:cs="Arial"/>
                <w:lang w:val="ru-RU" w:eastAsia="ru-RU"/>
              </w:rPr>
              <w:t xml:space="preserve">  не финансируют и не будут финансировать или облегчать любое соглашение, сделку, договоренности или отношения с </w:t>
            </w:r>
            <w:r w:rsidRPr="00CD74E9">
              <w:rPr>
                <w:rFonts w:ascii="Arial" w:hAnsi="Arial" w:cs="Arial"/>
                <w:lang w:val="ru-RU" w:eastAsia="ru-RU"/>
              </w:rPr>
              <w:t>Санкционными л</w:t>
            </w:r>
            <w:r w:rsidRPr="00DA21CA">
              <w:rPr>
                <w:rFonts w:ascii="Arial" w:hAnsi="Arial" w:cs="Arial"/>
                <w:lang w:val="ru-RU" w:eastAsia="ru-RU"/>
              </w:rPr>
              <w:t>ицами (включая любую недвижимость), либо на Санкционной территории или с участием Иранской нефти, нефтяных или нефтехимических продуктов;</w:t>
            </w:r>
          </w:p>
          <w:p w14:paraId="0FEF17A6" w14:textId="77777777" w:rsidR="00F81B6D" w:rsidRPr="00DA21CA" w:rsidRDefault="00F81B6D" w:rsidP="00F81B6D">
            <w:pPr>
              <w:spacing w:after="120"/>
              <w:ind w:left="857" w:hanging="284"/>
              <w:jc w:val="both"/>
              <w:rPr>
                <w:rFonts w:ascii="Arial" w:hAnsi="Arial" w:cs="Arial"/>
                <w:lang w:val="ru-RU" w:eastAsia="ru-RU"/>
              </w:rPr>
            </w:pPr>
            <w:r w:rsidRPr="00DA21CA">
              <w:rPr>
                <w:rFonts w:ascii="Arial" w:hAnsi="Arial" w:cs="Arial"/>
                <w:lang w:val="ru-RU" w:eastAsia="ru-RU"/>
              </w:rPr>
              <w:t xml:space="preserve">5)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1" w:name="_Hlk165295889"/>
            <w:r w:rsidRPr="00DA21CA">
              <w:rPr>
                <w:rFonts w:ascii="Arial" w:hAnsi="Arial" w:cs="Arial"/>
                <w:lang w:val="ru-RU" w:eastAsia="ru-RU"/>
              </w:rPr>
              <w:t>ни бенефициарные собственники</w:t>
            </w:r>
            <w:bookmarkEnd w:id="1"/>
            <w:r w:rsidRPr="00CD74E9">
              <w:rPr>
                <w:rFonts w:ascii="Arial" w:hAnsi="Arial" w:cs="Arial"/>
                <w:lang w:val="ru-RU" w:eastAsia="ru-RU"/>
              </w:rPr>
              <w:t>, ни его должностные лица</w:t>
            </w:r>
            <w:r w:rsidRPr="00DA21CA">
              <w:rPr>
                <w:rFonts w:ascii="Arial" w:hAnsi="Arial" w:cs="Arial"/>
                <w:lang w:val="ru-RU" w:eastAsia="ru-RU"/>
              </w:rPr>
              <w:t xml:space="preserve"> не должны любым иным образом приводить к нарушению Экономических санкций или способствовать нарушению Экономических санкций;</w:t>
            </w:r>
          </w:p>
          <w:p w14:paraId="626AF60C" w14:textId="77777777" w:rsidR="00F81B6D" w:rsidRPr="00DA21CA" w:rsidRDefault="00F81B6D" w:rsidP="00F81B6D">
            <w:pPr>
              <w:spacing w:after="120"/>
              <w:ind w:left="857" w:hanging="284"/>
              <w:jc w:val="both"/>
              <w:rPr>
                <w:rFonts w:ascii="Arial" w:hAnsi="Arial" w:cs="Arial"/>
                <w:lang w:val="ru-RU" w:eastAsia="ru-RU"/>
              </w:rPr>
            </w:pPr>
            <w:r w:rsidRPr="00DA21CA">
              <w:rPr>
                <w:rFonts w:ascii="Arial" w:hAnsi="Arial" w:cs="Arial"/>
                <w:lang w:val="ru-RU" w:eastAsia="ru-RU"/>
              </w:rPr>
              <w:t xml:space="preserve">6) </w:t>
            </w:r>
            <w:r w:rsidRPr="00DA21CA">
              <w:rPr>
                <w:rFonts w:ascii="Arial" w:hAnsi="Arial" w:cs="Arial"/>
                <w:lang w:val="ru-RU" w:eastAsia="ru-RU"/>
              </w:rPr>
              <w:tab/>
              <w:t xml:space="preserve">лицо, подписывающее настоящий Договор от имени </w:t>
            </w:r>
            <w:r>
              <w:rPr>
                <w:rFonts w:ascii="Arial" w:hAnsi="Arial" w:cs="Arial"/>
                <w:lang w:val="ru-RU" w:eastAsia="ru-RU"/>
              </w:rPr>
              <w:t>Подписчик</w:t>
            </w:r>
            <w:r w:rsidRPr="00DA21CA">
              <w:rPr>
                <w:rFonts w:ascii="Arial" w:hAnsi="Arial" w:cs="Arial"/>
                <w:lang w:val="ru-RU" w:eastAsia="ru-RU"/>
              </w:rPr>
              <w:t xml:space="preserve">а, не </w:t>
            </w:r>
            <w:r w:rsidRPr="00CD74E9">
              <w:rPr>
                <w:rFonts w:ascii="Arial" w:hAnsi="Arial" w:cs="Arial"/>
                <w:lang w:val="ru-RU" w:eastAsia="ru-RU"/>
              </w:rPr>
              <w:t>является С</w:t>
            </w:r>
            <w:r w:rsidRPr="00DA21CA">
              <w:rPr>
                <w:rFonts w:ascii="Arial" w:hAnsi="Arial" w:cs="Arial"/>
                <w:lang w:val="ru-RU" w:eastAsia="ru-RU"/>
              </w:rPr>
              <w:t>анкционны</w:t>
            </w:r>
            <w:r w:rsidRPr="00CD74E9">
              <w:rPr>
                <w:rFonts w:ascii="Arial" w:hAnsi="Arial" w:cs="Arial"/>
                <w:lang w:val="ru-RU" w:eastAsia="ru-RU"/>
              </w:rPr>
              <w:t>м</w:t>
            </w:r>
            <w:r w:rsidRPr="00DA21CA">
              <w:rPr>
                <w:rFonts w:ascii="Arial" w:hAnsi="Arial" w:cs="Arial"/>
                <w:lang w:val="ru-RU" w:eastAsia="ru-RU"/>
              </w:rPr>
              <w:t xml:space="preserve"> </w:t>
            </w:r>
            <w:r w:rsidRPr="00CD74E9">
              <w:rPr>
                <w:rFonts w:ascii="Arial" w:hAnsi="Arial" w:cs="Arial"/>
                <w:lang w:val="ru-RU" w:eastAsia="ru-RU"/>
              </w:rPr>
              <w:t>лицом</w:t>
            </w:r>
            <w:r w:rsidRPr="00DA21CA">
              <w:rPr>
                <w:rFonts w:ascii="Arial" w:hAnsi="Arial" w:cs="Arial"/>
                <w:lang w:val="ru-RU" w:eastAsia="ru-RU"/>
              </w:rPr>
              <w:t>.</w:t>
            </w:r>
          </w:p>
          <w:p w14:paraId="3C6E13C9" w14:textId="77777777" w:rsidR="00F81B6D" w:rsidRPr="00DA21CA" w:rsidRDefault="00F81B6D" w:rsidP="00F81B6D">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14.3. </w:t>
            </w:r>
            <w:r w:rsidRPr="00DA21CA">
              <w:rPr>
                <w:rFonts w:ascii="Arial" w:hAnsi="Arial" w:cs="Arial"/>
                <w:lang w:val="ru-RU" w:eastAsia="ru-RU"/>
              </w:rPr>
              <w:tab/>
              <w:t xml:space="preserve">В случае, если какая-либо гарантия </w:t>
            </w:r>
            <w:r>
              <w:rPr>
                <w:rFonts w:ascii="Arial" w:hAnsi="Arial" w:cs="Arial"/>
                <w:lang w:val="ru-RU" w:eastAsia="ru-RU"/>
              </w:rPr>
              <w:t>Подписчик</w:t>
            </w:r>
            <w:r w:rsidRPr="00DA21CA">
              <w:rPr>
                <w:rFonts w:ascii="Arial" w:hAnsi="Arial" w:cs="Arial"/>
                <w:lang w:val="ru-RU" w:eastAsia="ru-RU"/>
              </w:rPr>
              <w:t xml:space="preserve">а окажется ложной, недостоверной и (или) неточной либо что </w:t>
            </w:r>
            <w:r w:rsidRPr="00DA21CA">
              <w:rPr>
                <w:rFonts w:ascii="Arial" w:hAnsi="Arial" w:cs="Arial"/>
                <w:lang w:val="ru-RU" w:eastAsia="ru-RU"/>
              </w:rPr>
              <w:lastRenderedPageBreak/>
              <w:t xml:space="preserve">- либо из указанного в п.14.1 настоящей главы Договора не будет обеспечено </w:t>
            </w:r>
            <w:r>
              <w:rPr>
                <w:rFonts w:ascii="Arial" w:hAnsi="Arial" w:cs="Arial"/>
                <w:lang w:val="ru-RU" w:eastAsia="ru-RU"/>
              </w:rPr>
              <w:t>Подписчик</w:t>
            </w:r>
            <w:r w:rsidRPr="00DA21CA">
              <w:rPr>
                <w:rFonts w:ascii="Arial" w:hAnsi="Arial" w:cs="Arial"/>
                <w:lang w:val="ru-RU" w:eastAsia="ru-RU"/>
              </w:rPr>
              <w:t xml:space="preserve">ом, </w:t>
            </w:r>
            <w:r>
              <w:rPr>
                <w:rFonts w:ascii="Arial" w:hAnsi="Arial" w:cs="Arial"/>
                <w:lang w:val="ru-RU" w:eastAsia="ru-RU"/>
              </w:rPr>
              <w:t>Подписчик</w:t>
            </w:r>
            <w:r w:rsidRPr="00DA21CA">
              <w:rPr>
                <w:rFonts w:ascii="Arial" w:hAnsi="Arial" w:cs="Arial"/>
                <w:lang w:val="ru-RU" w:eastAsia="ru-RU"/>
              </w:rPr>
              <w:t xml:space="preserve"> обязан возместить Бирже прямые и/или косвенные убытки, вызванные нарушением </w:t>
            </w:r>
            <w:r>
              <w:rPr>
                <w:rFonts w:ascii="Arial" w:hAnsi="Arial" w:cs="Arial"/>
                <w:lang w:val="ru-RU" w:eastAsia="ru-RU"/>
              </w:rPr>
              <w:t>Подписчик</w:t>
            </w:r>
            <w:r w:rsidRPr="00DA21CA">
              <w:rPr>
                <w:rFonts w:ascii="Arial" w:hAnsi="Arial" w:cs="Arial"/>
                <w:lang w:val="ru-RU" w:eastAsia="ru-RU"/>
              </w:rPr>
              <w:t xml:space="preserve">ом обязательства, предусмотренного п.14.1 настоящей главы Договора и (или) возникшие в результате или в связи с недостоверностью или неточностью такой гарантии </w:t>
            </w:r>
            <w:r>
              <w:rPr>
                <w:rFonts w:ascii="Arial" w:hAnsi="Arial" w:cs="Arial"/>
                <w:lang w:val="ru-RU" w:eastAsia="ru-RU"/>
              </w:rPr>
              <w:t>Подписчик</w:t>
            </w:r>
            <w:r w:rsidRPr="00DA21CA">
              <w:rPr>
                <w:rFonts w:ascii="Arial" w:hAnsi="Arial" w:cs="Arial"/>
                <w:lang w:val="ru-RU" w:eastAsia="ru-RU"/>
              </w:rPr>
              <w:t>а, не позднее 3 (трех) Рабочих дней со дня получения требования Биржи. При этом, Биржа вправе расторгнуть настоящий Договор в одностороннем порядке.</w:t>
            </w:r>
          </w:p>
          <w:p w14:paraId="65F9CF4C" w14:textId="77777777" w:rsidR="00F81B6D" w:rsidRPr="00DA21CA" w:rsidRDefault="00F81B6D" w:rsidP="00F81B6D">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14.4. </w:t>
            </w:r>
            <w:r w:rsidRPr="00DA21CA">
              <w:rPr>
                <w:rFonts w:ascii="Arial" w:hAnsi="Arial" w:cs="Arial"/>
                <w:lang w:val="ru-RU" w:eastAsia="ru-RU"/>
              </w:rPr>
              <w:tab/>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3B92892D" w14:textId="77777777" w:rsidR="00F81B6D" w:rsidRPr="00DA21CA" w:rsidRDefault="00F81B6D" w:rsidP="00F81B6D">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1) </w:t>
            </w:r>
            <w:r w:rsidRPr="00DA21CA">
              <w:rPr>
                <w:rFonts w:ascii="Arial" w:hAnsi="Arial" w:cs="Arial"/>
                <w:lang w:val="ru-RU" w:eastAsia="ru-RU"/>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w:t>
            </w:r>
          </w:p>
          <w:p w14:paraId="7FA552C5" w14:textId="77777777" w:rsidR="00F81B6D" w:rsidRPr="00DA21CA" w:rsidRDefault="00F81B6D" w:rsidP="00F81B6D">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w:t>
            </w:r>
          </w:p>
          <w:p w14:paraId="04653E17" w14:textId="77777777" w:rsidR="00F81B6D" w:rsidRPr="00DA21CA" w:rsidRDefault="00F81B6D" w:rsidP="00F81B6D">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повлекли либо могут повлечь нарушение, либо остановку поставок продукции/оказания услуг;</w:t>
            </w:r>
          </w:p>
          <w:p w14:paraId="3B0BA8D6" w14:textId="77777777" w:rsidR="00F81B6D" w:rsidRPr="00DA21CA" w:rsidRDefault="00F81B6D" w:rsidP="00F81B6D">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ab/>
            </w:r>
            <w:bookmarkStart w:id="2" w:name="_Hlk189642257"/>
            <w:r w:rsidRPr="00DA21CA">
              <w:rPr>
                <w:rFonts w:ascii="Arial" w:hAnsi="Arial" w:cs="Arial"/>
                <w:lang w:val="ru-RU" w:eastAsia="ru-RU"/>
              </w:rPr>
              <w:t xml:space="preserve">такая Сторона обязуется незамедлительно письменно уведомить об этом другую Сторону в течение 1 (одного) Рабочего дня c момента принятия Новых санкций, (каждое уведомление, предусмотренное в настоящем пункте, далее именуется "Уведомление о Санкциях") </w:t>
            </w:r>
            <w:bookmarkEnd w:id="2"/>
          </w:p>
          <w:p w14:paraId="4958E139" w14:textId="77777777" w:rsidR="00F81B6D" w:rsidRPr="00DA21CA" w:rsidRDefault="00F81B6D" w:rsidP="00F81B6D">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14.5.</w:t>
            </w:r>
            <w:r w:rsidRPr="00DA21CA">
              <w:rPr>
                <w:rFonts w:ascii="Arial" w:hAnsi="Arial" w:cs="Arial"/>
                <w:lang w:val="ru-RU" w:eastAsia="ru-RU"/>
              </w:rPr>
              <w:tab/>
              <w:t xml:space="preserve">В случае если в отношении </w:t>
            </w:r>
            <w:r w:rsidRPr="00CD74E9">
              <w:rPr>
                <w:rFonts w:ascii="Arial" w:hAnsi="Arial" w:cs="Arial"/>
                <w:lang w:val="ru-RU" w:eastAsia="ru-RU"/>
              </w:rPr>
              <w:t>одной из Сторон, и</w:t>
            </w:r>
            <w:r w:rsidRPr="00DA21CA">
              <w:rPr>
                <w:rFonts w:ascii="Arial" w:hAnsi="Arial" w:cs="Arial"/>
                <w:lang w:val="ru-RU" w:eastAsia="ru-RU"/>
              </w:rPr>
              <w:t xml:space="preserve"> </w:t>
            </w:r>
            <w:r w:rsidRPr="00CD74E9">
              <w:rPr>
                <w:rFonts w:ascii="Arial" w:hAnsi="Arial" w:cs="Arial"/>
                <w:lang w:val="ru-RU" w:eastAsia="ru-RU"/>
              </w:rPr>
              <w:t>(</w:t>
            </w:r>
            <w:r w:rsidRPr="00DA21CA">
              <w:rPr>
                <w:rFonts w:ascii="Arial" w:hAnsi="Arial" w:cs="Arial"/>
                <w:lang w:val="ru-RU" w:eastAsia="ru-RU"/>
              </w:rPr>
              <w:t>или</w:t>
            </w:r>
            <w:r w:rsidRPr="00CD74E9">
              <w:rPr>
                <w:rFonts w:ascii="Arial" w:hAnsi="Arial" w:cs="Arial"/>
                <w:lang w:val="ru-RU" w:eastAsia="ru-RU"/>
              </w:rPr>
              <w:t xml:space="preserve">) ее аффилированных лиц и (или) участников/акционеров, и (или)  бенефициарных собственников, и (или) должностных лиц  возникнут Новые Санкции, приведшие к Последствиям Новых Санкций ("Запрещенная Сторона"), другая Сторона имеет право </w:t>
            </w:r>
            <w:r w:rsidRPr="00CD74E9">
              <w:rPr>
                <w:rFonts w:ascii="Arial" w:hAnsi="Arial" w:cs="Arial"/>
                <w:lang w:val="ru-RU" w:eastAsia="ru-RU"/>
              </w:rPr>
              <w:lastRenderedPageBreak/>
              <w:t xml:space="preserve">незамедлительно расторгнуть Договор в одностороннем порядке путем направления соответствующего уведомления о расторжении.  </w:t>
            </w:r>
          </w:p>
          <w:p w14:paraId="71C52C7C" w14:textId="77777777" w:rsidR="00F81B6D" w:rsidRPr="00DA21CA" w:rsidRDefault="00F81B6D" w:rsidP="00F81B6D">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14.6. </w:t>
            </w:r>
            <w:r w:rsidRPr="00DA21CA">
              <w:rPr>
                <w:rFonts w:ascii="Arial" w:hAnsi="Arial" w:cs="Arial"/>
                <w:lang w:val="ru-RU" w:eastAsia="ru-RU"/>
              </w:rPr>
              <w:tab/>
              <w:t xml:space="preserve">Без ограничения вышеприведенных положений, Стороны соглашаются, что в случае, если осуществление любых платежей по настоящему Договору в валюте, применимых к </w:t>
            </w:r>
            <w:r>
              <w:rPr>
                <w:rFonts w:ascii="Arial" w:hAnsi="Arial" w:cs="Arial"/>
                <w:lang w:val="ru-RU" w:eastAsia="ru-RU"/>
              </w:rPr>
              <w:t>Подписчик</w:t>
            </w:r>
            <w:r w:rsidRPr="00DA21CA">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DA21CA">
              <w:rPr>
                <w:rFonts w:ascii="Arial" w:hAnsi="Arial" w:cs="Arial"/>
                <w:lang w:val="ru-RU" w:eastAsia="ru-RU"/>
              </w:rPr>
              <w:t xml:space="preserve">а невозможным или, по взаимному согласованию Сторон, иным образом нецелесообразным, ввиду Новых Санкций, положения пункта 5.10. подлежат применению в приоритетном порядке при условии, что по разумному мнению Сторон совершение платежа в альтернативной валюте позволяет Сторонам </w:t>
            </w:r>
            <w:r w:rsidRPr="00CD74E9">
              <w:rPr>
                <w:rFonts w:ascii="Arial" w:hAnsi="Arial" w:cs="Arial"/>
                <w:lang w:val="ru-RU" w:eastAsia="ru-RU"/>
              </w:rPr>
              <w:t xml:space="preserve"> совершать взаиморасчеты и </w:t>
            </w:r>
            <w:r w:rsidRPr="00DA21CA">
              <w:rPr>
                <w:rFonts w:ascii="Arial" w:hAnsi="Arial" w:cs="Arial"/>
                <w:lang w:val="ru-RU" w:eastAsia="ru-RU"/>
              </w:rPr>
              <w:t>избежать Последствий Новых Санкций, и в таком случае, положения пункта 14.5. не подлежат применению.</w:t>
            </w:r>
          </w:p>
          <w:p w14:paraId="344876A7" w14:textId="77777777" w:rsidR="00F81B6D" w:rsidRPr="00CD74E9" w:rsidRDefault="00F81B6D" w:rsidP="00F81B6D">
            <w:pPr>
              <w:tabs>
                <w:tab w:val="left" w:pos="540"/>
              </w:tabs>
              <w:spacing w:before="120"/>
              <w:ind w:left="540" w:hanging="540"/>
              <w:jc w:val="both"/>
              <w:rPr>
                <w:rFonts w:ascii="Arial" w:hAnsi="Arial" w:cs="Arial"/>
                <w:lang w:val="ru-RU" w:eastAsia="ru-RU"/>
              </w:rPr>
            </w:pPr>
            <w:r w:rsidRPr="00DA21CA">
              <w:rPr>
                <w:rFonts w:ascii="Arial" w:hAnsi="Arial" w:cs="Arial"/>
                <w:lang w:val="ru-RU" w:eastAsia="ru-RU"/>
              </w:rPr>
              <w:t xml:space="preserve">14.7. </w:t>
            </w:r>
            <w:r w:rsidRPr="00DA21CA">
              <w:rPr>
                <w:rFonts w:ascii="Arial" w:hAnsi="Arial" w:cs="Arial"/>
                <w:lang w:val="ru-RU" w:eastAsia="ru-RU"/>
              </w:rPr>
              <w:tab/>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5AFCA3D5" w14:textId="77777777" w:rsidR="00F81B6D" w:rsidRPr="00CD74E9" w:rsidRDefault="00F81B6D" w:rsidP="00F81B6D">
            <w:pPr>
              <w:tabs>
                <w:tab w:val="left" w:pos="540"/>
              </w:tabs>
              <w:spacing w:before="120" w:after="120"/>
              <w:ind w:left="540" w:hanging="540"/>
              <w:jc w:val="center"/>
              <w:rPr>
                <w:rFonts w:ascii="Arial" w:hAnsi="Arial" w:cs="Arial"/>
                <w:lang w:val="ru-RU" w:eastAsia="ru-RU"/>
              </w:rPr>
            </w:pPr>
          </w:p>
          <w:p w14:paraId="292600F1" w14:textId="77777777" w:rsidR="00F81B6D" w:rsidRPr="00CD74E9" w:rsidRDefault="00F81B6D" w:rsidP="00F81B6D">
            <w:pPr>
              <w:tabs>
                <w:tab w:val="left" w:pos="739"/>
              </w:tabs>
              <w:spacing w:before="120" w:after="120"/>
              <w:ind w:left="540" w:hanging="227"/>
              <w:jc w:val="center"/>
              <w:rPr>
                <w:rFonts w:ascii="Arial" w:hAnsi="Arial" w:cs="Arial"/>
                <w:b/>
                <w:caps/>
                <w:lang w:val="ru-RU" w:eastAsia="ru-RU"/>
              </w:rPr>
            </w:pPr>
            <w:r w:rsidRPr="00CD74E9">
              <w:rPr>
                <w:rFonts w:ascii="Arial" w:hAnsi="Arial" w:cs="Arial"/>
                <w:b/>
                <w:caps/>
                <w:lang w:val="ru-RU" w:eastAsia="ru-RU"/>
              </w:rPr>
              <w:t>1</w:t>
            </w:r>
            <w:r w:rsidRPr="00006432">
              <w:rPr>
                <w:rFonts w:ascii="Arial" w:hAnsi="Arial" w:cs="Arial"/>
                <w:b/>
                <w:caps/>
                <w:lang w:val="kk-KZ" w:eastAsia="ru-RU"/>
              </w:rPr>
              <w:t>5</w:t>
            </w:r>
            <w:r w:rsidRPr="00CD74E9">
              <w:rPr>
                <w:rFonts w:ascii="Arial" w:hAnsi="Arial" w:cs="Arial"/>
                <w:b/>
                <w:caps/>
                <w:lang w:val="ru-RU" w:eastAsia="ru-RU"/>
              </w:rPr>
              <w:t>. Заключительные ПОЛОЖЕНИЯ</w:t>
            </w:r>
          </w:p>
          <w:p w14:paraId="31FED9DF" w14:textId="77777777" w:rsidR="00F81B6D" w:rsidRPr="00DA21CA" w:rsidRDefault="00F81B6D" w:rsidP="00F81B6D">
            <w:pPr>
              <w:spacing w:before="120" w:after="120"/>
              <w:ind w:left="599" w:hanging="599"/>
              <w:jc w:val="both"/>
              <w:rPr>
                <w:rFonts w:ascii="Arial" w:hAnsi="Arial" w:cs="Arial"/>
                <w:lang w:val="ru-RU" w:eastAsia="ru-RU"/>
              </w:rPr>
            </w:pPr>
            <w:r w:rsidRPr="00DA21CA">
              <w:rPr>
                <w:rFonts w:ascii="Arial" w:hAnsi="Arial" w:cs="Arial"/>
                <w:lang w:val="ru-RU" w:eastAsia="ru-RU"/>
              </w:rPr>
              <w:t>15.</w:t>
            </w:r>
            <w:r>
              <w:rPr>
                <w:rFonts w:ascii="Arial" w:hAnsi="Arial" w:cs="Arial"/>
                <w:lang w:val="ru-RU" w:eastAsia="ru-RU"/>
              </w:rPr>
              <w:t>1</w:t>
            </w:r>
            <w:r w:rsidRPr="00DA21CA">
              <w:rPr>
                <w:rFonts w:ascii="Arial" w:hAnsi="Arial" w:cs="Arial"/>
                <w:lang w:val="ru-RU" w:eastAsia="ru-RU"/>
              </w:rPr>
              <w:t>.</w:t>
            </w:r>
            <w:r w:rsidRPr="00DA21CA">
              <w:rPr>
                <w:rFonts w:ascii="Arial" w:hAnsi="Arial" w:cs="Arial"/>
                <w:lang w:val="ru-RU" w:eastAsia="ru-RU"/>
              </w:rPr>
              <w:tab/>
              <w:t xml:space="preserve">Настоящий Договор вступает в силу с даты подписания его Сторонами и действует по 31 декабря _______________________ </w:t>
            </w:r>
            <w:r w:rsidRPr="005A37B1">
              <w:rPr>
                <w:rFonts w:ascii="Arial" w:hAnsi="Arial" w:cs="Arial"/>
                <w:i/>
                <w:iCs/>
                <w:color w:val="ED0000"/>
                <w:sz w:val="16"/>
                <w:szCs w:val="16"/>
                <w:lang w:val="ru-RU" w:eastAsia="ru-RU"/>
              </w:rPr>
              <w:t>(текущий год)</w:t>
            </w:r>
            <w:r w:rsidRPr="00CD74E9">
              <w:rPr>
                <w:rFonts w:ascii="Arial" w:hAnsi="Arial" w:cs="Arial"/>
                <w:lang w:val="ru-RU" w:eastAsia="ru-RU"/>
              </w:rPr>
              <w:t xml:space="preserve"> </w:t>
            </w:r>
            <w:r w:rsidRPr="00DA21CA">
              <w:rPr>
                <w:rFonts w:ascii="Arial" w:hAnsi="Arial" w:cs="Arial"/>
                <w:lang w:val="ru-RU" w:eastAsia="ru-RU"/>
              </w:rPr>
              <w:t xml:space="preserve">года включительно, </w:t>
            </w:r>
            <w:r>
              <w:rPr>
                <w:rFonts w:ascii="Arial" w:hAnsi="Arial" w:cs="Arial"/>
                <w:lang w:val="kk-KZ" w:eastAsia="ru-RU"/>
              </w:rPr>
              <w:t xml:space="preserve">в части взаиморасчетов </w:t>
            </w:r>
            <w:r w:rsidRPr="00DA21CA">
              <w:rPr>
                <w:rFonts w:ascii="Arial" w:hAnsi="Arial" w:cs="Arial"/>
                <w:lang w:val="ru-RU" w:eastAsia="ru-RU"/>
              </w:rPr>
              <w:t xml:space="preserve">до полного исполнения Сторонами обязательств по настоящему Договору, а также  распространяет свое действие на отношения Сторон, возникшие с ________________________ </w:t>
            </w:r>
            <w:r w:rsidRPr="005A37B1">
              <w:rPr>
                <w:rFonts w:ascii="Arial" w:hAnsi="Arial" w:cs="Arial"/>
                <w:i/>
                <w:iCs/>
                <w:color w:val="ED0000"/>
                <w:sz w:val="16"/>
                <w:szCs w:val="16"/>
                <w:lang w:val="ru-RU" w:eastAsia="ru-RU"/>
              </w:rPr>
              <w:t>(дата фактического предоставления Информации)</w:t>
            </w:r>
            <w:r w:rsidRPr="00DA21CA">
              <w:rPr>
                <w:rFonts w:ascii="Arial" w:hAnsi="Arial" w:cs="Arial"/>
                <w:lang w:val="ru-RU" w:eastAsia="ru-RU"/>
              </w:rPr>
              <w:t>.</w:t>
            </w:r>
          </w:p>
          <w:p w14:paraId="18F8FBF5" w14:textId="77777777" w:rsidR="00F81B6D" w:rsidRPr="00DA21CA" w:rsidRDefault="00F81B6D" w:rsidP="00F81B6D">
            <w:pPr>
              <w:spacing w:before="120" w:after="120"/>
              <w:ind w:left="599" w:hanging="599"/>
              <w:jc w:val="both"/>
              <w:rPr>
                <w:rFonts w:ascii="Arial" w:hAnsi="Arial" w:cs="Arial"/>
                <w:lang w:val="ru-RU" w:eastAsia="ru-RU"/>
              </w:rPr>
            </w:pPr>
            <w:r w:rsidRPr="00DA21CA">
              <w:rPr>
                <w:rFonts w:ascii="Arial" w:hAnsi="Arial" w:cs="Arial"/>
                <w:lang w:val="ru-RU" w:eastAsia="ru-RU"/>
              </w:rPr>
              <w:tab/>
              <w:t>Настоящий Договор считается продленным на каждый последующий двенадцатимесячный период, если ни одна из Сторон за 90 (девяносто) дней до истечения срока действия настоящего Договора письменно не уведомила другую Сторону о расторжении настоящего Договора.</w:t>
            </w:r>
          </w:p>
          <w:p w14:paraId="22E6A578" w14:textId="77777777" w:rsidR="00F81B6D" w:rsidRPr="00CD74E9" w:rsidRDefault="00F81B6D" w:rsidP="00F81B6D">
            <w:pPr>
              <w:spacing w:before="120" w:after="120"/>
              <w:ind w:left="609" w:hanging="609"/>
              <w:jc w:val="both"/>
              <w:rPr>
                <w:rFonts w:ascii="Arial" w:hAnsi="Arial" w:cs="Arial"/>
                <w:lang w:val="ru-RU" w:eastAsia="ru-RU"/>
              </w:rPr>
            </w:pPr>
            <w:r w:rsidRPr="00DA21CA">
              <w:rPr>
                <w:rFonts w:ascii="Arial" w:hAnsi="Arial" w:cs="Arial"/>
                <w:lang w:val="ru-RU" w:eastAsia="ru-RU"/>
              </w:rPr>
              <w:t>15.2.</w:t>
            </w:r>
            <w:r w:rsidRPr="00DA21CA">
              <w:rPr>
                <w:rFonts w:ascii="Arial" w:hAnsi="Arial" w:cs="Arial"/>
                <w:lang w:val="ru-RU" w:eastAsia="ru-RU"/>
              </w:rPr>
              <w:tab/>
              <w:t>Настоящий Договор составлен в двух идентичных экземплярах, имеющих равную юридическую силу на казахском</w:t>
            </w:r>
            <w:r w:rsidRPr="00CD74E9">
              <w:rPr>
                <w:rFonts w:ascii="Arial" w:hAnsi="Arial" w:cs="Arial"/>
                <w:lang w:val="ru-RU" w:eastAsia="ru-RU"/>
              </w:rPr>
              <w:t xml:space="preserve"> </w:t>
            </w:r>
            <w:r w:rsidRPr="00DA21CA">
              <w:rPr>
                <w:rFonts w:ascii="Arial" w:hAnsi="Arial" w:cs="Arial"/>
                <w:lang w:val="ru-RU" w:eastAsia="ru-RU"/>
              </w:rPr>
              <w:t xml:space="preserve">и русском языках, по одной для каждой из Сторон. </w:t>
            </w:r>
            <w:r w:rsidRPr="00CD74E9">
              <w:rPr>
                <w:rFonts w:ascii="Arial" w:hAnsi="Arial" w:cs="Arial"/>
                <w:lang w:val="ru-RU" w:eastAsia="ru-RU"/>
              </w:rPr>
              <w:t>В случае возникновения разногласий при толковании положений настоящего Договора, текст на русском языке превалирует.</w:t>
            </w:r>
          </w:p>
          <w:p w14:paraId="13D80100" w14:textId="4C4CE1D1" w:rsidR="00456F84" w:rsidRPr="00F81B6D" w:rsidRDefault="00456F84" w:rsidP="00456F84">
            <w:pPr>
              <w:pStyle w:val="a"/>
              <w:numPr>
                <w:ilvl w:val="0"/>
                <w:numId w:val="0"/>
              </w:numPr>
              <w:tabs>
                <w:tab w:val="left" w:pos="540"/>
              </w:tabs>
              <w:spacing w:before="0" w:after="120"/>
              <w:ind w:left="540" w:hanging="540"/>
              <w:jc w:val="both"/>
              <w:rPr>
                <w:rFonts w:ascii="Arial" w:hAnsi="Arial" w:cs="Arial"/>
                <w:b/>
                <w:szCs w:val="22"/>
              </w:rPr>
            </w:pPr>
          </w:p>
        </w:tc>
      </w:tr>
      <w:tr w:rsidR="00456F84" w:rsidRPr="001051F0" w14:paraId="7B1D0963" w14:textId="77777777" w:rsidTr="000D08B4">
        <w:trPr>
          <w:trHeight w:val="360"/>
        </w:trPr>
        <w:tc>
          <w:tcPr>
            <w:tcW w:w="9215" w:type="dxa"/>
            <w:gridSpan w:val="2"/>
            <w:tcBorders>
              <w:top w:val="single" w:sz="4" w:space="0" w:color="auto"/>
              <w:left w:val="single" w:sz="4" w:space="0" w:color="auto"/>
              <w:bottom w:val="single" w:sz="4" w:space="0" w:color="auto"/>
              <w:right w:val="single" w:sz="4" w:space="0" w:color="auto"/>
            </w:tcBorders>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456F84" w:rsidRPr="00CE3697" w14:paraId="57A4649F" w14:textId="77777777" w:rsidTr="00A86FE4">
              <w:tc>
                <w:tcPr>
                  <w:tcW w:w="5811" w:type="dxa"/>
                  <w:tcBorders>
                    <w:top w:val="single" w:sz="12" w:space="0" w:color="auto"/>
                    <w:bottom w:val="single" w:sz="2" w:space="0" w:color="auto"/>
                  </w:tcBorders>
                  <w:shd w:val="clear" w:color="auto" w:fill="auto"/>
                  <w:vAlign w:val="bottom"/>
                </w:tcPr>
                <w:p w14:paraId="53E01C24" w14:textId="77777777" w:rsidR="00456F84" w:rsidRPr="00CE3697" w:rsidRDefault="00456F84" w:rsidP="00456F84">
                  <w:pPr>
                    <w:snapToGrid w:val="0"/>
                    <w:spacing w:after="120"/>
                    <w:jc w:val="center"/>
                    <w:rPr>
                      <w:rFonts w:ascii="Arial" w:hAnsi="Arial" w:cs="Arial"/>
                      <w:b/>
                    </w:rPr>
                  </w:pPr>
                  <w:r>
                    <w:rPr>
                      <w:rFonts w:ascii="Arial" w:hAnsi="Arial" w:cs="Arial"/>
                      <w:b/>
                    </w:rPr>
                    <w:lastRenderedPageBreak/>
                    <w:t>On behalf of</w:t>
                  </w:r>
                  <w:r w:rsidRPr="00CE3697">
                    <w:rPr>
                      <w:rFonts w:ascii="Arial" w:hAnsi="Arial" w:cs="Arial"/>
                      <w:b/>
                    </w:rPr>
                    <w:t xml:space="preserve"> </w:t>
                  </w:r>
                  <w:r w:rsidRPr="00CE3697">
                    <w:rPr>
                      <w:rFonts w:ascii="Arial" w:hAnsi="Arial" w:cs="Arial"/>
                      <w:b/>
                      <w:lang w:val="en-US"/>
                    </w:rPr>
                    <w:t>/</w:t>
                  </w:r>
                  <w:r w:rsidRPr="00CE3697">
                    <w:rPr>
                      <w:rFonts w:ascii="Arial" w:hAnsi="Arial" w:cs="Arial"/>
                      <w:b/>
                    </w:rPr>
                    <w:t xml:space="preserve"> От имени</w:t>
                  </w:r>
                </w:p>
              </w:tc>
            </w:tr>
            <w:tr w:rsidR="00456F84" w:rsidRPr="00CE3697" w14:paraId="70C33007" w14:textId="77777777" w:rsidTr="00A86FE4">
              <w:tc>
                <w:tcPr>
                  <w:tcW w:w="5811" w:type="dxa"/>
                  <w:tcBorders>
                    <w:top w:val="single" w:sz="2" w:space="0" w:color="auto"/>
                  </w:tcBorders>
                  <w:shd w:val="clear" w:color="auto" w:fill="auto"/>
                  <w:vAlign w:val="bottom"/>
                </w:tcPr>
                <w:p w14:paraId="58B515E8" w14:textId="77777777" w:rsidR="00456F84" w:rsidRPr="00463633" w:rsidRDefault="00456F84" w:rsidP="00456F84">
                  <w:pPr>
                    <w:snapToGrid w:val="0"/>
                    <w:spacing w:after="120"/>
                    <w:jc w:val="center"/>
                    <w:rPr>
                      <w:rFonts w:ascii="Arial" w:hAnsi="Arial" w:cs="Arial"/>
                      <w:b/>
                      <w:szCs w:val="18"/>
                    </w:rPr>
                  </w:pPr>
                  <w:r>
                    <w:rPr>
                      <w:rFonts w:ascii="Arial" w:hAnsi="Arial" w:cs="Arial"/>
                      <w:b/>
                      <w:szCs w:val="18"/>
                      <w:lang w:val="en-US"/>
                    </w:rPr>
                    <w:t>Kazakhstan Stock Exchange JSC</w:t>
                  </w:r>
                  <w:r w:rsidRPr="00463633">
                    <w:rPr>
                      <w:rFonts w:ascii="Arial" w:hAnsi="Arial" w:cs="Arial"/>
                      <w:b/>
                      <w:szCs w:val="18"/>
                    </w:rPr>
                    <w:t xml:space="preserve"> /</w:t>
                  </w:r>
                </w:p>
                <w:p w14:paraId="36163F92" w14:textId="77777777" w:rsidR="00456F84" w:rsidRPr="00463633" w:rsidRDefault="00456F84" w:rsidP="00456F84">
                  <w:pPr>
                    <w:snapToGrid w:val="0"/>
                    <w:spacing w:after="120"/>
                    <w:jc w:val="center"/>
                    <w:rPr>
                      <w:rFonts w:ascii="Arial" w:hAnsi="Arial" w:cs="Arial"/>
                      <w:b/>
                      <w:szCs w:val="18"/>
                    </w:rPr>
                  </w:pPr>
                  <w:r w:rsidRPr="0054493E">
                    <w:rPr>
                      <w:rFonts w:ascii="Arial" w:hAnsi="Arial" w:cs="Arial"/>
                      <w:b/>
                      <w:szCs w:val="18"/>
                      <w:lang w:val="ru-RU"/>
                    </w:rPr>
                    <w:t>АО</w:t>
                  </w:r>
                  <w:r w:rsidRPr="00463633">
                    <w:rPr>
                      <w:rFonts w:ascii="Arial" w:hAnsi="Arial" w:cs="Arial"/>
                      <w:b/>
                      <w:szCs w:val="18"/>
                    </w:rPr>
                    <w:t xml:space="preserve"> "</w:t>
                  </w:r>
                  <w:r w:rsidRPr="0054493E">
                    <w:rPr>
                      <w:rFonts w:ascii="Arial" w:hAnsi="Arial" w:cs="Arial"/>
                      <w:b/>
                      <w:szCs w:val="18"/>
                      <w:lang w:val="ru-RU"/>
                    </w:rPr>
                    <w:t>Казахстанская</w:t>
                  </w:r>
                  <w:r w:rsidRPr="00463633">
                    <w:rPr>
                      <w:rFonts w:ascii="Arial" w:hAnsi="Arial" w:cs="Arial"/>
                      <w:b/>
                      <w:szCs w:val="18"/>
                    </w:rPr>
                    <w:t xml:space="preserve"> </w:t>
                  </w:r>
                  <w:r w:rsidRPr="0054493E">
                    <w:rPr>
                      <w:rFonts w:ascii="Arial" w:hAnsi="Arial" w:cs="Arial"/>
                      <w:b/>
                      <w:szCs w:val="18"/>
                      <w:lang w:val="ru-RU"/>
                    </w:rPr>
                    <w:t>фондовая</w:t>
                  </w:r>
                  <w:r w:rsidRPr="00463633">
                    <w:rPr>
                      <w:rFonts w:ascii="Arial" w:hAnsi="Arial" w:cs="Arial"/>
                      <w:b/>
                      <w:szCs w:val="18"/>
                    </w:rPr>
                    <w:t xml:space="preserve"> </w:t>
                  </w:r>
                  <w:r w:rsidRPr="0054493E">
                    <w:rPr>
                      <w:rFonts w:ascii="Arial" w:hAnsi="Arial" w:cs="Arial"/>
                      <w:b/>
                      <w:szCs w:val="18"/>
                      <w:lang w:val="ru-RU"/>
                    </w:rPr>
                    <w:t>биржа</w:t>
                  </w:r>
                  <w:r w:rsidRPr="00463633">
                    <w:rPr>
                      <w:rFonts w:ascii="Arial" w:hAnsi="Arial" w:cs="Arial"/>
                      <w:b/>
                      <w:szCs w:val="18"/>
                    </w:rPr>
                    <w:t>"</w:t>
                  </w:r>
                </w:p>
                <w:p w14:paraId="0E919929" w14:textId="77777777" w:rsidR="00456F84" w:rsidRPr="00296A3E" w:rsidRDefault="00456F84" w:rsidP="00456F84">
                  <w:pPr>
                    <w:snapToGrid w:val="0"/>
                    <w:spacing w:after="120"/>
                    <w:jc w:val="center"/>
                    <w:rPr>
                      <w:rFonts w:ascii="Arial" w:hAnsi="Arial" w:cs="Arial"/>
                      <w:b/>
                      <w:szCs w:val="18"/>
                      <w:lang w:val="en-US"/>
                    </w:rPr>
                  </w:pPr>
                  <w:r>
                    <w:rPr>
                      <w:rFonts w:ascii="Arial" w:hAnsi="Arial" w:cs="Arial"/>
                      <w:b/>
                      <w:szCs w:val="18"/>
                      <w:lang w:val="en-US"/>
                    </w:rPr>
                    <w:t>Address</w:t>
                  </w:r>
                  <w:r w:rsidRPr="00296A3E">
                    <w:rPr>
                      <w:rFonts w:ascii="Arial" w:hAnsi="Arial" w:cs="Arial"/>
                      <w:b/>
                      <w:szCs w:val="18"/>
                      <w:lang w:val="en-US"/>
                    </w:rPr>
                    <w:t xml:space="preserve"> / </w:t>
                  </w:r>
                  <w:r w:rsidRPr="0054493E">
                    <w:rPr>
                      <w:rFonts w:ascii="Arial" w:hAnsi="Arial" w:cs="Arial"/>
                      <w:b/>
                      <w:szCs w:val="18"/>
                      <w:lang w:val="ru-RU"/>
                    </w:rPr>
                    <w:t>Адрес</w:t>
                  </w:r>
                  <w:r w:rsidRPr="00296A3E">
                    <w:rPr>
                      <w:rFonts w:ascii="Arial" w:hAnsi="Arial" w:cs="Arial"/>
                      <w:b/>
                      <w:szCs w:val="18"/>
                      <w:lang w:val="en-US"/>
                    </w:rPr>
                    <w:t>:</w:t>
                  </w:r>
                  <w:r>
                    <w:rPr>
                      <w:rFonts w:ascii="Arial" w:hAnsi="Arial" w:cs="Arial"/>
                      <w:b/>
                      <w:szCs w:val="18"/>
                      <w:lang w:val="en-US"/>
                    </w:rPr>
                    <w:t xml:space="preserve"> </w:t>
                  </w:r>
                  <w:r w:rsidRPr="002E01F3">
                    <w:rPr>
                      <w:rFonts w:ascii="Arial" w:hAnsi="Arial" w:cs="Arial"/>
                      <w:szCs w:val="18"/>
                      <w:lang w:val="en-US"/>
                    </w:rPr>
                    <w:t xml:space="preserve">050040, </w:t>
                  </w:r>
                  <w:r>
                    <w:rPr>
                      <w:rFonts w:ascii="Arial" w:hAnsi="Arial" w:cs="Arial"/>
                      <w:szCs w:val="18"/>
                      <w:lang w:val="en-US"/>
                    </w:rPr>
                    <w:t xml:space="preserve">Almaty City, Baizakov str., </w:t>
                  </w:r>
                  <w:r w:rsidRPr="002E01F3">
                    <w:rPr>
                      <w:rFonts w:ascii="Arial" w:hAnsi="Arial" w:cs="Arial"/>
                      <w:szCs w:val="18"/>
                    </w:rPr>
                    <w:t xml:space="preserve">280, </w:t>
                  </w:r>
                  <w:r>
                    <w:rPr>
                      <w:rFonts w:ascii="Arial" w:hAnsi="Arial" w:cs="Arial"/>
                      <w:szCs w:val="18"/>
                      <w:lang w:val="en-US"/>
                    </w:rPr>
                    <w:t xml:space="preserve">Northern tower of </w:t>
                  </w:r>
                  <w:r w:rsidRPr="00137EE4">
                    <w:rPr>
                      <w:rFonts w:ascii="Arial" w:hAnsi="Arial" w:cs="Arial"/>
                      <w:szCs w:val="18"/>
                      <w:lang w:val="en-US"/>
                    </w:rPr>
                    <w:t>AlmatyTowers multi-purpose complex</w:t>
                  </w:r>
                  <w:r w:rsidRPr="002E01F3">
                    <w:rPr>
                      <w:rFonts w:ascii="Arial" w:hAnsi="Arial" w:cs="Arial"/>
                      <w:szCs w:val="18"/>
                    </w:rPr>
                    <w:t>, 8</w:t>
                  </w:r>
                  <w:r w:rsidRPr="00137EE4">
                    <w:rPr>
                      <w:rFonts w:ascii="Arial" w:hAnsi="Arial" w:cs="Arial"/>
                      <w:szCs w:val="18"/>
                      <w:vertAlign w:val="superscript"/>
                      <w:lang w:val="en-US"/>
                    </w:rPr>
                    <w:t>th</w:t>
                  </w:r>
                  <w:r w:rsidRPr="00137EE4">
                    <w:rPr>
                      <w:rFonts w:ascii="Arial" w:hAnsi="Arial" w:cs="Arial"/>
                      <w:szCs w:val="18"/>
                      <w:lang w:val="en-US"/>
                    </w:rPr>
                    <w:t xml:space="preserve"> floor</w:t>
                  </w:r>
                </w:p>
                <w:p w14:paraId="02AD7A90" w14:textId="77777777" w:rsidR="00456F84" w:rsidRPr="0054493E" w:rsidRDefault="00456F84" w:rsidP="00456F84">
                  <w:pPr>
                    <w:snapToGrid w:val="0"/>
                    <w:spacing w:after="120"/>
                    <w:jc w:val="center"/>
                    <w:rPr>
                      <w:rFonts w:ascii="Arial" w:hAnsi="Arial" w:cs="Arial"/>
                      <w:szCs w:val="18"/>
                      <w:lang w:val="ru-RU"/>
                    </w:rPr>
                  </w:pPr>
                  <w:r w:rsidRPr="0054493E">
                    <w:rPr>
                      <w:rFonts w:ascii="Arial" w:hAnsi="Arial" w:cs="Arial"/>
                      <w:szCs w:val="18"/>
                      <w:lang w:val="ru-RU"/>
                    </w:rPr>
                    <w:t>050040, г. Алматы, ул. Байзакова, 280, Северная башня Многофункционального комплекса "</w:t>
                  </w:r>
                  <w:r w:rsidRPr="00CE3697">
                    <w:rPr>
                      <w:rFonts w:ascii="Arial" w:hAnsi="Arial" w:cs="Arial"/>
                      <w:szCs w:val="18"/>
                    </w:rPr>
                    <w:t>AlmatyTowers</w:t>
                  </w:r>
                  <w:r w:rsidRPr="0054493E">
                    <w:rPr>
                      <w:rFonts w:ascii="Arial" w:hAnsi="Arial" w:cs="Arial"/>
                      <w:szCs w:val="18"/>
                      <w:lang w:val="ru-RU"/>
                    </w:rPr>
                    <w:t>", 8-й этаж</w:t>
                  </w:r>
                </w:p>
                <w:p w14:paraId="5443906C" w14:textId="77777777" w:rsidR="00456F84" w:rsidRPr="0054493E" w:rsidRDefault="00456F84" w:rsidP="00456F84">
                  <w:pPr>
                    <w:snapToGrid w:val="0"/>
                    <w:spacing w:after="120"/>
                    <w:jc w:val="center"/>
                    <w:rPr>
                      <w:rFonts w:ascii="Arial" w:hAnsi="Arial" w:cs="Arial"/>
                      <w:b/>
                      <w:szCs w:val="18"/>
                      <w:lang w:val="ru-RU"/>
                    </w:rPr>
                  </w:pPr>
                  <w:r>
                    <w:rPr>
                      <w:rFonts w:ascii="Arial" w:hAnsi="Arial" w:cs="Arial"/>
                      <w:b/>
                      <w:szCs w:val="18"/>
                      <w:lang w:val="en-US"/>
                    </w:rPr>
                    <w:t>BIN</w:t>
                  </w:r>
                  <w:r w:rsidRPr="0054493E">
                    <w:rPr>
                      <w:rFonts w:ascii="Arial" w:hAnsi="Arial" w:cs="Arial"/>
                      <w:b/>
                      <w:szCs w:val="18"/>
                      <w:lang w:val="ru-RU"/>
                    </w:rPr>
                    <w:t xml:space="preserve"> / БИН: </w:t>
                  </w:r>
                  <w:r w:rsidRPr="0054493E">
                    <w:rPr>
                      <w:rFonts w:ascii="Arial" w:hAnsi="Arial" w:cs="Arial"/>
                      <w:szCs w:val="18"/>
                      <w:lang w:val="ru-RU"/>
                    </w:rPr>
                    <w:t>931 240 000 220</w:t>
                  </w:r>
                </w:p>
                <w:p w14:paraId="3F085C39" w14:textId="77777777" w:rsidR="00456F84" w:rsidRPr="0054493E" w:rsidRDefault="00456F84" w:rsidP="00456F84">
                  <w:pPr>
                    <w:snapToGrid w:val="0"/>
                    <w:spacing w:after="120"/>
                    <w:jc w:val="center"/>
                    <w:rPr>
                      <w:rFonts w:ascii="Arial" w:hAnsi="Arial" w:cs="Arial"/>
                      <w:szCs w:val="18"/>
                      <w:lang w:val="ru-RU"/>
                    </w:rPr>
                  </w:pPr>
                  <w:r>
                    <w:rPr>
                      <w:rFonts w:ascii="Arial" w:hAnsi="Arial" w:cs="Arial"/>
                      <w:b/>
                      <w:szCs w:val="18"/>
                      <w:lang w:val="en-US"/>
                    </w:rPr>
                    <w:t>IIC</w:t>
                  </w:r>
                  <w:r w:rsidRPr="0054493E">
                    <w:rPr>
                      <w:rFonts w:ascii="Arial" w:hAnsi="Arial" w:cs="Arial"/>
                      <w:b/>
                      <w:szCs w:val="18"/>
                      <w:lang w:val="ru-RU"/>
                    </w:rPr>
                    <w:t xml:space="preserve"> / ИИК:</w:t>
                  </w:r>
                  <w:r w:rsidRPr="0054493E">
                    <w:rPr>
                      <w:rFonts w:ascii="Arial" w:hAnsi="Arial" w:cs="Arial"/>
                      <w:szCs w:val="18"/>
                      <w:lang w:val="ru-RU"/>
                    </w:rPr>
                    <w:t xml:space="preserve"> </w:t>
                  </w:r>
                  <w:r w:rsidRPr="00CE3697">
                    <w:rPr>
                      <w:rFonts w:ascii="Arial" w:hAnsi="Arial" w:cs="Arial"/>
                      <w:szCs w:val="18"/>
                    </w:rPr>
                    <w:t>KZ</w:t>
                  </w:r>
                  <w:r w:rsidRPr="0054493E">
                    <w:rPr>
                      <w:rFonts w:ascii="Arial" w:hAnsi="Arial" w:cs="Arial"/>
                      <w:szCs w:val="18"/>
                      <w:lang w:val="ru-RU"/>
                    </w:rPr>
                    <w:t xml:space="preserve"> 679 491 100 000 342 657 </w:t>
                  </w:r>
                </w:p>
                <w:p w14:paraId="3EC6D125" w14:textId="77777777" w:rsidR="00456F84" w:rsidRPr="00CE3697" w:rsidRDefault="00456F84" w:rsidP="00456F84">
                  <w:pPr>
                    <w:snapToGrid w:val="0"/>
                    <w:spacing w:after="120"/>
                    <w:jc w:val="center"/>
                    <w:rPr>
                      <w:rFonts w:ascii="Arial" w:hAnsi="Arial" w:cs="Arial"/>
                      <w:szCs w:val="18"/>
                      <w:lang w:val="en-US"/>
                    </w:rPr>
                  </w:pPr>
                  <w:r w:rsidRPr="0054493E">
                    <w:rPr>
                      <w:rFonts w:ascii="Arial" w:hAnsi="Arial" w:cs="Arial"/>
                      <w:szCs w:val="18"/>
                      <w:lang w:val="ru-RU"/>
                    </w:rPr>
                    <w:t xml:space="preserve"> </w:t>
                  </w:r>
                  <w:r w:rsidRPr="00CE3697">
                    <w:rPr>
                      <w:rFonts w:ascii="Arial" w:hAnsi="Arial" w:cs="Arial"/>
                      <w:szCs w:val="18"/>
                    </w:rPr>
                    <w:t>АО</w:t>
                  </w:r>
                  <w:r w:rsidRPr="00CE3697">
                    <w:rPr>
                      <w:rFonts w:ascii="Arial" w:hAnsi="Arial" w:cs="Arial"/>
                      <w:szCs w:val="18"/>
                      <w:lang w:val="en-US"/>
                    </w:rPr>
                    <w:t xml:space="preserve"> "ALTYNBANK" (China Citic Corporation Limited")</w:t>
                  </w:r>
                </w:p>
                <w:p w14:paraId="6C525B7F" w14:textId="77777777" w:rsidR="00456F84" w:rsidRPr="00CE3697" w:rsidRDefault="00456F84" w:rsidP="00456F84">
                  <w:pPr>
                    <w:snapToGrid w:val="0"/>
                    <w:spacing w:after="120"/>
                    <w:jc w:val="center"/>
                    <w:rPr>
                      <w:rFonts w:ascii="Arial" w:hAnsi="Arial" w:cs="Arial"/>
                      <w:b/>
                      <w:szCs w:val="18"/>
                    </w:rPr>
                  </w:pPr>
                  <w:r>
                    <w:rPr>
                      <w:rFonts w:ascii="Arial" w:hAnsi="Arial" w:cs="Arial"/>
                      <w:b/>
                      <w:szCs w:val="18"/>
                      <w:lang w:val="en-US"/>
                    </w:rPr>
                    <w:t>BIC</w:t>
                  </w:r>
                  <w:r w:rsidRPr="00CE3697">
                    <w:rPr>
                      <w:rFonts w:ascii="Arial" w:hAnsi="Arial" w:cs="Arial"/>
                      <w:b/>
                      <w:szCs w:val="18"/>
                    </w:rPr>
                    <w:t xml:space="preserve"> / БИК: </w:t>
                  </w:r>
                  <w:r w:rsidRPr="00CE3697">
                    <w:rPr>
                      <w:rFonts w:ascii="Arial" w:hAnsi="Arial" w:cs="Arial"/>
                      <w:szCs w:val="18"/>
                    </w:rPr>
                    <w:t>ATYNKZKA</w:t>
                  </w:r>
                </w:p>
                <w:p w14:paraId="2E8CF5EC" w14:textId="77777777" w:rsidR="00456F84" w:rsidRPr="00CE3697" w:rsidRDefault="00456F84" w:rsidP="00456F84">
                  <w:pPr>
                    <w:snapToGrid w:val="0"/>
                    <w:spacing w:after="120"/>
                    <w:jc w:val="center"/>
                    <w:rPr>
                      <w:rFonts w:ascii="Arial" w:hAnsi="Arial" w:cs="Arial"/>
                      <w:b/>
                    </w:rPr>
                  </w:pPr>
                  <w:r>
                    <w:rPr>
                      <w:rFonts w:ascii="Arial" w:hAnsi="Arial" w:cs="Arial"/>
                      <w:b/>
                      <w:szCs w:val="18"/>
                      <w:lang w:val="en-US"/>
                    </w:rPr>
                    <w:t>CBe</w:t>
                  </w:r>
                  <w:r w:rsidRPr="00CE3697">
                    <w:rPr>
                      <w:rFonts w:ascii="Arial" w:hAnsi="Arial" w:cs="Arial"/>
                      <w:b/>
                      <w:szCs w:val="18"/>
                    </w:rPr>
                    <w:t xml:space="preserve"> </w:t>
                  </w:r>
                  <w:r>
                    <w:rPr>
                      <w:rFonts w:ascii="Arial" w:hAnsi="Arial" w:cs="Arial"/>
                      <w:b/>
                      <w:szCs w:val="18"/>
                    </w:rPr>
                    <w:t xml:space="preserve">/ </w:t>
                  </w:r>
                  <w:r w:rsidRPr="00CE3697">
                    <w:rPr>
                      <w:rFonts w:ascii="Arial" w:hAnsi="Arial" w:cs="Arial"/>
                      <w:b/>
                      <w:szCs w:val="18"/>
                    </w:rPr>
                    <w:t xml:space="preserve">КБЕ: </w:t>
                  </w:r>
                  <w:r w:rsidRPr="00CE3697">
                    <w:rPr>
                      <w:rFonts w:ascii="Arial" w:hAnsi="Arial" w:cs="Arial"/>
                      <w:szCs w:val="18"/>
                    </w:rPr>
                    <w:t>15</w:t>
                  </w:r>
                </w:p>
              </w:tc>
            </w:tr>
            <w:tr w:rsidR="00456F84" w:rsidRPr="00CE3697" w14:paraId="29093D81" w14:textId="77777777" w:rsidTr="00A86FE4">
              <w:tc>
                <w:tcPr>
                  <w:tcW w:w="5811" w:type="dxa"/>
                  <w:shd w:val="clear" w:color="auto" w:fill="auto"/>
                  <w:vAlign w:val="bottom"/>
                </w:tcPr>
                <w:p w14:paraId="0B167FD2" w14:textId="77777777" w:rsidR="00456F84" w:rsidRPr="00CE3697" w:rsidRDefault="00456F84" w:rsidP="00456F84">
                  <w:pPr>
                    <w:snapToGrid w:val="0"/>
                    <w:spacing w:after="120"/>
                    <w:jc w:val="center"/>
                    <w:rPr>
                      <w:rFonts w:ascii="Arial" w:hAnsi="Arial" w:cs="Arial"/>
                    </w:rPr>
                  </w:pPr>
                  <w:r>
                    <w:rPr>
                      <w:rFonts w:ascii="Arial" w:hAnsi="Arial" w:cs="Arial"/>
                    </w:rPr>
                    <w:t>SIGNATURE</w:t>
                  </w:r>
                  <w:r w:rsidRPr="00CE3697">
                    <w:rPr>
                      <w:rFonts w:ascii="Arial" w:hAnsi="Arial" w:cs="Arial"/>
                      <w:lang w:val="en-US"/>
                    </w:rPr>
                    <w:t xml:space="preserve"> / </w:t>
                  </w:r>
                  <w:r w:rsidRPr="00CE3697">
                    <w:rPr>
                      <w:rFonts w:ascii="Arial" w:hAnsi="Arial" w:cs="Arial"/>
                    </w:rPr>
                    <w:t>ПОДПИСЬ</w:t>
                  </w:r>
                </w:p>
                <w:p w14:paraId="793257C1" w14:textId="77777777" w:rsidR="00456F84" w:rsidRPr="00CE3697" w:rsidRDefault="00456F84" w:rsidP="00456F84">
                  <w:pPr>
                    <w:snapToGrid w:val="0"/>
                    <w:spacing w:after="120"/>
                    <w:jc w:val="center"/>
                    <w:rPr>
                      <w:rFonts w:ascii="Arial" w:hAnsi="Arial" w:cs="Arial"/>
                    </w:rPr>
                  </w:pPr>
                </w:p>
                <w:p w14:paraId="1B5D775C" w14:textId="77777777" w:rsidR="00456F84" w:rsidRPr="00CE3697" w:rsidRDefault="00456F84" w:rsidP="00456F84">
                  <w:pPr>
                    <w:snapToGrid w:val="0"/>
                    <w:spacing w:after="120"/>
                    <w:jc w:val="center"/>
                    <w:rPr>
                      <w:rFonts w:ascii="Arial" w:hAnsi="Arial" w:cs="Arial"/>
                    </w:rPr>
                  </w:pPr>
                </w:p>
                <w:p w14:paraId="6BB8BBCB" w14:textId="77777777" w:rsidR="00456F84" w:rsidRPr="00CE3697" w:rsidRDefault="00456F84" w:rsidP="00456F84">
                  <w:pPr>
                    <w:snapToGrid w:val="0"/>
                    <w:spacing w:after="120"/>
                    <w:jc w:val="center"/>
                    <w:rPr>
                      <w:rFonts w:ascii="Arial" w:hAnsi="Arial" w:cs="Arial"/>
                    </w:rPr>
                  </w:pPr>
                </w:p>
              </w:tc>
            </w:tr>
            <w:tr w:rsidR="00456F84" w:rsidRPr="00CE3697" w14:paraId="19188E71" w14:textId="77777777" w:rsidTr="00A86FE4">
              <w:tc>
                <w:tcPr>
                  <w:tcW w:w="5811" w:type="dxa"/>
                  <w:shd w:val="clear" w:color="auto" w:fill="auto"/>
                  <w:vAlign w:val="bottom"/>
                </w:tcPr>
                <w:p w14:paraId="628940EC" w14:textId="77777777" w:rsidR="00456F84" w:rsidRPr="00CE3697" w:rsidRDefault="00456F84" w:rsidP="00456F84">
                  <w:pPr>
                    <w:snapToGrid w:val="0"/>
                    <w:spacing w:after="120"/>
                    <w:jc w:val="center"/>
                    <w:rPr>
                      <w:rFonts w:ascii="Arial" w:hAnsi="Arial" w:cs="Arial"/>
                    </w:rPr>
                  </w:pPr>
                  <w:r>
                    <w:rPr>
                      <w:rFonts w:ascii="Arial" w:hAnsi="Arial" w:cs="Arial"/>
                    </w:rPr>
                    <w:t>FULL NAME</w:t>
                  </w:r>
                  <w:r w:rsidRPr="00CE3697">
                    <w:rPr>
                      <w:rFonts w:ascii="Arial" w:hAnsi="Arial" w:cs="Arial"/>
                    </w:rPr>
                    <w:t>:</w:t>
                  </w:r>
                  <w:r>
                    <w:rPr>
                      <w:rFonts w:ascii="Arial" w:hAnsi="Arial" w:cs="Arial"/>
                    </w:rPr>
                    <w:t xml:space="preserve"> </w:t>
                  </w:r>
                  <w:r w:rsidRPr="00CE3697">
                    <w:rPr>
                      <w:rFonts w:ascii="Arial" w:hAnsi="Arial" w:cs="Arial"/>
                    </w:rPr>
                    <w:t>/ Ф.И.О.:</w:t>
                  </w:r>
                </w:p>
                <w:p w14:paraId="468C8D61" w14:textId="77777777" w:rsidR="00456F84" w:rsidRPr="00CE3697" w:rsidRDefault="00456F84" w:rsidP="00456F84">
                  <w:pPr>
                    <w:snapToGrid w:val="0"/>
                    <w:spacing w:after="120"/>
                    <w:jc w:val="center"/>
                    <w:rPr>
                      <w:rFonts w:ascii="Arial" w:hAnsi="Arial" w:cs="Arial"/>
                      <w:b/>
                    </w:rPr>
                  </w:pPr>
                  <w:r>
                    <w:rPr>
                      <w:rFonts w:ascii="Arial" w:hAnsi="Arial" w:cs="Arial"/>
                      <w:b/>
                      <w:lang w:val="kk-KZ"/>
                    </w:rPr>
                    <w:t>_____________________________</w:t>
                  </w:r>
                </w:p>
              </w:tc>
            </w:tr>
            <w:tr w:rsidR="00456F84" w:rsidRPr="00A05021" w14:paraId="49D2E316" w14:textId="77777777" w:rsidTr="00A86FE4">
              <w:trPr>
                <w:trHeight w:val="846"/>
              </w:trPr>
              <w:tc>
                <w:tcPr>
                  <w:tcW w:w="5811" w:type="dxa"/>
                  <w:shd w:val="clear" w:color="auto" w:fill="auto"/>
                </w:tcPr>
                <w:p w14:paraId="5E1D5479" w14:textId="77777777" w:rsidR="00456F84" w:rsidRPr="0054493E" w:rsidRDefault="00456F84" w:rsidP="00456F84">
                  <w:pPr>
                    <w:snapToGrid w:val="0"/>
                    <w:spacing w:after="120"/>
                    <w:jc w:val="center"/>
                    <w:rPr>
                      <w:rFonts w:ascii="Arial" w:hAnsi="Arial" w:cs="Arial"/>
                      <w:lang w:val="ru-RU"/>
                    </w:rPr>
                  </w:pPr>
                  <w:r>
                    <w:rPr>
                      <w:rFonts w:ascii="Arial" w:hAnsi="Arial" w:cs="Arial"/>
                      <w:lang w:val="en-US"/>
                    </w:rPr>
                    <w:t>POSITION</w:t>
                  </w:r>
                  <w:r w:rsidRPr="0054493E">
                    <w:rPr>
                      <w:rFonts w:ascii="Arial" w:hAnsi="Arial" w:cs="Arial"/>
                      <w:lang w:val="ru-RU"/>
                    </w:rPr>
                    <w:t xml:space="preserve"> / ДОЛЖНОСТЬ:</w:t>
                  </w:r>
                </w:p>
                <w:p w14:paraId="263E947A" w14:textId="77777777" w:rsidR="00456F84" w:rsidRPr="0054493E" w:rsidRDefault="00456F84" w:rsidP="00456F84">
                  <w:pPr>
                    <w:snapToGrid w:val="0"/>
                    <w:spacing w:after="120"/>
                    <w:jc w:val="center"/>
                    <w:rPr>
                      <w:rFonts w:ascii="Arial" w:hAnsi="Arial" w:cs="Arial"/>
                      <w:b/>
                      <w:lang w:val="ru-RU"/>
                    </w:rPr>
                  </w:pPr>
                  <w:r>
                    <w:rPr>
                      <w:rFonts w:ascii="Arial" w:hAnsi="Arial" w:cs="Arial"/>
                      <w:b/>
                      <w:lang w:val="kk-KZ"/>
                    </w:rPr>
                    <w:t>_____________________________</w:t>
                  </w:r>
                </w:p>
              </w:tc>
            </w:tr>
          </w:tbl>
          <w:p w14:paraId="6ECE4AEB" w14:textId="5FEED27B" w:rsidR="00456F84" w:rsidRPr="00CE3697" w:rsidRDefault="00456F84" w:rsidP="00456F84">
            <w:pPr>
              <w:pStyle w:val="aff4"/>
              <w:tabs>
                <w:tab w:val="left" w:pos="2905"/>
              </w:tabs>
              <w:spacing w:before="120" w:beforeAutospacing="0" w:after="120" w:afterAutospacing="0"/>
              <w:ind w:right="39"/>
              <w:rPr>
                <w:rStyle w:val="notranslate"/>
                <w:rFonts w:ascii="Arial" w:hAnsi="Arial" w:cs="Arial"/>
                <w:b/>
                <w:bCs/>
                <w:caps/>
                <w:sz w:val="20"/>
                <w:szCs w:val="20"/>
              </w:rPr>
            </w:pPr>
          </w:p>
        </w:tc>
      </w:tr>
      <w:tr w:rsidR="00456F84" w:rsidRPr="001051F0" w14:paraId="5EA349E0" w14:textId="77777777" w:rsidTr="000D08B4">
        <w:trPr>
          <w:trHeight w:val="360"/>
        </w:trPr>
        <w:tc>
          <w:tcPr>
            <w:tcW w:w="9215" w:type="dxa"/>
            <w:gridSpan w:val="2"/>
            <w:tcBorders>
              <w:top w:val="single" w:sz="4" w:space="0" w:color="auto"/>
              <w:left w:val="single" w:sz="4" w:space="0" w:color="auto"/>
              <w:bottom w:val="single" w:sz="4" w:space="0" w:color="auto"/>
              <w:right w:val="single" w:sz="4" w:space="0" w:color="auto"/>
            </w:tcBorders>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456F84" w:rsidRPr="00CE3697" w14:paraId="61EA5341" w14:textId="77777777" w:rsidTr="00A86FE4">
              <w:tc>
                <w:tcPr>
                  <w:tcW w:w="5811" w:type="dxa"/>
                  <w:tcBorders>
                    <w:top w:val="single" w:sz="12" w:space="0" w:color="auto"/>
                    <w:bottom w:val="single" w:sz="2" w:space="0" w:color="auto"/>
                  </w:tcBorders>
                  <w:shd w:val="clear" w:color="auto" w:fill="auto"/>
                  <w:vAlign w:val="bottom"/>
                </w:tcPr>
                <w:p w14:paraId="1792483F" w14:textId="77777777" w:rsidR="00456F84" w:rsidRPr="00CE3697" w:rsidRDefault="00456F84" w:rsidP="00456F84">
                  <w:pPr>
                    <w:snapToGrid w:val="0"/>
                    <w:spacing w:after="120"/>
                    <w:jc w:val="center"/>
                    <w:rPr>
                      <w:rFonts w:ascii="Arial" w:hAnsi="Arial" w:cs="Arial"/>
                      <w:b/>
                    </w:rPr>
                  </w:pPr>
                  <w:r>
                    <w:rPr>
                      <w:rFonts w:ascii="Arial" w:hAnsi="Arial" w:cs="Arial"/>
                      <w:b/>
                      <w:lang w:val="en-US"/>
                    </w:rPr>
                    <w:t>O</w:t>
                  </w:r>
                  <w:r w:rsidRPr="00137EE4">
                    <w:rPr>
                      <w:rFonts w:ascii="Arial" w:hAnsi="Arial" w:cs="Arial"/>
                      <w:b/>
                      <w:lang w:val="en-US"/>
                    </w:rPr>
                    <w:t>n behalf of</w:t>
                  </w:r>
                  <w:r w:rsidRPr="00CE3697">
                    <w:rPr>
                      <w:rFonts w:ascii="Arial" w:hAnsi="Arial" w:cs="Arial"/>
                      <w:b/>
                    </w:rPr>
                    <w:t xml:space="preserve"> / От имени</w:t>
                  </w:r>
                </w:p>
              </w:tc>
            </w:tr>
            <w:tr w:rsidR="00456F84" w:rsidRPr="003142BA" w14:paraId="20D26BBE" w14:textId="77777777" w:rsidTr="00A86FE4">
              <w:tc>
                <w:tcPr>
                  <w:tcW w:w="5811" w:type="dxa"/>
                  <w:tcBorders>
                    <w:top w:val="single" w:sz="2" w:space="0" w:color="auto"/>
                  </w:tcBorders>
                  <w:shd w:val="clear" w:color="auto" w:fill="auto"/>
                  <w:vAlign w:val="bottom"/>
                </w:tcPr>
                <w:p w14:paraId="7588D18E" w14:textId="77777777" w:rsidR="00456F84" w:rsidRPr="00296A3E" w:rsidRDefault="00456F84" w:rsidP="00456F84">
                  <w:pPr>
                    <w:snapToGrid w:val="0"/>
                    <w:spacing w:after="120"/>
                    <w:jc w:val="center"/>
                    <w:rPr>
                      <w:rFonts w:ascii="Arial" w:hAnsi="Arial" w:cs="Arial"/>
                      <w:szCs w:val="18"/>
                      <w:lang w:val="en-US"/>
                    </w:rPr>
                  </w:pPr>
                  <w:r>
                    <w:rPr>
                      <w:rFonts w:ascii="Arial" w:hAnsi="Arial" w:cs="Arial"/>
                      <w:b/>
                      <w:szCs w:val="18"/>
                      <w:lang w:val="en-US"/>
                    </w:rPr>
                    <w:t>Address</w:t>
                  </w:r>
                  <w:r w:rsidRPr="00296A3E">
                    <w:rPr>
                      <w:rFonts w:ascii="Arial" w:hAnsi="Arial" w:cs="Arial"/>
                      <w:b/>
                      <w:szCs w:val="18"/>
                      <w:lang w:val="en-US"/>
                    </w:rPr>
                    <w:t xml:space="preserve"> / </w:t>
                  </w:r>
                  <w:r w:rsidRPr="0054493E">
                    <w:rPr>
                      <w:rFonts w:ascii="Arial" w:hAnsi="Arial" w:cs="Arial"/>
                      <w:b/>
                      <w:szCs w:val="18"/>
                      <w:lang w:val="ru-RU"/>
                    </w:rPr>
                    <w:t>Адрес</w:t>
                  </w:r>
                  <w:r w:rsidRPr="00296A3E">
                    <w:rPr>
                      <w:rFonts w:ascii="Arial" w:hAnsi="Arial" w:cs="Arial"/>
                      <w:b/>
                      <w:szCs w:val="18"/>
                      <w:lang w:val="en-US"/>
                    </w:rPr>
                    <w:t xml:space="preserve">: </w:t>
                  </w:r>
                </w:p>
                <w:p w14:paraId="1CDC38D6" w14:textId="77777777" w:rsidR="00456F84" w:rsidRPr="00296A3E" w:rsidRDefault="00456F84" w:rsidP="00456F84">
                  <w:pPr>
                    <w:snapToGrid w:val="0"/>
                    <w:spacing w:after="120"/>
                    <w:jc w:val="center"/>
                    <w:rPr>
                      <w:rFonts w:ascii="Arial" w:hAnsi="Arial" w:cs="Arial"/>
                      <w:b/>
                      <w:szCs w:val="18"/>
                      <w:lang w:val="en-US"/>
                    </w:rPr>
                  </w:pPr>
                  <w:r>
                    <w:rPr>
                      <w:rFonts w:ascii="Arial" w:hAnsi="Arial" w:cs="Arial"/>
                      <w:b/>
                      <w:szCs w:val="18"/>
                      <w:lang w:val="en-US"/>
                    </w:rPr>
                    <w:t>BIN</w:t>
                  </w:r>
                  <w:r w:rsidRPr="00296A3E">
                    <w:rPr>
                      <w:rFonts w:ascii="Arial" w:hAnsi="Arial" w:cs="Arial"/>
                      <w:b/>
                      <w:szCs w:val="18"/>
                      <w:lang w:val="en-US"/>
                    </w:rPr>
                    <w:t xml:space="preserve"> / </w:t>
                  </w:r>
                  <w:r w:rsidRPr="0054493E">
                    <w:rPr>
                      <w:rFonts w:ascii="Arial" w:hAnsi="Arial" w:cs="Arial"/>
                      <w:b/>
                      <w:szCs w:val="18"/>
                      <w:lang w:val="ru-RU"/>
                    </w:rPr>
                    <w:t>БИН</w:t>
                  </w:r>
                  <w:r w:rsidRPr="00296A3E">
                    <w:rPr>
                      <w:rFonts w:ascii="Arial" w:hAnsi="Arial" w:cs="Arial"/>
                      <w:b/>
                      <w:szCs w:val="18"/>
                      <w:lang w:val="en-US"/>
                    </w:rPr>
                    <w:t>:</w:t>
                  </w:r>
                </w:p>
                <w:p w14:paraId="477D3425" w14:textId="77777777" w:rsidR="00456F84" w:rsidRPr="00296A3E" w:rsidRDefault="00456F84" w:rsidP="00456F84">
                  <w:pPr>
                    <w:snapToGrid w:val="0"/>
                    <w:spacing w:after="120"/>
                    <w:jc w:val="center"/>
                    <w:rPr>
                      <w:rFonts w:ascii="Arial" w:hAnsi="Arial" w:cs="Arial"/>
                      <w:szCs w:val="18"/>
                      <w:lang w:val="en-US"/>
                    </w:rPr>
                  </w:pPr>
                  <w:r>
                    <w:rPr>
                      <w:rFonts w:ascii="Arial" w:hAnsi="Arial" w:cs="Arial"/>
                      <w:b/>
                      <w:szCs w:val="18"/>
                      <w:lang w:val="en-US"/>
                    </w:rPr>
                    <w:t>IIC</w:t>
                  </w:r>
                  <w:r w:rsidRPr="00296A3E">
                    <w:rPr>
                      <w:rFonts w:ascii="Arial" w:hAnsi="Arial" w:cs="Arial"/>
                      <w:b/>
                      <w:szCs w:val="18"/>
                      <w:lang w:val="en-US"/>
                    </w:rPr>
                    <w:t xml:space="preserve"> / </w:t>
                  </w:r>
                  <w:r w:rsidRPr="0054493E">
                    <w:rPr>
                      <w:rFonts w:ascii="Arial" w:hAnsi="Arial" w:cs="Arial"/>
                      <w:b/>
                      <w:szCs w:val="18"/>
                      <w:lang w:val="ru-RU"/>
                    </w:rPr>
                    <w:t>ИИК</w:t>
                  </w:r>
                  <w:r w:rsidRPr="00296A3E">
                    <w:rPr>
                      <w:rFonts w:ascii="Arial" w:hAnsi="Arial" w:cs="Arial"/>
                      <w:b/>
                      <w:szCs w:val="18"/>
                      <w:lang w:val="en-US"/>
                    </w:rPr>
                    <w:t>:</w:t>
                  </w:r>
                </w:p>
                <w:p w14:paraId="29465772" w14:textId="77777777" w:rsidR="00456F84" w:rsidRPr="0054493E" w:rsidRDefault="00456F84" w:rsidP="00456F84">
                  <w:pPr>
                    <w:snapToGrid w:val="0"/>
                    <w:spacing w:after="120"/>
                    <w:jc w:val="center"/>
                    <w:rPr>
                      <w:rFonts w:ascii="Arial" w:hAnsi="Arial" w:cs="Arial"/>
                      <w:b/>
                      <w:szCs w:val="18"/>
                      <w:lang w:val="ru-RU"/>
                    </w:rPr>
                  </w:pPr>
                  <w:r>
                    <w:rPr>
                      <w:rFonts w:ascii="Arial" w:hAnsi="Arial" w:cs="Arial"/>
                      <w:b/>
                      <w:szCs w:val="18"/>
                      <w:lang w:val="en-US"/>
                    </w:rPr>
                    <w:t>BIC</w:t>
                  </w:r>
                  <w:r w:rsidRPr="0054493E">
                    <w:rPr>
                      <w:rFonts w:ascii="Arial" w:hAnsi="Arial" w:cs="Arial"/>
                      <w:b/>
                      <w:szCs w:val="18"/>
                      <w:lang w:val="ru-RU"/>
                    </w:rPr>
                    <w:t xml:space="preserve"> / БИК: </w:t>
                  </w:r>
                </w:p>
                <w:p w14:paraId="0A956864" w14:textId="77777777" w:rsidR="00456F84" w:rsidRPr="0054493E" w:rsidRDefault="00456F84" w:rsidP="00456F84">
                  <w:pPr>
                    <w:snapToGrid w:val="0"/>
                    <w:spacing w:after="120"/>
                    <w:jc w:val="center"/>
                    <w:rPr>
                      <w:rFonts w:ascii="Arial" w:hAnsi="Arial" w:cs="Arial"/>
                      <w:b/>
                      <w:szCs w:val="18"/>
                      <w:lang w:val="ru-RU"/>
                    </w:rPr>
                  </w:pPr>
                  <w:r>
                    <w:rPr>
                      <w:rFonts w:ascii="Arial" w:hAnsi="Arial" w:cs="Arial"/>
                      <w:b/>
                      <w:szCs w:val="18"/>
                      <w:lang w:val="en-US"/>
                    </w:rPr>
                    <w:t>CBe</w:t>
                  </w:r>
                  <w:r w:rsidRPr="0054493E">
                    <w:rPr>
                      <w:rFonts w:ascii="Arial" w:hAnsi="Arial" w:cs="Arial"/>
                      <w:b/>
                      <w:szCs w:val="18"/>
                      <w:lang w:val="ru-RU"/>
                    </w:rPr>
                    <w:t xml:space="preserve"> </w:t>
                  </w:r>
                  <w:r>
                    <w:rPr>
                      <w:rFonts w:ascii="Arial" w:hAnsi="Arial" w:cs="Arial"/>
                      <w:b/>
                      <w:szCs w:val="18"/>
                      <w:lang w:val="en-US"/>
                    </w:rPr>
                    <w:t xml:space="preserve">/ </w:t>
                  </w:r>
                  <w:r w:rsidRPr="0054493E">
                    <w:rPr>
                      <w:rFonts w:ascii="Arial" w:hAnsi="Arial" w:cs="Arial"/>
                      <w:b/>
                      <w:szCs w:val="18"/>
                      <w:lang w:val="ru-RU"/>
                    </w:rPr>
                    <w:t xml:space="preserve">КБЕ: </w:t>
                  </w:r>
                </w:p>
              </w:tc>
            </w:tr>
            <w:tr w:rsidR="00456F84" w:rsidRPr="00CE3697" w14:paraId="03E412C8" w14:textId="77777777" w:rsidTr="00A86FE4">
              <w:tc>
                <w:tcPr>
                  <w:tcW w:w="5811" w:type="dxa"/>
                  <w:shd w:val="clear" w:color="auto" w:fill="auto"/>
                  <w:vAlign w:val="bottom"/>
                </w:tcPr>
                <w:p w14:paraId="437C2054" w14:textId="77777777" w:rsidR="00456F84" w:rsidRPr="00CE3697" w:rsidRDefault="00456F84" w:rsidP="00456F84">
                  <w:pPr>
                    <w:snapToGrid w:val="0"/>
                    <w:spacing w:after="120"/>
                    <w:jc w:val="center"/>
                    <w:rPr>
                      <w:rFonts w:ascii="Arial" w:hAnsi="Arial" w:cs="Arial"/>
                      <w:szCs w:val="18"/>
                    </w:rPr>
                  </w:pPr>
                  <w:r>
                    <w:rPr>
                      <w:rFonts w:ascii="Arial" w:hAnsi="Arial" w:cs="Arial"/>
                      <w:szCs w:val="18"/>
                    </w:rPr>
                    <w:t>SIGNATURE</w:t>
                  </w:r>
                  <w:r w:rsidRPr="00CE3697">
                    <w:rPr>
                      <w:rFonts w:ascii="Arial" w:hAnsi="Arial" w:cs="Arial"/>
                      <w:szCs w:val="18"/>
                    </w:rPr>
                    <w:t xml:space="preserve"> / ПОДПИСЬ</w:t>
                  </w:r>
                </w:p>
                <w:p w14:paraId="0BF11B39" w14:textId="77777777" w:rsidR="00456F84" w:rsidRPr="00CE3697" w:rsidRDefault="00456F84" w:rsidP="00456F84">
                  <w:pPr>
                    <w:snapToGrid w:val="0"/>
                    <w:spacing w:after="120"/>
                    <w:jc w:val="center"/>
                    <w:rPr>
                      <w:rFonts w:ascii="Arial" w:hAnsi="Arial" w:cs="Arial"/>
                      <w:szCs w:val="18"/>
                    </w:rPr>
                  </w:pPr>
                </w:p>
                <w:p w14:paraId="3BAE11FB" w14:textId="77777777" w:rsidR="00456F84" w:rsidRPr="00CE3697" w:rsidRDefault="00456F84" w:rsidP="00456F84">
                  <w:pPr>
                    <w:snapToGrid w:val="0"/>
                    <w:spacing w:after="120"/>
                    <w:jc w:val="center"/>
                    <w:rPr>
                      <w:rFonts w:ascii="Arial" w:hAnsi="Arial" w:cs="Arial"/>
                      <w:szCs w:val="18"/>
                    </w:rPr>
                  </w:pPr>
                </w:p>
                <w:p w14:paraId="1FF48D79" w14:textId="77777777" w:rsidR="00456F84" w:rsidRPr="00CE3697" w:rsidRDefault="00456F84" w:rsidP="00456F84">
                  <w:pPr>
                    <w:snapToGrid w:val="0"/>
                    <w:spacing w:after="120"/>
                    <w:jc w:val="center"/>
                    <w:rPr>
                      <w:rFonts w:ascii="Arial" w:hAnsi="Arial" w:cs="Arial"/>
                      <w:szCs w:val="18"/>
                    </w:rPr>
                  </w:pPr>
                </w:p>
              </w:tc>
            </w:tr>
            <w:tr w:rsidR="00456F84" w:rsidRPr="00CE3697" w14:paraId="6DAF6787" w14:textId="77777777" w:rsidTr="00A86FE4">
              <w:tc>
                <w:tcPr>
                  <w:tcW w:w="5811" w:type="dxa"/>
                  <w:shd w:val="clear" w:color="auto" w:fill="auto"/>
                  <w:vAlign w:val="bottom"/>
                </w:tcPr>
                <w:p w14:paraId="5FB1427E" w14:textId="77777777" w:rsidR="00456F84" w:rsidRPr="00CE3697" w:rsidRDefault="00456F84" w:rsidP="00456F84">
                  <w:pPr>
                    <w:snapToGrid w:val="0"/>
                    <w:spacing w:after="120"/>
                    <w:jc w:val="center"/>
                    <w:rPr>
                      <w:rFonts w:ascii="Arial" w:hAnsi="Arial" w:cs="Arial"/>
                    </w:rPr>
                  </w:pPr>
                  <w:r>
                    <w:rPr>
                      <w:rFonts w:ascii="Arial" w:hAnsi="Arial" w:cs="Arial"/>
                    </w:rPr>
                    <w:t>FULL NAME</w:t>
                  </w:r>
                  <w:r w:rsidRPr="00CE3697">
                    <w:rPr>
                      <w:rFonts w:ascii="Arial" w:hAnsi="Arial" w:cs="Arial"/>
                    </w:rPr>
                    <w:t>: / Ф.И.О.:</w:t>
                  </w:r>
                </w:p>
                <w:p w14:paraId="2E50D2B0" w14:textId="77777777" w:rsidR="00456F84" w:rsidRPr="00CE3697" w:rsidRDefault="00456F84" w:rsidP="00456F84">
                  <w:pPr>
                    <w:snapToGrid w:val="0"/>
                    <w:spacing w:after="120"/>
                    <w:jc w:val="center"/>
                    <w:rPr>
                      <w:rFonts w:ascii="Arial" w:hAnsi="Arial" w:cs="Arial"/>
                      <w:b/>
                    </w:rPr>
                  </w:pPr>
                  <w:r>
                    <w:rPr>
                      <w:rFonts w:ascii="Arial" w:hAnsi="Arial" w:cs="Arial"/>
                      <w:b/>
                      <w:lang w:val="kk-KZ"/>
                    </w:rPr>
                    <w:t>_____________________________</w:t>
                  </w:r>
                </w:p>
              </w:tc>
            </w:tr>
            <w:tr w:rsidR="00456F84" w:rsidRPr="00CE3697" w14:paraId="2F3409FE" w14:textId="77777777" w:rsidTr="00A86FE4">
              <w:trPr>
                <w:trHeight w:val="846"/>
              </w:trPr>
              <w:tc>
                <w:tcPr>
                  <w:tcW w:w="5811" w:type="dxa"/>
                  <w:shd w:val="clear" w:color="auto" w:fill="auto"/>
                </w:tcPr>
                <w:p w14:paraId="7D238BB8" w14:textId="77777777" w:rsidR="00456F84" w:rsidRPr="00CE3697" w:rsidRDefault="00456F84" w:rsidP="00456F84">
                  <w:pPr>
                    <w:snapToGrid w:val="0"/>
                    <w:spacing w:after="120"/>
                    <w:jc w:val="center"/>
                    <w:rPr>
                      <w:rFonts w:ascii="Arial" w:hAnsi="Arial" w:cs="Arial"/>
                    </w:rPr>
                  </w:pPr>
                  <w:r>
                    <w:rPr>
                      <w:rFonts w:ascii="Arial" w:hAnsi="Arial" w:cs="Arial"/>
                    </w:rPr>
                    <w:t>POSITION</w:t>
                  </w:r>
                  <w:r w:rsidRPr="00CE3697">
                    <w:rPr>
                      <w:rFonts w:ascii="Arial" w:hAnsi="Arial" w:cs="Arial"/>
                    </w:rPr>
                    <w:t xml:space="preserve"> / ДОЛЖНОСТЬ:</w:t>
                  </w:r>
                </w:p>
                <w:p w14:paraId="57B3FE6A" w14:textId="77777777" w:rsidR="00456F84" w:rsidRPr="00CE3697" w:rsidRDefault="00456F84" w:rsidP="00456F84">
                  <w:pPr>
                    <w:snapToGrid w:val="0"/>
                    <w:spacing w:after="120"/>
                    <w:jc w:val="center"/>
                    <w:rPr>
                      <w:rFonts w:ascii="Arial" w:hAnsi="Arial" w:cs="Arial"/>
                      <w:b/>
                    </w:rPr>
                  </w:pPr>
                  <w:r>
                    <w:rPr>
                      <w:rFonts w:ascii="Arial" w:hAnsi="Arial" w:cs="Arial"/>
                      <w:b/>
                      <w:lang w:val="kk-KZ"/>
                    </w:rPr>
                    <w:t>_____________________________</w:t>
                  </w:r>
                </w:p>
              </w:tc>
            </w:tr>
          </w:tbl>
          <w:p w14:paraId="761D5719" w14:textId="77777777" w:rsidR="00456F84" w:rsidRPr="00CE3697" w:rsidRDefault="00456F84" w:rsidP="00456F84">
            <w:pPr>
              <w:pStyle w:val="aff4"/>
              <w:spacing w:before="120" w:beforeAutospacing="0" w:after="120" w:afterAutospacing="0"/>
              <w:ind w:right="39"/>
              <w:rPr>
                <w:rStyle w:val="notranslate"/>
                <w:rFonts w:ascii="Arial" w:hAnsi="Arial" w:cs="Arial"/>
                <w:b/>
                <w:bCs/>
                <w:caps/>
                <w:sz w:val="20"/>
                <w:szCs w:val="20"/>
              </w:rPr>
            </w:pPr>
          </w:p>
        </w:tc>
      </w:tr>
    </w:tbl>
    <w:p w14:paraId="205B8AB3" w14:textId="77777777" w:rsidR="009864C2" w:rsidRPr="00F4106F" w:rsidRDefault="009864C2" w:rsidP="00301465">
      <w:pPr>
        <w:widowControl w:val="0"/>
        <w:autoSpaceDE w:val="0"/>
        <w:autoSpaceDN w:val="0"/>
        <w:adjustRightInd w:val="0"/>
        <w:spacing w:after="120"/>
        <w:rPr>
          <w:rFonts w:ascii="Arial" w:hAnsi="Arial" w:cs="Arial"/>
          <w:lang w:val="ru-RU" w:eastAsia="ru-RU"/>
        </w:rPr>
      </w:pPr>
    </w:p>
    <w:sectPr w:rsidR="009864C2" w:rsidRPr="00F4106F" w:rsidSect="00DB1B07">
      <w:footerReference w:type="default" r:id="rId1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D800" w14:textId="77777777" w:rsidR="00A72743" w:rsidRDefault="00A72743" w:rsidP="00032F33">
      <w:r>
        <w:separator/>
      </w:r>
    </w:p>
  </w:endnote>
  <w:endnote w:type="continuationSeparator" w:id="0">
    <w:p w14:paraId="74DA05E6" w14:textId="77777777" w:rsidR="00A72743" w:rsidRDefault="00A72743" w:rsidP="0003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CABF" w14:textId="77777777" w:rsidR="00CF14D7" w:rsidRDefault="00301465">
    <w:pPr>
      <w:pStyle w:val="afd"/>
      <w:jc w:val="right"/>
    </w:pPr>
    <w:r>
      <w:fldChar w:fldCharType="begin"/>
    </w:r>
    <w:r>
      <w:instrText>PAGE   \* MERGEFORMAT</w:instrText>
    </w:r>
    <w:r>
      <w:fldChar w:fldCharType="separate"/>
    </w:r>
    <w:r w:rsidR="00F34CE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7F16" w14:textId="77777777" w:rsidR="00A72743" w:rsidRDefault="00A72743" w:rsidP="00032F33">
      <w:r>
        <w:separator/>
      </w:r>
    </w:p>
  </w:footnote>
  <w:footnote w:type="continuationSeparator" w:id="0">
    <w:p w14:paraId="019D785D" w14:textId="77777777" w:rsidR="00A72743" w:rsidRDefault="00A72743" w:rsidP="0003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F91"/>
    <w:multiLevelType w:val="multilevel"/>
    <w:tmpl w:val="04090025"/>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7773AD"/>
    <w:multiLevelType w:val="singleLevel"/>
    <w:tmpl w:val="B0A08E34"/>
    <w:lvl w:ilvl="0">
      <w:numFmt w:val="none"/>
      <w:pStyle w:val="a"/>
      <w:lvlText w:val=""/>
      <w:lvlJc w:val="left"/>
      <w:pPr>
        <w:tabs>
          <w:tab w:val="num" w:pos="360"/>
        </w:tabs>
      </w:pPr>
    </w:lvl>
  </w:abstractNum>
  <w:abstractNum w:abstractNumId="3" w15:restartNumberingAfterBreak="0">
    <w:nsid w:val="52443142"/>
    <w:multiLevelType w:val="hybridMultilevel"/>
    <w:tmpl w:val="D6F62EA6"/>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4" w15:restartNumberingAfterBreak="0">
    <w:nsid w:val="5F797860"/>
    <w:multiLevelType w:val="hybridMultilevel"/>
    <w:tmpl w:val="E9422BEE"/>
    <w:lvl w:ilvl="0" w:tplc="FAD6A330">
      <w:start w:val="1"/>
      <w:numFmt w:val="decimal"/>
      <w:lvlText w:val="%1)"/>
      <w:lvlJc w:val="left"/>
      <w:pPr>
        <w:ind w:left="900" w:hanging="360"/>
      </w:pPr>
      <w:rPr>
        <w:rFonts w:hint="default"/>
      </w:rPr>
    </w:lvl>
    <w:lvl w:ilvl="1" w:tplc="B11E54E0">
      <w:start w:val="1"/>
      <w:numFmt w:val="lowerLetter"/>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0A142B5"/>
    <w:multiLevelType w:val="singleLevel"/>
    <w:tmpl w:val="CB82DB26"/>
    <w:lvl w:ilvl="0">
      <w:start w:val="1"/>
      <w:numFmt w:val="bullet"/>
      <w:pStyle w:val="10"/>
      <w:lvlText w:val=""/>
      <w:lvlJc w:val="left"/>
      <w:pPr>
        <w:tabs>
          <w:tab w:val="num" w:pos="360"/>
        </w:tabs>
        <w:ind w:left="360" w:hanging="360"/>
      </w:pPr>
      <w:rPr>
        <w:rFonts w:ascii="Wingdings" w:hAnsi="Wingdings" w:hint="default"/>
      </w:rPr>
    </w:lvl>
  </w:abstractNum>
  <w:abstractNum w:abstractNumId="6" w15:restartNumberingAfterBreak="0">
    <w:nsid w:val="636B570D"/>
    <w:multiLevelType w:val="multilevel"/>
    <w:tmpl w:val="8DFC6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4717642">
    <w:abstractNumId w:val="0"/>
  </w:num>
  <w:num w:numId="2" w16cid:durableId="1658261763">
    <w:abstractNumId w:val="2"/>
  </w:num>
  <w:num w:numId="3" w16cid:durableId="701974178">
    <w:abstractNumId w:val="5"/>
  </w:num>
  <w:num w:numId="4" w16cid:durableId="709695418">
    <w:abstractNumId w:val="1"/>
  </w:num>
  <w:num w:numId="5" w16cid:durableId="934629889">
    <w:abstractNumId w:val="4"/>
  </w:num>
  <w:num w:numId="6" w16cid:durableId="898858472">
    <w:abstractNumId w:val="6"/>
  </w:num>
  <w:num w:numId="7" w16cid:durableId="1356809395">
    <w:abstractNumId w:val="2"/>
  </w:num>
  <w:num w:numId="8" w16cid:durableId="49271939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5A"/>
    <w:rsid w:val="000008A5"/>
    <w:rsid w:val="00001989"/>
    <w:rsid w:val="00004E7F"/>
    <w:rsid w:val="000050BA"/>
    <w:rsid w:val="00006A68"/>
    <w:rsid w:val="000071BF"/>
    <w:rsid w:val="00013DBB"/>
    <w:rsid w:val="00015450"/>
    <w:rsid w:val="000155B2"/>
    <w:rsid w:val="00016D29"/>
    <w:rsid w:val="00020D60"/>
    <w:rsid w:val="00020F1C"/>
    <w:rsid w:val="00023132"/>
    <w:rsid w:val="000239B8"/>
    <w:rsid w:val="00023D63"/>
    <w:rsid w:val="000253F3"/>
    <w:rsid w:val="00025F32"/>
    <w:rsid w:val="00030B32"/>
    <w:rsid w:val="00030BFC"/>
    <w:rsid w:val="000311C5"/>
    <w:rsid w:val="00031211"/>
    <w:rsid w:val="00032DE4"/>
    <w:rsid w:val="00032F33"/>
    <w:rsid w:val="00033D19"/>
    <w:rsid w:val="0003501A"/>
    <w:rsid w:val="000367EF"/>
    <w:rsid w:val="00036FA1"/>
    <w:rsid w:val="00037DD2"/>
    <w:rsid w:val="0004297A"/>
    <w:rsid w:val="000461FB"/>
    <w:rsid w:val="00046FBF"/>
    <w:rsid w:val="000476CB"/>
    <w:rsid w:val="000509A8"/>
    <w:rsid w:val="0005180A"/>
    <w:rsid w:val="00052718"/>
    <w:rsid w:val="00056C91"/>
    <w:rsid w:val="0006080F"/>
    <w:rsid w:val="000616E4"/>
    <w:rsid w:val="000624E3"/>
    <w:rsid w:val="0006372A"/>
    <w:rsid w:val="00063EE5"/>
    <w:rsid w:val="00064596"/>
    <w:rsid w:val="00064C67"/>
    <w:rsid w:val="00070C9C"/>
    <w:rsid w:val="0007109F"/>
    <w:rsid w:val="00071AD4"/>
    <w:rsid w:val="00072675"/>
    <w:rsid w:val="00073FA1"/>
    <w:rsid w:val="000742BA"/>
    <w:rsid w:val="0007592A"/>
    <w:rsid w:val="00077CAA"/>
    <w:rsid w:val="000802F1"/>
    <w:rsid w:val="00082187"/>
    <w:rsid w:val="0008581F"/>
    <w:rsid w:val="00086353"/>
    <w:rsid w:val="00086CE0"/>
    <w:rsid w:val="0009136E"/>
    <w:rsid w:val="000922AF"/>
    <w:rsid w:val="00094BF0"/>
    <w:rsid w:val="0009524E"/>
    <w:rsid w:val="00096A57"/>
    <w:rsid w:val="000971E8"/>
    <w:rsid w:val="000A08DD"/>
    <w:rsid w:val="000A28A0"/>
    <w:rsid w:val="000A3825"/>
    <w:rsid w:val="000A42B2"/>
    <w:rsid w:val="000A4D61"/>
    <w:rsid w:val="000A5BDC"/>
    <w:rsid w:val="000A6CD2"/>
    <w:rsid w:val="000A6D40"/>
    <w:rsid w:val="000A6E74"/>
    <w:rsid w:val="000A7DCF"/>
    <w:rsid w:val="000B0FC0"/>
    <w:rsid w:val="000B1392"/>
    <w:rsid w:val="000B1EA2"/>
    <w:rsid w:val="000B2372"/>
    <w:rsid w:val="000B250B"/>
    <w:rsid w:val="000B255F"/>
    <w:rsid w:val="000B47FB"/>
    <w:rsid w:val="000B4B9F"/>
    <w:rsid w:val="000B4E7E"/>
    <w:rsid w:val="000B6702"/>
    <w:rsid w:val="000B6DAB"/>
    <w:rsid w:val="000B7344"/>
    <w:rsid w:val="000B7C0F"/>
    <w:rsid w:val="000C372D"/>
    <w:rsid w:val="000C3F25"/>
    <w:rsid w:val="000C430C"/>
    <w:rsid w:val="000C4DF2"/>
    <w:rsid w:val="000C5B6D"/>
    <w:rsid w:val="000D08B4"/>
    <w:rsid w:val="000D1ED1"/>
    <w:rsid w:val="000D27B9"/>
    <w:rsid w:val="000D39AE"/>
    <w:rsid w:val="000D652C"/>
    <w:rsid w:val="000D6A20"/>
    <w:rsid w:val="000D7C60"/>
    <w:rsid w:val="000E2AE8"/>
    <w:rsid w:val="000E78BD"/>
    <w:rsid w:val="000F41B2"/>
    <w:rsid w:val="000F51DA"/>
    <w:rsid w:val="000F615C"/>
    <w:rsid w:val="000F6367"/>
    <w:rsid w:val="000F6DBB"/>
    <w:rsid w:val="000F7508"/>
    <w:rsid w:val="000F7B8E"/>
    <w:rsid w:val="0010128B"/>
    <w:rsid w:val="0010448E"/>
    <w:rsid w:val="00104850"/>
    <w:rsid w:val="00104D68"/>
    <w:rsid w:val="001051F0"/>
    <w:rsid w:val="00111BD6"/>
    <w:rsid w:val="00111ED2"/>
    <w:rsid w:val="00116038"/>
    <w:rsid w:val="001170EE"/>
    <w:rsid w:val="00120904"/>
    <w:rsid w:val="00121175"/>
    <w:rsid w:val="00123A18"/>
    <w:rsid w:val="00124FDA"/>
    <w:rsid w:val="00125A9A"/>
    <w:rsid w:val="00125CB7"/>
    <w:rsid w:val="00126553"/>
    <w:rsid w:val="00127D79"/>
    <w:rsid w:val="00130A51"/>
    <w:rsid w:val="00131AF7"/>
    <w:rsid w:val="00132C1C"/>
    <w:rsid w:val="001337B0"/>
    <w:rsid w:val="00134785"/>
    <w:rsid w:val="001352F9"/>
    <w:rsid w:val="00135E91"/>
    <w:rsid w:val="00136291"/>
    <w:rsid w:val="00137D1A"/>
    <w:rsid w:val="00140130"/>
    <w:rsid w:val="00140797"/>
    <w:rsid w:val="00142E22"/>
    <w:rsid w:val="00143BC2"/>
    <w:rsid w:val="00145607"/>
    <w:rsid w:val="00145DE2"/>
    <w:rsid w:val="00145F04"/>
    <w:rsid w:val="00151D69"/>
    <w:rsid w:val="00152177"/>
    <w:rsid w:val="00153589"/>
    <w:rsid w:val="001537BE"/>
    <w:rsid w:val="00157820"/>
    <w:rsid w:val="00157FC0"/>
    <w:rsid w:val="0016024A"/>
    <w:rsid w:val="00160A03"/>
    <w:rsid w:val="00160BAD"/>
    <w:rsid w:val="00160F25"/>
    <w:rsid w:val="00162AA3"/>
    <w:rsid w:val="00165D85"/>
    <w:rsid w:val="001663BA"/>
    <w:rsid w:val="00166766"/>
    <w:rsid w:val="00171C36"/>
    <w:rsid w:val="00171CB3"/>
    <w:rsid w:val="00171F84"/>
    <w:rsid w:val="00173828"/>
    <w:rsid w:val="00175050"/>
    <w:rsid w:val="0018186D"/>
    <w:rsid w:val="00181FD8"/>
    <w:rsid w:val="00183F25"/>
    <w:rsid w:val="00184A2B"/>
    <w:rsid w:val="00186E48"/>
    <w:rsid w:val="00186FF9"/>
    <w:rsid w:val="00190BCD"/>
    <w:rsid w:val="001962EB"/>
    <w:rsid w:val="001A038F"/>
    <w:rsid w:val="001A0D72"/>
    <w:rsid w:val="001A3B5B"/>
    <w:rsid w:val="001A429D"/>
    <w:rsid w:val="001A503E"/>
    <w:rsid w:val="001A508E"/>
    <w:rsid w:val="001A5665"/>
    <w:rsid w:val="001B00AD"/>
    <w:rsid w:val="001B2095"/>
    <w:rsid w:val="001B2B98"/>
    <w:rsid w:val="001B2C09"/>
    <w:rsid w:val="001B5A6C"/>
    <w:rsid w:val="001B61BC"/>
    <w:rsid w:val="001C0EA4"/>
    <w:rsid w:val="001C1182"/>
    <w:rsid w:val="001C196A"/>
    <w:rsid w:val="001C3ACB"/>
    <w:rsid w:val="001C66AF"/>
    <w:rsid w:val="001C767E"/>
    <w:rsid w:val="001C78B0"/>
    <w:rsid w:val="001D0DD5"/>
    <w:rsid w:val="001D3FC4"/>
    <w:rsid w:val="001D4377"/>
    <w:rsid w:val="001D4A30"/>
    <w:rsid w:val="001D644F"/>
    <w:rsid w:val="001E0062"/>
    <w:rsid w:val="001E0602"/>
    <w:rsid w:val="001E25B8"/>
    <w:rsid w:val="001E3244"/>
    <w:rsid w:val="001E4085"/>
    <w:rsid w:val="001E64A8"/>
    <w:rsid w:val="001E727C"/>
    <w:rsid w:val="001E7A96"/>
    <w:rsid w:val="001F27C7"/>
    <w:rsid w:val="001F2B2C"/>
    <w:rsid w:val="001F2B96"/>
    <w:rsid w:val="001F301B"/>
    <w:rsid w:val="001F4CAB"/>
    <w:rsid w:val="001F5AED"/>
    <w:rsid w:val="001F766C"/>
    <w:rsid w:val="002012FC"/>
    <w:rsid w:val="00201A02"/>
    <w:rsid w:val="00201B38"/>
    <w:rsid w:val="00201C93"/>
    <w:rsid w:val="00203ED4"/>
    <w:rsid w:val="0020420E"/>
    <w:rsid w:val="002079D3"/>
    <w:rsid w:val="002119B5"/>
    <w:rsid w:val="002133E1"/>
    <w:rsid w:val="00214C3A"/>
    <w:rsid w:val="0021694B"/>
    <w:rsid w:val="002200E4"/>
    <w:rsid w:val="00225060"/>
    <w:rsid w:val="00225C37"/>
    <w:rsid w:val="002263BA"/>
    <w:rsid w:val="0022787F"/>
    <w:rsid w:val="00227BA9"/>
    <w:rsid w:val="00230DD8"/>
    <w:rsid w:val="00233C2F"/>
    <w:rsid w:val="00234484"/>
    <w:rsid w:val="002353BA"/>
    <w:rsid w:val="002360B6"/>
    <w:rsid w:val="00236FE8"/>
    <w:rsid w:val="00237FF3"/>
    <w:rsid w:val="00241D3B"/>
    <w:rsid w:val="00243B00"/>
    <w:rsid w:val="00245763"/>
    <w:rsid w:val="002470A8"/>
    <w:rsid w:val="00250134"/>
    <w:rsid w:val="0025272C"/>
    <w:rsid w:val="00252A59"/>
    <w:rsid w:val="00253268"/>
    <w:rsid w:val="00257D95"/>
    <w:rsid w:val="00260C4E"/>
    <w:rsid w:val="00263858"/>
    <w:rsid w:val="002645FE"/>
    <w:rsid w:val="00265AEB"/>
    <w:rsid w:val="002664D7"/>
    <w:rsid w:val="0026741C"/>
    <w:rsid w:val="002717E5"/>
    <w:rsid w:val="00273AA2"/>
    <w:rsid w:val="00277A01"/>
    <w:rsid w:val="00277FA8"/>
    <w:rsid w:val="00280EEE"/>
    <w:rsid w:val="0028353F"/>
    <w:rsid w:val="00283A14"/>
    <w:rsid w:val="00283F35"/>
    <w:rsid w:val="0028555B"/>
    <w:rsid w:val="0028732F"/>
    <w:rsid w:val="00290493"/>
    <w:rsid w:val="00292B4B"/>
    <w:rsid w:val="0029320F"/>
    <w:rsid w:val="002954B7"/>
    <w:rsid w:val="0029560E"/>
    <w:rsid w:val="00297C95"/>
    <w:rsid w:val="002A02CA"/>
    <w:rsid w:val="002A72BA"/>
    <w:rsid w:val="002A785E"/>
    <w:rsid w:val="002B215F"/>
    <w:rsid w:val="002B2555"/>
    <w:rsid w:val="002B3C12"/>
    <w:rsid w:val="002B53EB"/>
    <w:rsid w:val="002B5497"/>
    <w:rsid w:val="002B579B"/>
    <w:rsid w:val="002C05E4"/>
    <w:rsid w:val="002C177A"/>
    <w:rsid w:val="002C2433"/>
    <w:rsid w:val="002C42E2"/>
    <w:rsid w:val="002C5349"/>
    <w:rsid w:val="002C54D2"/>
    <w:rsid w:val="002C7DE5"/>
    <w:rsid w:val="002D0216"/>
    <w:rsid w:val="002D1ADB"/>
    <w:rsid w:val="002D32E4"/>
    <w:rsid w:val="002D3819"/>
    <w:rsid w:val="002D5487"/>
    <w:rsid w:val="002D6007"/>
    <w:rsid w:val="002E107C"/>
    <w:rsid w:val="002E11C8"/>
    <w:rsid w:val="002E3699"/>
    <w:rsid w:val="002E4AF3"/>
    <w:rsid w:val="002E4B1E"/>
    <w:rsid w:val="002E5566"/>
    <w:rsid w:val="002E6974"/>
    <w:rsid w:val="002E7D89"/>
    <w:rsid w:val="002F2650"/>
    <w:rsid w:val="002F274E"/>
    <w:rsid w:val="002F40AC"/>
    <w:rsid w:val="002F67BD"/>
    <w:rsid w:val="002F745D"/>
    <w:rsid w:val="002F7602"/>
    <w:rsid w:val="002F7CD8"/>
    <w:rsid w:val="00301465"/>
    <w:rsid w:val="003016FC"/>
    <w:rsid w:val="00302091"/>
    <w:rsid w:val="00310722"/>
    <w:rsid w:val="003117D8"/>
    <w:rsid w:val="00312E3F"/>
    <w:rsid w:val="00313DC8"/>
    <w:rsid w:val="00315BD3"/>
    <w:rsid w:val="003160ED"/>
    <w:rsid w:val="00320369"/>
    <w:rsid w:val="00322484"/>
    <w:rsid w:val="00323AE5"/>
    <w:rsid w:val="00325422"/>
    <w:rsid w:val="00326538"/>
    <w:rsid w:val="00326F6F"/>
    <w:rsid w:val="003272E8"/>
    <w:rsid w:val="00327D8D"/>
    <w:rsid w:val="00330A21"/>
    <w:rsid w:val="0033225C"/>
    <w:rsid w:val="00332BCF"/>
    <w:rsid w:val="00333402"/>
    <w:rsid w:val="003348E9"/>
    <w:rsid w:val="00334D69"/>
    <w:rsid w:val="00335DE9"/>
    <w:rsid w:val="003364D4"/>
    <w:rsid w:val="00337E87"/>
    <w:rsid w:val="0034022D"/>
    <w:rsid w:val="00341B15"/>
    <w:rsid w:val="003439EB"/>
    <w:rsid w:val="00345762"/>
    <w:rsid w:val="003512D0"/>
    <w:rsid w:val="003522FF"/>
    <w:rsid w:val="00353562"/>
    <w:rsid w:val="00353A4A"/>
    <w:rsid w:val="003549EC"/>
    <w:rsid w:val="00357192"/>
    <w:rsid w:val="00361F22"/>
    <w:rsid w:val="003627F1"/>
    <w:rsid w:val="0036618E"/>
    <w:rsid w:val="00367A50"/>
    <w:rsid w:val="00367DF9"/>
    <w:rsid w:val="00371565"/>
    <w:rsid w:val="00375B05"/>
    <w:rsid w:val="003775AA"/>
    <w:rsid w:val="003802B2"/>
    <w:rsid w:val="00381AEA"/>
    <w:rsid w:val="003875A5"/>
    <w:rsid w:val="00387778"/>
    <w:rsid w:val="00387F0B"/>
    <w:rsid w:val="003908AC"/>
    <w:rsid w:val="003919ED"/>
    <w:rsid w:val="00392CC9"/>
    <w:rsid w:val="0039547E"/>
    <w:rsid w:val="0039624D"/>
    <w:rsid w:val="0039650A"/>
    <w:rsid w:val="003A0846"/>
    <w:rsid w:val="003A3D6D"/>
    <w:rsid w:val="003A48BB"/>
    <w:rsid w:val="003A7834"/>
    <w:rsid w:val="003A78F4"/>
    <w:rsid w:val="003B2457"/>
    <w:rsid w:val="003B2550"/>
    <w:rsid w:val="003B30BB"/>
    <w:rsid w:val="003B3AF6"/>
    <w:rsid w:val="003B414E"/>
    <w:rsid w:val="003B4153"/>
    <w:rsid w:val="003B522D"/>
    <w:rsid w:val="003B6225"/>
    <w:rsid w:val="003C1A1C"/>
    <w:rsid w:val="003C1A28"/>
    <w:rsid w:val="003C3330"/>
    <w:rsid w:val="003C334B"/>
    <w:rsid w:val="003C4A04"/>
    <w:rsid w:val="003C5B15"/>
    <w:rsid w:val="003D069A"/>
    <w:rsid w:val="003D1EFC"/>
    <w:rsid w:val="003D604C"/>
    <w:rsid w:val="003D6485"/>
    <w:rsid w:val="003D7F79"/>
    <w:rsid w:val="003E001A"/>
    <w:rsid w:val="003E08C7"/>
    <w:rsid w:val="003E6051"/>
    <w:rsid w:val="003E7E2C"/>
    <w:rsid w:val="003F32B8"/>
    <w:rsid w:val="003F5A55"/>
    <w:rsid w:val="003F5D28"/>
    <w:rsid w:val="003F6957"/>
    <w:rsid w:val="00400CCB"/>
    <w:rsid w:val="00403450"/>
    <w:rsid w:val="00404F44"/>
    <w:rsid w:val="00405B83"/>
    <w:rsid w:val="00405D65"/>
    <w:rsid w:val="00405EC2"/>
    <w:rsid w:val="00406716"/>
    <w:rsid w:val="00407820"/>
    <w:rsid w:val="00407C69"/>
    <w:rsid w:val="004103F2"/>
    <w:rsid w:val="00411A87"/>
    <w:rsid w:val="004139AB"/>
    <w:rsid w:val="00413E93"/>
    <w:rsid w:val="00413EC0"/>
    <w:rsid w:val="00414724"/>
    <w:rsid w:val="00415113"/>
    <w:rsid w:val="00417841"/>
    <w:rsid w:val="00417BAF"/>
    <w:rsid w:val="00417D68"/>
    <w:rsid w:val="004211E6"/>
    <w:rsid w:val="004225B5"/>
    <w:rsid w:val="00423ADC"/>
    <w:rsid w:val="00423CEE"/>
    <w:rsid w:val="004256C7"/>
    <w:rsid w:val="00427879"/>
    <w:rsid w:val="004323EA"/>
    <w:rsid w:val="00432DF2"/>
    <w:rsid w:val="0043300F"/>
    <w:rsid w:val="00433038"/>
    <w:rsid w:val="00433BBB"/>
    <w:rsid w:val="00435137"/>
    <w:rsid w:val="0043517E"/>
    <w:rsid w:val="0043569B"/>
    <w:rsid w:val="0044014A"/>
    <w:rsid w:val="00442AE6"/>
    <w:rsid w:val="0044365F"/>
    <w:rsid w:val="00444095"/>
    <w:rsid w:val="00444640"/>
    <w:rsid w:val="00445499"/>
    <w:rsid w:val="0045071F"/>
    <w:rsid w:val="00451683"/>
    <w:rsid w:val="0045592A"/>
    <w:rsid w:val="00456245"/>
    <w:rsid w:val="00456A7D"/>
    <w:rsid w:val="00456F84"/>
    <w:rsid w:val="00460793"/>
    <w:rsid w:val="00462D80"/>
    <w:rsid w:val="00463269"/>
    <w:rsid w:val="0046427F"/>
    <w:rsid w:val="004646F6"/>
    <w:rsid w:val="00464949"/>
    <w:rsid w:val="004665CF"/>
    <w:rsid w:val="0047119C"/>
    <w:rsid w:val="004716E7"/>
    <w:rsid w:val="00471B1C"/>
    <w:rsid w:val="0047205A"/>
    <w:rsid w:val="00472324"/>
    <w:rsid w:val="004737F8"/>
    <w:rsid w:val="00474257"/>
    <w:rsid w:val="004771EF"/>
    <w:rsid w:val="004776B5"/>
    <w:rsid w:val="00477BF4"/>
    <w:rsid w:val="00485020"/>
    <w:rsid w:val="004859D9"/>
    <w:rsid w:val="004860FC"/>
    <w:rsid w:val="00486507"/>
    <w:rsid w:val="0048651A"/>
    <w:rsid w:val="00491C07"/>
    <w:rsid w:val="00491FB8"/>
    <w:rsid w:val="00492B8F"/>
    <w:rsid w:val="004933DB"/>
    <w:rsid w:val="00494419"/>
    <w:rsid w:val="00497DA5"/>
    <w:rsid w:val="00497FA5"/>
    <w:rsid w:val="004A2DCA"/>
    <w:rsid w:val="004A3C1E"/>
    <w:rsid w:val="004A7394"/>
    <w:rsid w:val="004A7607"/>
    <w:rsid w:val="004A795A"/>
    <w:rsid w:val="004A7AC0"/>
    <w:rsid w:val="004B3347"/>
    <w:rsid w:val="004B338B"/>
    <w:rsid w:val="004B367E"/>
    <w:rsid w:val="004B3807"/>
    <w:rsid w:val="004B39F0"/>
    <w:rsid w:val="004B4282"/>
    <w:rsid w:val="004B4825"/>
    <w:rsid w:val="004B5343"/>
    <w:rsid w:val="004B6A78"/>
    <w:rsid w:val="004B6D47"/>
    <w:rsid w:val="004B7421"/>
    <w:rsid w:val="004C4CB8"/>
    <w:rsid w:val="004C63B5"/>
    <w:rsid w:val="004C6A09"/>
    <w:rsid w:val="004D2F00"/>
    <w:rsid w:val="004D358C"/>
    <w:rsid w:val="004D3961"/>
    <w:rsid w:val="004E1048"/>
    <w:rsid w:val="004E215E"/>
    <w:rsid w:val="004E253F"/>
    <w:rsid w:val="004F0299"/>
    <w:rsid w:val="004F2D77"/>
    <w:rsid w:val="004F2ED3"/>
    <w:rsid w:val="004F379D"/>
    <w:rsid w:val="004F42B5"/>
    <w:rsid w:val="004F7FCC"/>
    <w:rsid w:val="005008F9"/>
    <w:rsid w:val="00504647"/>
    <w:rsid w:val="00505EDA"/>
    <w:rsid w:val="00506547"/>
    <w:rsid w:val="005069A3"/>
    <w:rsid w:val="005071AE"/>
    <w:rsid w:val="0050793D"/>
    <w:rsid w:val="0051003A"/>
    <w:rsid w:val="00511977"/>
    <w:rsid w:val="00512791"/>
    <w:rsid w:val="00513A80"/>
    <w:rsid w:val="0051489E"/>
    <w:rsid w:val="00515504"/>
    <w:rsid w:val="00516918"/>
    <w:rsid w:val="00516AAE"/>
    <w:rsid w:val="00517D5C"/>
    <w:rsid w:val="005214F3"/>
    <w:rsid w:val="005221E6"/>
    <w:rsid w:val="00522294"/>
    <w:rsid w:val="0052295E"/>
    <w:rsid w:val="00522BEA"/>
    <w:rsid w:val="00523A86"/>
    <w:rsid w:val="00523FE7"/>
    <w:rsid w:val="005248BF"/>
    <w:rsid w:val="00524F5E"/>
    <w:rsid w:val="005256FC"/>
    <w:rsid w:val="0053040A"/>
    <w:rsid w:val="00533BCE"/>
    <w:rsid w:val="00536146"/>
    <w:rsid w:val="00536C8B"/>
    <w:rsid w:val="00537268"/>
    <w:rsid w:val="005377FE"/>
    <w:rsid w:val="005406BF"/>
    <w:rsid w:val="00541597"/>
    <w:rsid w:val="00542E8F"/>
    <w:rsid w:val="00543C3D"/>
    <w:rsid w:val="0054493E"/>
    <w:rsid w:val="00544AEB"/>
    <w:rsid w:val="00544C65"/>
    <w:rsid w:val="00544FA8"/>
    <w:rsid w:val="0054591B"/>
    <w:rsid w:val="00545ECC"/>
    <w:rsid w:val="00546047"/>
    <w:rsid w:val="005503C5"/>
    <w:rsid w:val="005517B7"/>
    <w:rsid w:val="00552C54"/>
    <w:rsid w:val="00553941"/>
    <w:rsid w:val="00554C87"/>
    <w:rsid w:val="00554C8C"/>
    <w:rsid w:val="00566126"/>
    <w:rsid w:val="00566F61"/>
    <w:rsid w:val="0056796B"/>
    <w:rsid w:val="005726E9"/>
    <w:rsid w:val="00574097"/>
    <w:rsid w:val="00576811"/>
    <w:rsid w:val="00576923"/>
    <w:rsid w:val="0058026F"/>
    <w:rsid w:val="00581EB4"/>
    <w:rsid w:val="00582A62"/>
    <w:rsid w:val="00582BBD"/>
    <w:rsid w:val="0059009B"/>
    <w:rsid w:val="005948C5"/>
    <w:rsid w:val="00595BA5"/>
    <w:rsid w:val="005A1916"/>
    <w:rsid w:val="005A3D9D"/>
    <w:rsid w:val="005A629C"/>
    <w:rsid w:val="005B0313"/>
    <w:rsid w:val="005B0F1C"/>
    <w:rsid w:val="005B11A2"/>
    <w:rsid w:val="005B2C65"/>
    <w:rsid w:val="005B314A"/>
    <w:rsid w:val="005B4976"/>
    <w:rsid w:val="005B63AE"/>
    <w:rsid w:val="005C1628"/>
    <w:rsid w:val="005C1D8F"/>
    <w:rsid w:val="005C338A"/>
    <w:rsid w:val="005C58A1"/>
    <w:rsid w:val="005C64B7"/>
    <w:rsid w:val="005C6A7C"/>
    <w:rsid w:val="005D176D"/>
    <w:rsid w:val="005D28B8"/>
    <w:rsid w:val="005D2E75"/>
    <w:rsid w:val="005D3ECF"/>
    <w:rsid w:val="005D46A2"/>
    <w:rsid w:val="005D5FA7"/>
    <w:rsid w:val="005E06CB"/>
    <w:rsid w:val="005E11A6"/>
    <w:rsid w:val="005E232D"/>
    <w:rsid w:val="005E3369"/>
    <w:rsid w:val="005E4E7F"/>
    <w:rsid w:val="005E5590"/>
    <w:rsid w:val="005E7350"/>
    <w:rsid w:val="005F1C35"/>
    <w:rsid w:val="005F544E"/>
    <w:rsid w:val="005F651F"/>
    <w:rsid w:val="005F6D03"/>
    <w:rsid w:val="006013DE"/>
    <w:rsid w:val="00601EDB"/>
    <w:rsid w:val="006023E3"/>
    <w:rsid w:val="00602A71"/>
    <w:rsid w:val="00602DD7"/>
    <w:rsid w:val="00603EC3"/>
    <w:rsid w:val="006057ED"/>
    <w:rsid w:val="00605DEC"/>
    <w:rsid w:val="006064DD"/>
    <w:rsid w:val="00606659"/>
    <w:rsid w:val="00612EA4"/>
    <w:rsid w:val="00612EB6"/>
    <w:rsid w:val="00613504"/>
    <w:rsid w:val="006139FF"/>
    <w:rsid w:val="00614BD2"/>
    <w:rsid w:val="00616EA3"/>
    <w:rsid w:val="00617140"/>
    <w:rsid w:val="006175D0"/>
    <w:rsid w:val="0062066A"/>
    <w:rsid w:val="00621472"/>
    <w:rsid w:val="006249E6"/>
    <w:rsid w:val="006251BD"/>
    <w:rsid w:val="006256D9"/>
    <w:rsid w:val="0062579D"/>
    <w:rsid w:val="00625BE1"/>
    <w:rsid w:val="0062629E"/>
    <w:rsid w:val="00626D00"/>
    <w:rsid w:val="0062780F"/>
    <w:rsid w:val="006329DB"/>
    <w:rsid w:val="006341DC"/>
    <w:rsid w:val="00634BBB"/>
    <w:rsid w:val="006354E0"/>
    <w:rsid w:val="00635DD6"/>
    <w:rsid w:val="006372F8"/>
    <w:rsid w:val="00650663"/>
    <w:rsid w:val="00651D97"/>
    <w:rsid w:val="0065267C"/>
    <w:rsid w:val="00654F5B"/>
    <w:rsid w:val="00656093"/>
    <w:rsid w:val="00656803"/>
    <w:rsid w:val="00657300"/>
    <w:rsid w:val="0066180E"/>
    <w:rsid w:val="00662555"/>
    <w:rsid w:val="00662CB4"/>
    <w:rsid w:val="00670C3F"/>
    <w:rsid w:val="006724A0"/>
    <w:rsid w:val="00672792"/>
    <w:rsid w:val="0067382A"/>
    <w:rsid w:val="00675AE3"/>
    <w:rsid w:val="00675C0D"/>
    <w:rsid w:val="00677269"/>
    <w:rsid w:val="00680A02"/>
    <w:rsid w:val="00681182"/>
    <w:rsid w:val="0068197F"/>
    <w:rsid w:val="006827D8"/>
    <w:rsid w:val="00685971"/>
    <w:rsid w:val="0068670C"/>
    <w:rsid w:val="006901CA"/>
    <w:rsid w:val="00690595"/>
    <w:rsid w:val="00691775"/>
    <w:rsid w:val="0069253F"/>
    <w:rsid w:val="00693B6D"/>
    <w:rsid w:val="00694774"/>
    <w:rsid w:val="006951EF"/>
    <w:rsid w:val="00697C5C"/>
    <w:rsid w:val="006A034F"/>
    <w:rsid w:val="006A25C9"/>
    <w:rsid w:val="006A25CF"/>
    <w:rsid w:val="006A285C"/>
    <w:rsid w:val="006A37A6"/>
    <w:rsid w:val="006A5F98"/>
    <w:rsid w:val="006A67F9"/>
    <w:rsid w:val="006A6B1A"/>
    <w:rsid w:val="006B10BD"/>
    <w:rsid w:val="006B1FC8"/>
    <w:rsid w:val="006B30CE"/>
    <w:rsid w:val="006B3ABB"/>
    <w:rsid w:val="006B4195"/>
    <w:rsid w:val="006B4859"/>
    <w:rsid w:val="006B54FB"/>
    <w:rsid w:val="006B6B00"/>
    <w:rsid w:val="006C0484"/>
    <w:rsid w:val="006C0B85"/>
    <w:rsid w:val="006C0E36"/>
    <w:rsid w:val="006C2B69"/>
    <w:rsid w:val="006C473E"/>
    <w:rsid w:val="006C4E70"/>
    <w:rsid w:val="006C671F"/>
    <w:rsid w:val="006D1619"/>
    <w:rsid w:val="006D2639"/>
    <w:rsid w:val="006D43BF"/>
    <w:rsid w:val="006D4C22"/>
    <w:rsid w:val="006D4FA5"/>
    <w:rsid w:val="006D59DD"/>
    <w:rsid w:val="006E0420"/>
    <w:rsid w:val="006E17AE"/>
    <w:rsid w:val="006E1D80"/>
    <w:rsid w:val="006E43BA"/>
    <w:rsid w:val="006E7ADC"/>
    <w:rsid w:val="006F0CC9"/>
    <w:rsid w:val="006F0F60"/>
    <w:rsid w:val="006F2581"/>
    <w:rsid w:val="006F34A7"/>
    <w:rsid w:val="006F4F06"/>
    <w:rsid w:val="006F502D"/>
    <w:rsid w:val="006F7206"/>
    <w:rsid w:val="006F7F46"/>
    <w:rsid w:val="00702181"/>
    <w:rsid w:val="0070435A"/>
    <w:rsid w:val="00705200"/>
    <w:rsid w:val="007059A5"/>
    <w:rsid w:val="00706480"/>
    <w:rsid w:val="00712416"/>
    <w:rsid w:val="00712DDB"/>
    <w:rsid w:val="007160AB"/>
    <w:rsid w:val="007164A2"/>
    <w:rsid w:val="00716872"/>
    <w:rsid w:val="007170D2"/>
    <w:rsid w:val="007206D2"/>
    <w:rsid w:val="0072089C"/>
    <w:rsid w:val="007236CE"/>
    <w:rsid w:val="007266E3"/>
    <w:rsid w:val="0072728C"/>
    <w:rsid w:val="007304DA"/>
    <w:rsid w:val="00731FB8"/>
    <w:rsid w:val="00732660"/>
    <w:rsid w:val="007337B6"/>
    <w:rsid w:val="00735550"/>
    <w:rsid w:val="00735652"/>
    <w:rsid w:val="007362D7"/>
    <w:rsid w:val="00740669"/>
    <w:rsid w:val="00740C38"/>
    <w:rsid w:val="00742DB8"/>
    <w:rsid w:val="00744A92"/>
    <w:rsid w:val="00746000"/>
    <w:rsid w:val="007462FA"/>
    <w:rsid w:val="00747C9A"/>
    <w:rsid w:val="007505E4"/>
    <w:rsid w:val="0075222C"/>
    <w:rsid w:val="00752843"/>
    <w:rsid w:val="00754811"/>
    <w:rsid w:val="0075518F"/>
    <w:rsid w:val="00755717"/>
    <w:rsid w:val="00757A20"/>
    <w:rsid w:val="00762BAF"/>
    <w:rsid w:val="00763422"/>
    <w:rsid w:val="00764C61"/>
    <w:rsid w:val="007658AD"/>
    <w:rsid w:val="00766AA5"/>
    <w:rsid w:val="0076706B"/>
    <w:rsid w:val="00770D5F"/>
    <w:rsid w:val="00771DEC"/>
    <w:rsid w:val="00776179"/>
    <w:rsid w:val="00780BEE"/>
    <w:rsid w:val="00781D37"/>
    <w:rsid w:val="00784B98"/>
    <w:rsid w:val="00785189"/>
    <w:rsid w:val="00791AA3"/>
    <w:rsid w:val="00791EE3"/>
    <w:rsid w:val="0079211D"/>
    <w:rsid w:val="0079244F"/>
    <w:rsid w:val="00792806"/>
    <w:rsid w:val="007930D8"/>
    <w:rsid w:val="00794257"/>
    <w:rsid w:val="007943B9"/>
    <w:rsid w:val="00795A9A"/>
    <w:rsid w:val="007966DB"/>
    <w:rsid w:val="007A141C"/>
    <w:rsid w:val="007A23BA"/>
    <w:rsid w:val="007A2636"/>
    <w:rsid w:val="007A3C21"/>
    <w:rsid w:val="007A47B6"/>
    <w:rsid w:val="007A4B63"/>
    <w:rsid w:val="007B097E"/>
    <w:rsid w:val="007B0CBD"/>
    <w:rsid w:val="007B19C5"/>
    <w:rsid w:val="007B28B1"/>
    <w:rsid w:val="007B341B"/>
    <w:rsid w:val="007B4AA3"/>
    <w:rsid w:val="007B54E9"/>
    <w:rsid w:val="007B71BD"/>
    <w:rsid w:val="007B7656"/>
    <w:rsid w:val="007B774C"/>
    <w:rsid w:val="007C178E"/>
    <w:rsid w:val="007C2FD9"/>
    <w:rsid w:val="007C5D7E"/>
    <w:rsid w:val="007C6361"/>
    <w:rsid w:val="007C6805"/>
    <w:rsid w:val="007C695A"/>
    <w:rsid w:val="007D2555"/>
    <w:rsid w:val="007D4957"/>
    <w:rsid w:val="007D4B06"/>
    <w:rsid w:val="007D65F4"/>
    <w:rsid w:val="007D6601"/>
    <w:rsid w:val="007D71BE"/>
    <w:rsid w:val="007D76BC"/>
    <w:rsid w:val="007E0ABE"/>
    <w:rsid w:val="007E2543"/>
    <w:rsid w:val="007E2C9B"/>
    <w:rsid w:val="007E43A0"/>
    <w:rsid w:val="007E78DF"/>
    <w:rsid w:val="007F0AC6"/>
    <w:rsid w:val="007F1B3E"/>
    <w:rsid w:val="007F2ACC"/>
    <w:rsid w:val="007F3ADE"/>
    <w:rsid w:val="007F47E1"/>
    <w:rsid w:val="007F521F"/>
    <w:rsid w:val="00802717"/>
    <w:rsid w:val="00806625"/>
    <w:rsid w:val="00806C15"/>
    <w:rsid w:val="00807487"/>
    <w:rsid w:val="00810D00"/>
    <w:rsid w:val="0081129A"/>
    <w:rsid w:val="00813990"/>
    <w:rsid w:val="008147EF"/>
    <w:rsid w:val="008148D9"/>
    <w:rsid w:val="00821E5D"/>
    <w:rsid w:val="00822E8B"/>
    <w:rsid w:val="00823553"/>
    <w:rsid w:val="00826B08"/>
    <w:rsid w:val="0083131A"/>
    <w:rsid w:val="00834078"/>
    <w:rsid w:val="008349EE"/>
    <w:rsid w:val="00836AC2"/>
    <w:rsid w:val="00842D13"/>
    <w:rsid w:val="00845CF7"/>
    <w:rsid w:val="0084732F"/>
    <w:rsid w:val="008501BC"/>
    <w:rsid w:val="00850DE3"/>
    <w:rsid w:val="0085242F"/>
    <w:rsid w:val="00852DF3"/>
    <w:rsid w:val="008545DB"/>
    <w:rsid w:val="00855A3D"/>
    <w:rsid w:val="0085679D"/>
    <w:rsid w:val="008569E4"/>
    <w:rsid w:val="0085713B"/>
    <w:rsid w:val="0086394E"/>
    <w:rsid w:val="00863E70"/>
    <w:rsid w:val="0086510B"/>
    <w:rsid w:val="00866AD0"/>
    <w:rsid w:val="00866F85"/>
    <w:rsid w:val="00870C25"/>
    <w:rsid w:val="00871DE0"/>
    <w:rsid w:val="0087349B"/>
    <w:rsid w:val="00876C8B"/>
    <w:rsid w:val="008801DA"/>
    <w:rsid w:val="00881B5F"/>
    <w:rsid w:val="008846CB"/>
    <w:rsid w:val="008857E0"/>
    <w:rsid w:val="00887279"/>
    <w:rsid w:val="008919D6"/>
    <w:rsid w:val="008931FC"/>
    <w:rsid w:val="0089363E"/>
    <w:rsid w:val="00893EAB"/>
    <w:rsid w:val="00894415"/>
    <w:rsid w:val="0089486A"/>
    <w:rsid w:val="008A1686"/>
    <w:rsid w:val="008A17F2"/>
    <w:rsid w:val="008A1F3A"/>
    <w:rsid w:val="008A3482"/>
    <w:rsid w:val="008A53F4"/>
    <w:rsid w:val="008A690C"/>
    <w:rsid w:val="008A7123"/>
    <w:rsid w:val="008B2B49"/>
    <w:rsid w:val="008B573E"/>
    <w:rsid w:val="008B605C"/>
    <w:rsid w:val="008C1578"/>
    <w:rsid w:val="008C48C5"/>
    <w:rsid w:val="008C4C6D"/>
    <w:rsid w:val="008C528B"/>
    <w:rsid w:val="008C54BF"/>
    <w:rsid w:val="008C5BB8"/>
    <w:rsid w:val="008C5ED8"/>
    <w:rsid w:val="008C7BC3"/>
    <w:rsid w:val="008C7DC6"/>
    <w:rsid w:val="008D079D"/>
    <w:rsid w:val="008D3210"/>
    <w:rsid w:val="008D4E1F"/>
    <w:rsid w:val="008D578B"/>
    <w:rsid w:val="008D78A3"/>
    <w:rsid w:val="008E66DB"/>
    <w:rsid w:val="008F0136"/>
    <w:rsid w:val="008F4419"/>
    <w:rsid w:val="00901FEF"/>
    <w:rsid w:val="00903063"/>
    <w:rsid w:val="0090317F"/>
    <w:rsid w:val="00903B03"/>
    <w:rsid w:val="00903B0C"/>
    <w:rsid w:val="00903DF1"/>
    <w:rsid w:val="00907094"/>
    <w:rsid w:val="00907C0E"/>
    <w:rsid w:val="00910B26"/>
    <w:rsid w:val="00911393"/>
    <w:rsid w:val="00911473"/>
    <w:rsid w:val="00912162"/>
    <w:rsid w:val="0091272B"/>
    <w:rsid w:val="009128FB"/>
    <w:rsid w:val="009130FD"/>
    <w:rsid w:val="00914598"/>
    <w:rsid w:val="00916368"/>
    <w:rsid w:val="00917659"/>
    <w:rsid w:val="00917D9A"/>
    <w:rsid w:val="009213AF"/>
    <w:rsid w:val="00922300"/>
    <w:rsid w:val="00922458"/>
    <w:rsid w:val="009238BB"/>
    <w:rsid w:val="00925809"/>
    <w:rsid w:val="0092681D"/>
    <w:rsid w:val="009268BE"/>
    <w:rsid w:val="00926A42"/>
    <w:rsid w:val="00932290"/>
    <w:rsid w:val="009331B4"/>
    <w:rsid w:val="00933B84"/>
    <w:rsid w:val="00937956"/>
    <w:rsid w:val="00940934"/>
    <w:rsid w:val="009418DE"/>
    <w:rsid w:val="0094209B"/>
    <w:rsid w:val="009428CE"/>
    <w:rsid w:val="00946C45"/>
    <w:rsid w:val="00952EF0"/>
    <w:rsid w:val="009534B9"/>
    <w:rsid w:val="009542E5"/>
    <w:rsid w:val="0095584A"/>
    <w:rsid w:val="009574DA"/>
    <w:rsid w:val="00957B1F"/>
    <w:rsid w:val="00960DB9"/>
    <w:rsid w:val="00963ADB"/>
    <w:rsid w:val="00963B3E"/>
    <w:rsid w:val="00965682"/>
    <w:rsid w:val="00965911"/>
    <w:rsid w:val="00966DD4"/>
    <w:rsid w:val="00971162"/>
    <w:rsid w:val="009753F8"/>
    <w:rsid w:val="00975C94"/>
    <w:rsid w:val="00976FA6"/>
    <w:rsid w:val="009809F6"/>
    <w:rsid w:val="00980D82"/>
    <w:rsid w:val="0098398B"/>
    <w:rsid w:val="0098531B"/>
    <w:rsid w:val="00985766"/>
    <w:rsid w:val="009864C2"/>
    <w:rsid w:val="00986B2A"/>
    <w:rsid w:val="009875EB"/>
    <w:rsid w:val="00987718"/>
    <w:rsid w:val="00990C76"/>
    <w:rsid w:val="00990F86"/>
    <w:rsid w:val="00991E24"/>
    <w:rsid w:val="00993200"/>
    <w:rsid w:val="0099336D"/>
    <w:rsid w:val="009949DF"/>
    <w:rsid w:val="009A0E67"/>
    <w:rsid w:val="009A2B19"/>
    <w:rsid w:val="009A4033"/>
    <w:rsid w:val="009A572E"/>
    <w:rsid w:val="009A61F1"/>
    <w:rsid w:val="009A6C17"/>
    <w:rsid w:val="009A7542"/>
    <w:rsid w:val="009A76B5"/>
    <w:rsid w:val="009A7C3E"/>
    <w:rsid w:val="009B0087"/>
    <w:rsid w:val="009B0472"/>
    <w:rsid w:val="009B0971"/>
    <w:rsid w:val="009B13B4"/>
    <w:rsid w:val="009B18CB"/>
    <w:rsid w:val="009B2473"/>
    <w:rsid w:val="009B3B56"/>
    <w:rsid w:val="009B3CD8"/>
    <w:rsid w:val="009B7162"/>
    <w:rsid w:val="009C0254"/>
    <w:rsid w:val="009C0957"/>
    <w:rsid w:val="009C187A"/>
    <w:rsid w:val="009C3549"/>
    <w:rsid w:val="009C365A"/>
    <w:rsid w:val="009C6575"/>
    <w:rsid w:val="009C72D9"/>
    <w:rsid w:val="009D03E9"/>
    <w:rsid w:val="009D08A3"/>
    <w:rsid w:val="009D1C39"/>
    <w:rsid w:val="009D28D7"/>
    <w:rsid w:val="009D5A1F"/>
    <w:rsid w:val="009D620D"/>
    <w:rsid w:val="009D7AF5"/>
    <w:rsid w:val="009E0A37"/>
    <w:rsid w:val="009E2A29"/>
    <w:rsid w:val="009E469C"/>
    <w:rsid w:val="009E4C42"/>
    <w:rsid w:val="009E712D"/>
    <w:rsid w:val="009E7B9D"/>
    <w:rsid w:val="009F0DD8"/>
    <w:rsid w:val="009F1AE7"/>
    <w:rsid w:val="009F24BF"/>
    <w:rsid w:val="009F2FDC"/>
    <w:rsid w:val="009F401D"/>
    <w:rsid w:val="009F52E7"/>
    <w:rsid w:val="00A00A42"/>
    <w:rsid w:val="00A00E17"/>
    <w:rsid w:val="00A015CD"/>
    <w:rsid w:val="00A03053"/>
    <w:rsid w:val="00A03CDD"/>
    <w:rsid w:val="00A0653B"/>
    <w:rsid w:val="00A06F2D"/>
    <w:rsid w:val="00A07A4D"/>
    <w:rsid w:val="00A07A6B"/>
    <w:rsid w:val="00A10664"/>
    <w:rsid w:val="00A12C82"/>
    <w:rsid w:val="00A13C2A"/>
    <w:rsid w:val="00A1488F"/>
    <w:rsid w:val="00A14C3C"/>
    <w:rsid w:val="00A1664D"/>
    <w:rsid w:val="00A170A7"/>
    <w:rsid w:val="00A20601"/>
    <w:rsid w:val="00A2220D"/>
    <w:rsid w:val="00A2627E"/>
    <w:rsid w:val="00A27BE2"/>
    <w:rsid w:val="00A27CB5"/>
    <w:rsid w:val="00A27F9A"/>
    <w:rsid w:val="00A30069"/>
    <w:rsid w:val="00A32FFA"/>
    <w:rsid w:val="00A3317E"/>
    <w:rsid w:val="00A33A6F"/>
    <w:rsid w:val="00A358E0"/>
    <w:rsid w:val="00A35A67"/>
    <w:rsid w:val="00A362B4"/>
    <w:rsid w:val="00A363EF"/>
    <w:rsid w:val="00A37C30"/>
    <w:rsid w:val="00A4215A"/>
    <w:rsid w:val="00A4304B"/>
    <w:rsid w:val="00A43AFB"/>
    <w:rsid w:val="00A46100"/>
    <w:rsid w:val="00A468D3"/>
    <w:rsid w:val="00A4700B"/>
    <w:rsid w:val="00A4778C"/>
    <w:rsid w:val="00A54D1F"/>
    <w:rsid w:val="00A555B0"/>
    <w:rsid w:val="00A57801"/>
    <w:rsid w:val="00A70460"/>
    <w:rsid w:val="00A707A4"/>
    <w:rsid w:val="00A7238C"/>
    <w:rsid w:val="00A72743"/>
    <w:rsid w:val="00A749A4"/>
    <w:rsid w:val="00A74D56"/>
    <w:rsid w:val="00A74E5E"/>
    <w:rsid w:val="00A75419"/>
    <w:rsid w:val="00A801F4"/>
    <w:rsid w:val="00A82245"/>
    <w:rsid w:val="00A83A18"/>
    <w:rsid w:val="00A86668"/>
    <w:rsid w:val="00A87098"/>
    <w:rsid w:val="00A904EF"/>
    <w:rsid w:val="00A91154"/>
    <w:rsid w:val="00A921C7"/>
    <w:rsid w:val="00A92DC6"/>
    <w:rsid w:val="00A951C5"/>
    <w:rsid w:val="00A96CA4"/>
    <w:rsid w:val="00AA0BBB"/>
    <w:rsid w:val="00AA1860"/>
    <w:rsid w:val="00AA22BC"/>
    <w:rsid w:val="00AA3011"/>
    <w:rsid w:val="00AA4FB3"/>
    <w:rsid w:val="00AA68A4"/>
    <w:rsid w:val="00AB0198"/>
    <w:rsid w:val="00AB0A2A"/>
    <w:rsid w:val="00AB1F91"/>
    <w:rsid w:val="00AB31F6"/>
    <w:rsid w:val="00AB3465"/>
    <w:rsid w:val="00AB3F06"/>
    <w:rsid w:val="00AB4100"/>
    <w:rsid w:val="00AB5BAD"/>
    <w:rsid w:val="00AB629F"/>
    <w:rsid w:val="00AB62E6"/>
    <w:rsid w:val="00AB6729"/>
    <w:rsid w:val="00AB6AE1"/>
    <w:rsid w:val="00AB6B6D"/>
    <w:rsid w:val="00AB7ABF"/>
    <w:rsid w:val="00AC0275"/>
    <w:rsid w:val="00AC078F"/>
    <w:rsid w:val="00AC231E"/>
    <w:rsid w:val="00AC67CF"/>
    <w:rsid w:val="00AD3BEC"/>
    <w:rsid w:val="00AD4BDD"/>
    <w:rsid w:val="00AD5861"/>
    <w:rsid w:val="00AD7751"/>
    <w:rsid w:val="00AD7AF2"/>
    <w:rsid w:val="00AD7F13"/>
    <w:rsid w:val="00AE2BFF"/>
    <w:rsid w:val="00AE3BE0"/>
    <w:rsid w:val="00AE4230"/>
    <w:rsid w:val="00AE6EE7"/>
    <w:rsid w:val="00AE70BC"/>
    <w:rsid w:val="00AF1B2B"/>
    <w:rsid w:val="00AF4205"/>
    <w:rsid w:val="00AF6475"/>
    <w:rsid w:val="00AF6F71"/>
    <w:rsid w:val="00AF7BE0"/>
    <w:rsid w:val="00B00DAB"/>
    <w:rsid w:val="00B040FD"/>
    <w:rsid w:val="00B07C03"/>
    <w:rsid w:val="00B07FEC"/>
    <w:rsid w:val="00B11DED"/>
    <w:rsid w:val="00B121E7"/>
    <w:rsid w:val="00B14DE4"/>
    <w:rsid w:val="00B164FA"/>
    <w:rsid w:val="00B16AD0"/>
    <w:rsid w:val="00B21B2B"/>
    <w:rsid w:val="00B22484"/>
    <w:rsid w:val="00B228DB"/>
    <w:rsid w:val="00B22C5D"/>
    <w:rsid w:val="00B239AB"/>
    <w:rsid w:val="00B2644A"/>
    <w:rsid w:val="00B26ABD"/>
    <w:rsid w:val="00B26DB5"/>
    <w:rsid w:val="00B272CC"/>
    <w:rsid w:val="00B27C8A"/>
    <w:rsid w:val="00B31213"/>
    <w:rsid w:val="00B33DBF"/>
    <w:rsid w:val="00B35210"/>
    <w:rsid w:val="00B36945"/>
    <w:rsid w:val="00B37354"/>
    <w:rsid w:val="00B40752"/>
    <w:rsid w:val="00B412B4"/>
    <w:rsid w:val="00B41DF2"/>
    <w:rsid w:val="00B45CF0"/>
    <w:rsid w:val="00B477C2"/>
    <w:rsid w:val="00B47B64"/>
    <w:rsid w:val="00B47C6F"/>
    <w:rsid w:val="00B5113C"/>
    <w:rsid w:val="00B627CF"/>
    <w:rsid w:val="00B62CB9"/>
    <w:rsid w:val="00B63043"/>
    <w:rsid w:val="00B63C1E"/>
    <w:rsid w:val="00B6410C"/>
    <w:rsid w:val="00B64868"/>
    <w:rsid w:val="00B64F0C"/>
    <w:rsid w:val="00B65194"/>
    <w:rsid w:val="00B66856"/>
    <w:rsid w:val="00B6745C"/>
    <w:rsid w:val="00B70178"/>
    <w:rsid w:val="00B70F00"/>
    <w:rsid w:val="00B711FA"/>
    <w:rsid w:val="00B74BAE"/>
    <w:rsid w:val="00B75DF5"/>
    <w:rsid w:val="00B825B4"/>
    <w:rsid w:val="00B827B4"/>
    <w:rsid w:val="00B829D9"/>
    <w:rsid w:val="00B82F5B"/>
    <w:rsid w:val="00B83C48"/>
    <w:rsid w:val="00B84249"/>
    <w:rsid w:val="00B8492D"/>
    <w:rsid w:val="00B85E9B"/>
    <w:rsid w:val="00B85F61"/>
    <w:rsid w:val="00B862FB"/>
    <w:rsid w:val="00B869BB"/>
    <w:rsid w:val="00B86F64"/>
    <w:rsid w:val="00B90106"/>
    <w:rsid w:val="00B90A3E"/>
    <w:rsid w:val="00B9437D"/>
    <w:rsid w:val="00B95FFF"/>
    <w:rsid w:val="00B97120"/>
    <w:rsid w:val="00B9776E"/>
    <w:rsid w:val="00B97EDF"/>
    <w:rsid w:val="00BA0DFF"/>
    <w:rsid w:val="00BA219D"/>
    <w:rsid w:val="00BA4389"/>
    <w:rsid w:val="00BA4932"/>
    <w:rsid w:val="00BA4B00"/>
    <w:rsid w:val="00BA517C"/>
    <w:rsid w:val="00BB11D9"/>
    <w:rsid w:val="00BB4AEC"/>
    <w:rsid w:val="00BB5DDA"/>
    <w:rsid w:val="00BB7C13"/>
    <w:rsid w:val="00BB7EB3"/>
    <w:rsid w:val="00BC48B3"/>
    <w:rsid w:val="00BC491C"/>
    <w:rsid w:val="00BC585F"/>
    <w:rsid w:val="00BC647E"/>
    <w:rsid w:val="00BC678E"/>
    <w:rsid w:val="00BD12AC"/>
    <w:rsid w:val="00BD1EF3"/>
    <w:rsid w:val="00BD396C"/>
    <w:rsid w:val="00BD43C8"/>
    <w:rsid w:val="00BD50ED"/>
    <w:rsid w:val="00BD59C7"/>
    <w:rsid w:val="00BD6200"/>
    <w:rsid w:val="00BD71B3"/>
    <w:rsid w:val="00BD7330"/>
    <w:rsid w:val="00BD7419"/>
    <w:rsid w:val="00BD765B"/>
    <w:rsid w:val="00BE333E"/>
    <w:rsid w:val="00BE39D7"/>
    <w:rsid w:val="00BE3FF6"/>
    <w:rsid w:val="00BE4351"/>
    <w:rsid w:val="00BE4B14"/>
    <w:rsid w:val="00BE63DC"/>
    <w:rsid w:val="00BE69DE"/>
    <w:rsid w:val="00BF22D0"/>
    <w:rsid w:val="00BF58CB"/>
    <w:rsid w:val="00BF7F4F"/>
    <w:rsid w:val="00C00359"/>
    <w:rsid w:val="00C01D95"/>
    <w:rsid w:val="00C15B5B"/>
    <w:rsid w:val="00C16617"/>
    <w:rsid w:val="00C17CE2"/>
    <w:rsid w:val="00C203EE"/>
    <w:rsid w:val="00C20E7A"/>
    <w:rsid w:val="00C238F4"/>
    <w:rsid w:val="00C24B30"/>
    <w:rsid w:val="00C24EAE"/>
    <w:rsid w:val="00C25656"/>
    <w:rsid w:val="00C25940"/>
    <w:rsid w:val="00C26AFA"/>
    <w:rsid w:val="00C3044F"/>
    <w:rsid w:val="00C30A7A"/>
    <w:rsid w:val="00C32CA9"/>
    <w:rsid w:val="00C32CF6"/>
    <w:rsid w:val="00C331FB"/>
    <w:rsid w:val="00C36CA2"/>
    <w:rsid w:val="00C36D2D"/>
    <w:rsid w:val="00C376A0"/>
    <w:rsid w:val="00C37DF3"/>
    <w:rsid w:val="00C37EE6"/>
    <w:rsid w:val="00C40910"/>
    <w:rsid w:val="00C418D0"/>
    <w:rsid w:val="00C43994"/>
    <w:rsid w:val="00C45BC1"/>
    <w:rsid w:val="00C46099"/>
    <w:rsid w:val="00C463DF"/>
    <w:rsid w:val="00C501CA"/>
    <w:rsid w:val="00C50C08"/>
    <w:rsid w:val="00C51769"/>
    <w:rsid w:val="00C52424"/>
    <w:rsid w:val="00C525FA"/>
    <w:rsid w:val="00C52C0B"/>
    <w:rsid w:val="00C5499E"/>
    <w:rsid w:val="00C55194"/>
    <w:rsid w:val="00C55A17"/>
    <w:rsid w:val="00C565EB"/>
    <w:rsid w:val="00C57F0F"/>
    <w:rsid w:val="00C57F94"/>
    <w:rsid w:val="00C60A8A"/>
    <w:rsid w:val="00C633EA"/>
    <w:rsid w:val="00C6389E"/>
    <w:rsid w:val="00C644FE"/>
    <w:rsid w:val="00C66B75"/>
    <w:rsid w:val="00C671A0"/>
    <w:rsid w:val="00C67E37"/>
    <w:rsid w:val="00C70C7D"/>
    <w:rsid w:val="00C7242C"/>
    <w:rsid w:val="00C72492"/>
    <w:rsid w:val="00C7322F"/>
    <w:rsid w:val="00C741A4"/>
    <w:rsid w:val="00C752EB"/>
    <w:rsid w:val="00C75CAA"/>
    <w:rsid w:val="00C768C8"/>
    <w:rsid w:val="00C77709"/>
    <w:rsid w:val="00C80FA3"/>
    <w:rsid w:val="00C814F6"/>
    <w:rsid w:val="00C830B2"/>
    <w:rsid w:val="00C848C0"/>
    <w:rsid w:val="00C86098"/>
    <w:rsid w:val="00C87330"/>
    <w:rsid w:val="00C874E6"/>
    <w:rsid w:val="00C90E2D"/>
    <w:rsid w:val="00C94DF4"/>
    <w:rsid w:val="00C9513E"/>
    <w:rsid w:val="00C97932"/>
    <w:rsid w:val="00CA1C8D"/>
    <w:rsid w:val="00CA1E03"/>
    <w:rsid w:val="00CA27A0"/>
    <w:rsid w:val="00CA280C"/>
    <w:rsid w:val="00CA38C2"/>
    <w:rsid w:val="00CA3A0A"/>
    <w:rsid w:val="00CA4418"/>
    <w:rsid w:val="00CA4E99"/>
    <w:rsid w:val="00CA58D8"/>
    <w:rsid w:val="00CA5D0C"/>
    <w:rsid w:val="00CA6569"/>
    <w:rsid w:val="00CB0A4A"/>
    <w:rsid w:val="00CB11BF"/>
    <w:rsid w:val="00CB1F2F"/>
    <w:rsid w:val="00CB4423"/>
    <w:rsid w:val="00CB4CA6"/>
    <w:rsid w:val="00CB6217"/>
    <w:rsid w:val="00CB6532"/>
    <w:rsid w:val="00CB66BC"/>
    <w:rsid w:val="00CB7478"/>
    <w:rsid w:val="00CC1114"/>
    <w:rsid w:val="00CC243A"/>
    <w:rsid w:val="00CC36FD"/>
    <w:rsid w:val="00CC663F"/>
    <w:rsid w:val="00CD0B15"/>
    <w:rsid w:val="00CD3E79"/>
    <w:rsid w:val="00CD4F9C"/>
    <w:rsid w:val="00CD674C"/>
    <w:rsid w:val="00CE14F5"/>
    <w:rsid w:val="00CE30D4"/>
    <w:rsid w:val="00CE520F"/>
    <w:rsid w:val="00CE5D89"/>
    <w:rsid w:val="00CF017F"/>
    <w:rsid w:val="00CF0577"/>
    <w:rsid w:val="00CF14D7"/>
    <w:rsid w:val="00CF27BB"/>
    <w:rsid w:val="00CF2D05"/>
    <w:rsid w:val="00CF416C"/>
    <w:rsid w:val="00CF5467"/>
    <w:rsid w:val="00CF5AA3"/>
    <w:rsid w:val="00CF792C"/>
    <w:rsid w:val="00D0107D"/>
    <w:rsid w:val="00D0222C"/>
    <w:rsid w:val="00D03459"/>
    <w:rsid w:val="00D0666B"/>
    <w:rsid w:val="00D06F57"/>
    <w:rsid w:val="00D11033"/>
    <w:rsid w:val="00D11294"/>
    <w:rsid w:val="00D11E83"/>
    <w:rsid w:val="00D11F2C"/>
    <w:rsid w:val="00D13ADB"/>
    <w:rsid w:val="00D17AA7"/>
    <w:rsid w:val="00D17CB2"/>
    <w:rsid w:val="00D21364"/>
    <w:rsid w:val="00D2287C"/>
    <w:rsid w:val="00D23FF2"/>
    <w:rsid w:val="00D2482D"/>
    <w:rsid w:val="00D25F8E"/>
    <w:rsid w:val="00D26D09"/>
    <w:rsid w:val="00D27899"/>
    <w:rsid w:val="00D3162C"/>
    <w:rsid w:val="00D32A5A"/>
    <w:rsid w:val="00D3378C"/>
    <w:rsid w:val="00D34CAE"/>
    <w:rsid w:val="00D34E54"/>
    <w:rsid w:val="00D36C6C"/>
    <w:rsid w:val="00D41B62"/>
    <w:rsid w:val="00D43622"/>
    <w:rsid w:val="00D43EF3"/>
    <w:rsid w:val="00D449F2"/>
    <w:rsid w:val="00D46D43"/>
    <w:rsid w:val="00D4704C"/>
    <w:rsid w:val="00D5012E"/>
    <w:rsid w:val="00D51594"/>
    <w:rsid w:val="00D533CB"/>
    <w:rsid w:val="00D53928"/>
    <w:rsid w:val="00D544F1"/>
    <w:rsid w:val="00D54C6F"/>
    <w:rsid w:val="00D56712"/>
    <w:rsid w:val="00D57301"/>
    <w:rsid w:val="00D573B6"/>
    <w:rsid w:val="00D60040"/>
    <w:rsid w:val="00D60BA7"/>
    <w:rsid w:val="00D61539"/>
    <w:rsid w:val="00D63B7E"/>
    <w:rsid w:val="00D64EA0"/>
    <w:rsid w:val="00D64F94"/>
    <w:rsid w:val="00D667DB"/>
    <w:rsid w:val="00D66BC0"/>
    <w:rsid w:val="00D7041D"/>
    <w:rsid w:val="00D7047C"/>
    <w:rsid w:val="00D71F30"/>
    <w:rsid w:val="00D71FF0"/>
    <w:rsid w:val="00D74A05"/>
    <w:rsid w:val="00D75323"/>
    <w:rsid w:val="00D7536D"/>
    <w:rsid w:val="00D75CFF"/>
    <w:rsid w:val="00D75DEB"/>
    <w:rsid w:val="00D76136"/>
    <w:rsid w:val="00D82DCC"/>
    <w:rsid w:val="00D8471A"/>
    <w:rsid w:val="00D84785"/>
    <w:rsid w:val="00D8490F"/>
    <w:rsid w:val="00D84E8A"/>
    <w:rsid w:val="00D90A4F"/>
    <w:rsid w:val="00D91A4B"/>
    <w:rsid w:val="00D93E9A"/>
    <w:rsid w:val="00D9411F"/>
    <w:rsid w:val="00D95680"/>
    <w:rsid w:val="00D96AFF"/>
    <w:rsid w:val="00DA2DC0"/>
    <w:rsid w:val="00DA41A2"/>
    <w:rsid w:val="00DA4D39"/>
    <w:rsid w:val="00DA4F09"/>
    <w:rsid w:val="00DA53FE"/>
    <w:rsid w:val="00DB1B07"/>
    <w:rsid w:val="00DB1C16"/>
    <w:rsid w:val="00DB23DE"/>
    <w:rsid w:val="00DB43AD"/>
    <w:rsid w:val="00DB5395"/>
    <w:rsid w:val="00DB69D7"/>
    <w:rsid w:val="00DB69FC"/>
    <w:rsid w:val="00DB6DF9"/>
    <w:rsid w:val="00DC25DC"/>
    <w:rsid w:val="00DC2AF6"/>
    <w:rsid w:val="00DC4CA0"/>
    <w:rsid w:val="00DC5B5A"/>
    <w:rsid w:val="00DC6015"/>
    <w:rsid w:val="00DC73F0"/>
    <w:rsid w:val="00DC7FB1"/>
    <w:rsid w:val="00DD1AAE"/>
    <w:rsid w:val="00DD3807"/>
    <w:rsid w:val="00DD5C33"/>
    <w:rsid w:val="00DD6233"/>
    <w:rsid w:val="00DE026D"/>
    <w:rsid w:val="00DE4BFA"/>
    <w:rsid w:val="00DE57BE"/>
    <w:rsid w:val="00DE6065"/>
    <w:rsid w:val="00DE718D"/>
    <w:rsid w:val="00DF172B"/>
    <w:rsid w:val="00DF37BD"/>
    <w:rsid w:val="00E00C73"/>
    <w:rsid w:val="00E01A24"/>
    <w:rsid w:val="00E01A9E"/>
    <w:rsid w:val="00E05733"/>
    <w:rsid w:val="00E05DA9"/>
    <w:rsid w:val="00E10AD8"/>
    <w:rsid w:val="00E10CB8"/>
    <w:rsid w:val="00E10E06"/>
    <w:rsid w:val="00E1318C"/>
    <w:rsid w:val="00E131D0"/>
    <w:rsid w:val="00E14074"/>
    <w:rsid w:val="00E14A92"/>
    <w:rsid w:val="00E1590A"/>
    <w:rsid w:val="00E2346B"/>
    <w:rsid w:val="00E235E4"/>
    <w:rsid w:val="00E23832"/>
    <w:rsid w:val="00E2713C"/>
    <w:rsid w:val="00E32DE6"/>
    <w:rsid w:val="00E32E85"/>
    <w:rsid w:val="00E335AA"/>
    <w:rsid w:val="00E434CE"/>
    <w:rsid w:val="00E4358E"/>
    <w:rsid w:val="00E43C24"/>
    <w:rsid w:val="00E44D72"/>
    <w:rsid w:val="00E44E92"/>
    <w:rsid w:val="00E4592C"/>
    <w:rsid w:val="00E467B2"/>
    <w:rsid w:val="00E46BBD"/>
    <w:rsid w:val="00E47920"/>
    <w:rsid w:val="00E50B53"/>
    <w:rsid w:val="00E52151"/>
    <w:rsid w:val="00E54059"/>
    <w:rsid w:val="00E560A8"/>
    <w:rsid w:val="00E56EAB"/>
    <w:rsid w:val="00E5751B"/>
    <w:rsid w:val="00E5778D"/>
    <w:rsid w:val="00E57B79"/>
    <w:rsid w:val="00E60D09"/>
    <w:rsid w:val="00E61009"/>
    <w:rsid w:val="00E61A9D"/>
    <w:rsid w:val="00E61E4A"/>
    <w:rsid w:val="00E63025"/>
    <w:rsid w:val="00E65F61"/>
    <w:rsid w:val="00E75A1B"/>
    <w:rsid w:val="00E77D73"/>
    <w:rsid w:val="00E82CB9"/>
    <w:rsid w:val="00E84FB5"/>
    <w:rsid w:val="00E86096"/>
    <w:rsid w:val="00E863F1"/>
    <w:rsid w:val="00E90046"/>
    <w:rsid w:val="00E9142B"/>
    <w:rsid w:val="00E92873"/>
    <w:rsid w:val="00E92F33"/>
    <w:rsid w:val="00E93619"/>
    <w:rsid w:val="00E94622"/>
    <w:rsid w:val="00E95225"/>
    <w:rsid w:val="00E955B2"/>
    <w:rsid w:val="00E970C2"/>
    <w:rsid w:val="00EA773B"/>
    <w:rsid w:val="00EA7B10"/>
    <w:rsid w:val="00EB21AD"/>
    <w:rsid w:val="00EB2254"/>
    <w:rsid w:val="00EB2837"/>
    <w:rsid w:val="00EB31A5"/>
    <w:rsid w:val="00EB3841"/>
    <w:rsid w:val="00EB590A"/>
    <w:rsid w:val="00EB5D0A"/>
    <w:rsid w:val="00EC037C"/>
    <w:rsid w:val="00EC0C0C"/>
    <w:rsid w:val="00EC637C"/>
    <w:rsid w:val="00EC63A7"/>
    <w:rsid w:val="00EC7281"/>
    <w:rsid w:val="00EC7D2E"/>
    <w:rsid w:val="00ED0252"/>
    <w:rsid w:val="00ED0706"/>
    <w:rsid w:val="00ED1EA7"/>
    <w:rsid w:val="00ED23BB"/>
    <w:rsid w:val="00ED305F"/>
    <w:rsid w:val="00ED3B53"/>
    <w:rsid w:val="00ED6663"/>
    <w:rsid w:val="00ED6826"/>
    <w:rsid w:val="00EE1E8A"/>
    <w:rsid w:val="00EE3B92"/>
    <w:rsid w:val="00EE4050"/>
    <w:rsid w:val="00EE553F"/>
    <w:rsid w:val="00EE5C08"/>
    <w:rsid w:val="00EE63DA"/>
    <w:rsid w:val="00EE6ED7"/>
    <w:rsid w:val="00EE7902"/>
    <w:rsid w:val="00EE7D39"/>
    <w:rsid w:val="00EF16BE"/>
    <w:rsid w:val="00EF1DB9"/>
    <w:rsid w:val="00EF1EA4"/>
    <w:rsid w:val="00EF43AB"/>
    <w:rsid w:val="00EF4ED0"/>
    <w:rsid w:val="00EF5078"/>
    <w:rsid w:val="00EF5BAA"/>
    <w:rsid w:val="00EF5BC5"/>
    <w:rsid w:val="00EF5CEC"/>
    <w:rsid w:val="00F004EB"/>
    <w:rsid w:val="00F01083"/>
    <w:rsid w:val="00F03F40"/>
    <w:rsid w:val="00F067EF"/>
    <w:rsid w:val="00F07C1E"/>
    <w:rsid w:val="00F07CD2"/>
    <w:rsid w:val="00F10B28"/>
    <w:rsid w:val="00F10F13"/>
    <w:rsid w:val="00F11C5C"/>
    <w:rsid w:val="00F14267"/>
    <w:rsid w:val="00F142DB"/>
    <w:rsid w:val="00F14587"/>
    <w:rsid w:val="00F14AA9"/>
    <w:rsid w:val="00F16238"/>
    <w:rsid w:val="00F16F63"/>
    <w:rsid w:val="00F22562"/>
    <w:rsid w:val="00F22964"/>
    <w:rsid w:val="00F3178D"/>
    <w:rsid w:val="00F33340"/>
    <w:rsid w:val="00F34CEB"/>
    <w:rsid w:val="00F34DC4"/>
    <w:rsid w:val="00F40F3D"/>
    <w:rsid w:val="00F4106F"/>
    <w:rsid w:val="00F415C3"/>
    <w:rsid w:val="00F4316D"/>
    <w:rsid w:val="00F44C23"/>
    <w:rsid w:val="00F46117"/>
    <w:rsid w:val="00F4758C"/>
    <w:rsid w:val="00F476E3"/>
    <w:rsid w:val="00F50133"/>
    <w:rsid w:val="00F51841"/>
    <w:rsid w:val="00F53D76"/>
    <w:rsid w:val="00F54615"/>
    <w:rsid w:val="00F54657"/>
    <w:rsid w:val="00F553A7"/>
    <w:rsid w:val="00F5760F"/>
    <w:rsid w:val="00F57858"/>
    <w:rsid w:val="00F57EE0"/>
    <w:rsid w:val="00F625AD"/>
    <w:rsid w:val="00F62A85"/>
    <w:rsid w:val="00F639BD"/>
    <w:rsid w:val="00F64C7A"/>
    <w:rsid w:val="00F64CE9"/>
    <w:rsid w:val="00F653DA"/>
    <w:rsid w:val="00F66B14"/>
    <w:rsid w:val="00F72C47"/>
    <w:rsid w:val="00F72F77"/>
    <w:rsid w:val="00F7518D"/>
    <w:rsid w:val="00F76C6F"/>
    <w:rsid w:val="00F77C50"/>
    <w:rsid w:val="00F80DDE"/>
    <w:rsid w:val="00F81B6D"/>
    <w:rsid w:val="00F872FD"/>
    <w:rsid w:val="00F87B80"/>
    <w:rsid w:val="00F87C9C"/>
    <w:rsid w:val="00F9077B"/>
    <w:rsid w:val="00F91116"/>
    <w:rsid w:val="00F91D1B"/>
    <w:rsid w:val="00F91DCC"/>
    <w:rsid w:val="00F95B4B"/>
    <w:rsid w:val="00FA026A"/>
    <w:rsid w:val="00FA10EB"/>
    <w:rsid w:val="00FA1EDA"/>
    <w:rsid w:val="00FA278C"/>
    <w:rsid w:val="00FA28D2"/>
    <w:rsid w:val="00FA495A"/>
    <w:rsid w:val="00FB0F9D"/>
    <w:rsid w:val="00FB209C"/>
    <w:rsid w:val="00FB29B2"/>
    <w:rsid w:val="00FB3CF7"/>
    <w:rsid w:val="00FB46A4"/>
    <w:rsid w:val="00FB621C"/>
    <w:rsid w:val="00FC348E"/>
    <w:rsid w:val="00FC3D23"/>
    <w:rsid w:val="00FC7909"/>
    <w:rsid w:val="00FD0661"/>
    <w:rsid w:val="00FD0C8F"/>
    <w:rsid w:val="00FD1FB3"/>
    <w:rsid w:val="00FD394C"/>
    <w:rsid w:val="00FD40ED"/>
    <w:rsid w:val="00FD418B"/>
    <w:rsid w:val="00FD4232"/>
    <w:rsid w:val="00FD45A2"/>
    <w:rsid w:val="00FD49AB"/>
    <w:rsid w:val="00FD4AD8"/>
    <w:rsid w:val="00FD5595"/>
    <w:rsid w:val="00FE0AA2"/>
    <w:rsid w:val="00FE1F2F"/>
    <w:rsid w:val="00FE34EC"/>
    <w:rsid w:val="00FE4AF3"/>
    <w:rsid w:val="00FE4F69"/>
    <w:rsid w:val="00FE5670"/>
    <w:rsid w:val="00FE7444"/>
    <w:rsid w:val="00FF06D2"/>
    <w:rsid w:val="00FF11E9"/>
    <w:rsid w:val="00FF2FE9"/>
    <w:rsid w:val="00FF4D1B"/>
    <w:rsid w:val="00FF6812"/>
    <w:rsid w:val="00FF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98A9B"/>
  <w15:docId w15:val="{5C08444E-8640-4605-8183-155D018C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95A"/>
    <w:rPr>
      <w:lang w:val="en-GB" w:eastAsia="en-US"/>
    </w:rPr>
  </w:style>
  <w:style w:type="paragraph" w:styleId="1">
    <w:name w:val="heading 1"/>
    <w:aliases w:val=". (1.0)"/>
    <w:basedOn w:val="a0"/>
    <w:next w:val="a0"/>
    <w:qFormat/>
    <w:rsid w:val="004A795A"/>
    <w:pPr>
      <w:keepNext/>
      <w:numPr>
        <w:numId w:val="1"/>
      </w:numPr>
      <w:jc w:val="both"/>
      <w:outlineLvl w:val="0"/>
    </w:pPr>
    <w:rPr>
      <w:b/>
      <w:color w:val="000000"/>
      <w:sz w:val="24"/>
      <w:lang w:val="ru-RU"/>
    </w:rPr>
  </w:style>
  <w:style w:type="paragraph" w:styleId="2">
    <w:name w:val="heading 2"/>
    <w:basedOn w:val="a0"/>
    <w:next w:val="a0"/>
    <w:qFormat/>
    <w:rsid w:val="004A795A"/>
    <w:pPr>
      <w:keepNext/>
      <w:numPr>
        <w:ilvl w:val="1"/>
        <w:numId w:val="1"/>
      </w:numPr>
      <w:jc w:val="both"/>
      <w:outlineLvl w:val="1"/>
    </w:pPr>
    <w:rPr>
      <w:b/>
      <w:sz w:val="24"/>
      <w:lang w:val="ru-RU"/>
    </w:rPr>
  </w:style>
  <w:style w:type="paragraph" w:styleId="3">
    <w:name w:val="heading 3"/>
    <w:basedOn w:val="a0"/>
    <w:next w:val="a0"/>
    <w:qFormat/>
    <w:rsid w:val="004A795A"/>
    <w:pPr>
      <w:keepNext/>
      <w:numPr>
        <w:ilvl w:val="2"/>
        <w:numId w:val="1"/>
      </w:numPr>
      <w:jc w:val="both"/>
      <w:outlineLvl w:val="2"/>
    </w:pPr>
    <w:rPr>
      <w:b/>
      <w:lang w:val="ru-RU"/>
    </w:rPr>
  </w:style>
  <w:style w:type="paragraph" w:styleId="4">
    <w:name w:val="heading 4"/>
    <w:basedOn w:val="a0"/>
    <w:next w:val="a0"/>
    <w:qFormat/>
    <w:rsid w:val="004A795A"/>
    <w:pPr>
      <w:keepNext/>
      <w:numPr>
        <w:ilvl w:val="3"/>
        <w:numId w:val="1"/>
      </w:numPr>
      <w:tabs>
        <w:tab w:val="left" w:pos="-720"/>
      </w:tabs>
      <w:suppressAutoHyphens/>
      <w:jc w:val="center"/>
      <w:outlineLvl w:val="3"/>
    </w:pPr>
    <w:rPr>
      <w:b/>
      <w:lang w:val="en-US"/>
    </w:rPr>
  </w:style>
  <w:style w:type="paragraph" w:styleId="5">
    <w:name w:val="heading 5"/>
    <w:basedOn w:val="a0"/>
    <w:next w:val="a0"/>
    <w:qFormat/>
    <w:rsid w:val="004A795A"/>
    <w:pPr>
      <w:numPr>
        <w:ilvl w:val="4"/>
        <w:numId w:val="1"/>
      </w:numPr>
      <w:spacing w:before="240" w:after="60"/>
      <w:outlineLvl w:val="4"/>
    </w:pPr>
    <w:rPr>
      <w:b/>
      <w:bCs/>
      <w:i/>
      <w:iCs/>
      <w:sz w:val="26"/>
      <w:szCs w:val="26"/>
      <w:lang w:val="ru-RU"/>
    </w:rPr>
  </w:style>
  <w:style w:type="paragraph" w:styleId="6">
    <w:name w:val="heading 6"/>
    <w:basedOn w:val="a0"/>
    <w:next w:val="a0"/>
    <w:qFormat/>
    <w:rsid w:val="004A795A"/>
    <w:pPr>
      <w:keepNext/>
      <w:numPr>
        <w:ilvl w:val="5"/>
        <w:numId w:val="1"/>
      </w:numPr>
      <w:tabs>
        <w:tab w:val="left" w:pos="-720"/>
      </w:tabs>
      <w:suppressAutoHyphens/>
      <w:jc w:val="right"/>
      <w:outlineLvl w:val="5"/>
    </w:pPr>
    <w:rPr>
      <w:b/>
      <w:sz w:val="19"/>
      <w:lang w:val="ru-RU"/>
    </w:rPr>
  </w:style>
  <w:style w:type="paragraph" w:styleId="7">
    <w:name w:val="heading 7"/>
    <w:basedOn w:val="a0"/>
    <w:next w:val="a0"/>
    <w:qFormat/>
    <w:rsid w:val="004A795A"/>
    <w:pPr>
      <w:numPr>
        <w:ilvl w:val="6"/>
        <w:numId w:val="1"/>
      </w:numPr>
      <w:spacing w:before="240" w:after="60"/>
      <w:outlineLvl w:val="6"/>
    </w:pPr>
    <w:rPr>
      <w:sz w:val="24"/>
      <w:szCs w:val="24"/>
      <w:lang w:val="ru-RU"/>
    </w:rPr>
  </w:style>
  <w:style w:type="paragraph" w:styleId="8">
    <w:name w:val="heading 8"/>
    <w:basedOn w:val="a0"/>
    <w:next w:val="a0"/>
    <w:qFormat/>
    <w:rsid w:val="004A795A"/>
    <w:pPr>
      <w:numPr>
        <w:ilvl w:val="7"/>
        <w:numId w:val="1"/>
      </w:numPr>
      <w:spacing w:before="240" w:after="60"/>
      <w:outlineLvl w:val="7"/>
    </w:pPr>
    <w:rPr>
      <w:i/>
      <w:iCs/>
      <w:sz w:val="24"/>
      <w:szCs w:val="24"/>
      <w:lang w:val="ru-RU"/>
    </w:rPr>
  </w:style>
  <w:style w:type="paragraph" w:styleId="9">
    <w:name w:val="heading 9"/>
    <w:basedOn w:val="a0"/>
    <w:next w:val="a0"/>
    <w:qFormat/>
    <w:rsid w:val="004A795A"/>
    <w:pPr>
      <w:numPr>
        <w:ilvl w:val="8"/>
        <w:numId w:val="1"/>
      </w:numPr>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A795A"/>
    <w:rPr>
      <w:sz w:val="22"/>
      <w:lang w:val="en-US"/>
    </w:rPr>
  </w:style>
  <w:style w:type="character" w:styleId="a6">
    <w:name w:val="Strong"/>
    <w:qFormat/>
    <w:rsid w:val="004A795A"/>
    <w:rPr>
      <w:b/>
      <w:bCs/>
    </w:rPr>
  </w:style>
  <w:style w:type="paragraph" w:styleId="a7">
    <w:name w:val="Title"/>
    <w:basedOn w:val="a0"/>
    <w:qFormat/>
    <w:rsid w:val="004A795A"/>
    <w:pPr>
      <w:jc w:val="center"/>
    </w:pPr>
    <w:rPr>
      <w:b/>
      <w:sz w:val="22"/>
      <w:lang w:val="en-US"/>
    </w:rPr>
  </w:style>
  <w:style w:type="paragraph" w:styleId="a8">
    <w:name w:val="Subtitle"/>
    <w:basedOn w:val="a0"/>
    <w:qFormat/>
    <w:rsid w:val="004A795A"/>
    <w:pPr>
      <w:jc w:val="center"/>
    </w:pPr>
    <w:rPr>
      <w:b/>
      <w:bCs/>
      <w:sz w:val="28"/>
      <w:szCs w:val="24"/>
      <w:lang w:val="en-US"/>
    </w:rPr>
  </w:style>
  <w:style w:type="paragraph" w:customStyle="1" w:styleId="11">
    <w:name w:val="1"/>
    <w:basedOn w:val="a0"/>
    <w:autoRedefine/>
    <w:rsid w:val="004A795A"/>
    <w:pPr>
      <w:spacing w:after="160" w:line="240" w:lineRule="exact"/>
    </w:pPr>
    <w:rPr>
      <w:rFonts w:eastAsia="SimSun"/>
      <w:b/>
      <w:sz w:val="28"/>
      <w:szCs w:val="24"/>
      <w:lang w:val="en-US"/>
    </w:rPr>
  </w:style>
  <w:style w:type="paragraph" w:styleId="HTML">
    <w:name w:val="HTML Preformatted"/>
    <w:basedOn w:val="a0"/>
    <w:rsid w:val="004A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lang w:val="ru-RU" w:eastAsia="ru-RU"/>
    </w:rPr>
  </w:style>
  <w:style w:type="paragraph" w:styleId="20">
    <w:name w:val="Body Text 2"/>
    <w:basedOn w:val="a0"/>
    <w:rsid w:val="00965682"/>
    <w:pPr>
      <w:spacing w:after="120" w:line="480" w:lineRule="auto"/>
    </w:pPr>
  </w:style>
  <w:style w:type="character" w:customStyle="1" w:styleId="hps">
    <w:name w:val="hps"/>
    <w:basedOn w:val="a1"/>
    <w:rsid w:val="00766AA5"/>
  </w:style>
  <w:style w:type="character" w:customStyle="1" w:styleId="hpsalt-edited">
    <w:name w:val="hps alt-edited"/>
    <w:basedOn w:val="a1"/>
    <w:rsid w:val="00766AA5"/>
  </w:style>
  <w:style w:type="paragraph" w:styleId="a9">
    <w:name w:val="Balloon Text"/>
    <w:basedOn w:val="a0"/>
    <w:link w:val="aa"/>
    <w:rsid w:val="00A2220D"/>
    <w:rPr>
      <w:rFonts w:ascii="Tahoma" w:hAnsi="Tahoma" w:cs="Tahoma"/>
      <w:sz w:val="16"/>
      <w:szCs w:val="16"/>
    </w:rPr>
  </w:style>
  <w:style w:type="character" w:customStyle="1" w:styleId="aa">
    <w:name w:val="Текст выноски Знак"/>
    <w:link w:val="a9"/>
    <w:rsid w:val="00A2220D"/>
    <w:rPr>
      <w:rFonts w:ascii="Tahoma" w:hAnsi="Tahoma" w:cs="Tahoma"/>
      <w:sz w:val="16"/>
      <w:szCs w:val="16"/>
      <w:lang w:val="en-GB"/>
    </w:rPr>
  </w:style>
  <w:style w:type="paragraph" w:customStyle="1" w:styleId="ab">
    <w:name w:val="Знак"/>
    <w:basedOn w:val="a0"/>
    <w:autoRedefine/>
    <w:rsid w:val="00566126"/>
    <w:pPr>
      <w:spacing w:after="160" w:line="240" w:lineRule="exact"/>
    </w:pPr>
    <w:rPr>
      <w:rFonts w:eastAsia="SimSun"/>
      <w:b/>
      <w:sz w:val="28"/>
      <w:szCs w:val="24"/>
      <w:lang w:val="en-US"/>
    </w:rPr>
  </w:style>
  <w:style w:type="paragraph" w:customStyle="1" w:styleId="Iauiue">
    <w:name w:val="Iau?iue"/>
    <w:rsid w:val="00F54657"/>
    <w:pPr>
      <w:snapToGrid w:val="0"/>
    </w:pPr>
    <w:rPr>
      <w:sz w:val="28"/>
    </w:rPr>
  </w:style>
  <w:style w:type="character" w:styleId="ac">
    <w:name w:val="annotation reference"/>
    <w:rsid w:val="00445499"/>
    <w:rPr>
      <w:sz w:val="16"/>
      <w:szCs w:val="16"/>
    </w:rPr>
  </w:style>
  <w:style w:type="paragraph" w:styleId="ad">
    <w:name w:val="annotation text"/>
    <w:basedOn w:val="a0"/>
    <w:link w:val="ae"/>
    <w:rsid w:val="00445499"/>
  </w:style>
  <w:style w:type="character" w:customStyle="1" w:styleId="ae">
    <w:name w:val="Текст примечания Знак"/>
    <w:link w:val="ad"/>
    <w:rsid w:val="00445499"/>
    <w:rPr>
      <w:lang w:val="en-GB" w:eastAsia="en-US"/>
    </w:rPr>
  </w:style>
  <w:style w:type="paragraph" w:styleId="af">
    <w:name w:val="annotation subject"/>
    <w:basedOn w:val="ad"/>
    <w:next w:val="ad"/>
    <w:link w:val="af0"/>
    <w:rsid w:val="00445499"/>
    <w:rPr>
      <w:b/>
      <w:bCs/>
    </w:rPr>
  </w:style>
  <w:style w:type="character" w:customStyle="1" w:styleId="af0">
    <w:name w:val="Тема примечания Знак"/>
    <w:link w:val="af"/>
    <w:rsid w:val="00445499"/>
    <w:rPr>
      <w:b/>
      <w:bCs/>
      <w:lang w:val="en-GB" w:eastAsia="en-US"/>
    </w:rPr>
  </w:style>
  <w:style w:type="character" w:customStyle="1" w:styleId="s0">
    <w:name w:val="s0"/>
    <w:rsid w:val="00A555B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A555B0"/>
    <w:rPr>
      <w:rFonts w:ascii="Courier New" w:hAnsi="Courier New" w:cs="Courier New" w:hint="default"/>
      <w:b/>
      <w:bCs/>
      <w:i w:val="0"/>
      <w:iCs w:val="0"/>
      <w:strike w:val="0"/>
      <w:dstrike w:val="0"/>
      <w:color w:val="000000"/>
      <w:sz w:val="36"/>
      <w:szCs w:val="36"/>
      <w:u w:val="none"/>
      <w:effect w:val="none"/>
    </w:rPr>
  </w:style>
  <w:style w:type="paragraph" w:customStyle="1" w:styleId="a">
    <w:name w:val="Номер"/>
    <w:basedOn w:val="a0"/>
    <w:uiPriority w:val="99"/>
    <w:rsid w:val="00037DD2"/>
    <w:pPr>
      <w:numPr>
        <w:numId w:val="2"/>
      </w:numPr>
      <w:spacing w:before="120"/>
    </w:pPr>
    <w:rPr>
      <w:rFonts w:ascii="Tahoma" w:hAnsi="Tahoma"/>
      <w:sz w:val="18"/>
      <w:lang w:val="ru-RU" w:eastAsia="ru-RU"/>
    </w:rPr>
  </w:style>
  <w:style w:type="character" w:customStyle="1" w:styleId="a5">
    <w:name w:val="Основной текст Знак"/>
    <w:link w:val="a4"/>
    <w:rsid w:val="00A951C5"/>
    <w:rPr>
      <w:sz w:val="22"/>
      <w:lang w:val="en-US" w:eastAsia="en-US"/>
    </w:rPr>
  </w:style>
  <w:style w:type="numbering" w:customStyle="1" w:styleId="12">
    <w:name w:val="Нет списка1"/>
    <w:next w:val="a3"/>
    <w:uiPriority w:val="99"/>
    <w:semiHidden/>
    <w:unhideWhenUsed/>
    <w:rsid w:val="00A951C5"/>
  </w:style>
  <w:style w:type="paragraph" w:customStyle="1" w:styleId="af1">
    <w:name w:val="Раздел"/>
    <w:basedOn w:val="a0"/>
    <w:rsid w:val="00A951C5"/>
    <w:pPr>
      <w:keepNext/>
      <w:spacing w:before="320"/>
    </w:pPr>
    <w:rPr>
      <w:rFonts w:ascii="Tahoma" w:hAnsi="Tahoma"/>
      <w:caps/>
      <w:sz w:val="18"/>
      <w:lang w:val="ru-RU" w:eastAsia="ru-RU"/>
    </w:rPr>
  </w:style>
  <w:style w:type="paragraph" w:customStyle="1" w:styleId="10">
    <w:name w:val="Булет_1"/>
    <w:basedOn w:val="a0"/>
    <w:rsid w:val="00A951C5"/>
    <w:pPr>
      <w:numPr>
        <w:numId w:val="3"/>
      </w:numPr>
      <w:tabs>
        <w:tab w:val="clear" w:pos="360"/>
        <w:tab w:val="num" w:pos="720"/>
      </w:tabs>
      <w:spacing w:before="60"/>
      <w:ind w:left="714" w:hanging="357"/>
    </w:pPr>
    <w:rPr>
      <w:rFonts w:ascii="Tahoma" w:hAnsi="Tahoma"/>
      <w:sz w:val="18"/>
      <w:lang w:val="ru-RU" w:eastAsia="ru-RU"/>
    </w:rPr>
  </w:style>
  <w:style w:type="paragraph" w:customStyle="1" w:styleId="af2">
    <w:name w:val="Между"/>
    <w:basedOn w:val="a0"/>
    <w:rsid w:val="00A951C5"/>
    <w:rPr>
      <w:rFonts w:ascii="Tahoma" w:hAnsi="Tahoma"/>
      <w:sz w:val="2"/>
      <w:lang w:val="en-US" w:eastAsia="ru-RU"/>
    </w:rPr>
  </w:style>
  <w:style w:type="paragraph" w:styleId="af3">
    <w:name w:val="List Continue"/>
    <w:basedOn w:val="a0"/>
    <w:rsid w:val="00A951C5"/>
    <w:pPr>
      <w:spacing w:before="120" w:after="120"/>
      <w:ind w:left="357"/>
    </w:pPr>
    <w:rPr>
      <w:rFonts w:ascii="Tahoma" w:hAnsi="Tahoma"/>
      <w:sz w:val="18"/>
      <w:lang w:val="ru-RU" w:eastAsia="ru-RU"/>
    </w:rPr>
  </w:style>
  <w:style w:type="character" w:styleId="af4">
    <w:name w:val="Hyperlink"/>
    <w:rsid w:val="00A951C5"/>
    <w:rPr>
      <w:color w:val="0000FF"/>
      <w:u w:val="single"/>
    </w:rPr>
  </w:style>
  <w:style w:type="table" w:styleId="af5">
    <w:name w:val="Table Grid"/>
    <w:basedOn w:val="a2"/>
    <w:rsid w:val="00A951C5"/>
    <w:pPr>
      <w:spacing w:before="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rsid w:val="00A951C5"/>
    <w:pPr>
      <w:tabs>
        <w:tab w:val="center" w:pos="4153"/>
        <w:tab w:val="right" w:pos="8306"/>
      </w:tabs>
    </w:pPr>
    <w:rPr>
      <w:rFonts w:ascii="Arial" w:hAnsi="Arial"/>
      <w:lang w:val="ru-RU" w:eastAsia="ru-RU"/>
    </w:rPr>
  </w:style>
  <w:style w:type="character" w:customStyle="1" w:styleId="af7">
    <w:name w:val="Верхний колонтитул Знак"/>
    <w:link w:val="af6"/>
    <w:rsid w:val="00A951C5"/>
    <w:rPr>
      <w:rFonts w:ascii="Arial" w:hAnsi="Arial"/>
    </w:rPr>
  </w:style>
  <w:style w:type="paragraph" w:customStyle="1" w:styleId="CharCharCharCharCharChar">
    <w:name w:val="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customStyle="1" w:styleId="1CharChar">
    <w:name w:val="Знак Знак Знак1 Знак Char Знак Char Знак"/>
    <w:basedOn w:val="a0"/>
    <w:autoRedefine/>
    <w:rsid w:val="00A951C5"/>
    <w:pPr>
      <w:spacing w:after="160" w:line="240" w:lineRule="exact"/>
    </w:pPr>
    <w:rPr>
      <w:rFonts w:eastAsia="SimSun"/>
      <w:b/>
      <w:sz w:val="28"/>
      <w:szCs w:val="24"/>
      <w:lang w:val="en-US"/>
    </w:rPr>
  </w:style>
  <w:style w:type="paragraph" w:styleId="af8">
    <w:name w:val="footnote text"/>
    <w:basedOn w:val="a0"/>
    <w:link w:val="af9"/>
    <w:rsid w:val="00A951C5"/>
    <w:pPr>
      <w:widowControl w:val="0"/>
      <w:tabs>
        <w:tab w:val="left" w:pos="144"/>
      </w:tabs>
      <w:spacing w:after="120"/>
      <w:ind w:left="144" w:hanging="144"/>
    </w:pPr>
    <w:rPr>
      <w:rFonts w:ascii="Arial" w:hAnsi="Arial"/>
      <w:sz w:val="16"/>
      <w:szCs w:val="16"/>
      <w:lang w:val="ru-RU" w:eastAsia="ru-RU"/>
    </w:rPr>
  </w:style>
  <w:style w:type="character" w:customStyle="1" w:styleId="af9">
    <w:name w:val="Текст сноски Знак"/>
    <w:link w:val="af8"/>
    <w:rsid w:val="00A951C5"/>
    <w:rPr>
      <w:rFonts w:ascii="Arial" w:hAnsi="Arial"/>
      <w:sz w:val="16"/>
      <w:szCs w:val="16"/>
    </w:rPr>
  </w:style>
  <w:style w:type="character" w:styleId="afa">
    <w:name w:val="footnote reference"/>
    <w:rsid w:val="00A951C5"/>
    <w:rPr>
      <w:vertAlign w:val="superscript"/>
    </w:rPr>
  </w:style>
  <w:style w:type="paragraph" w:styleId="afb">
    <w:name w:val="Body Text Indent"/>
    <w:basedOn w:val="a0"/>
    <w:link w:val="afc"/>
    <w:rsid w:val="00A951C5"/>
    <w:pPr>
      <w:spacing w:after="120" w:line="160" w:lineRule="atLeast"/>
      <w:ind w:left="720" w:hanging="720"/>
      <w:jc w:val="both"/>
    </w:pPr>
    <w:rPr>
      <w:rFonts w:ascii="Arial" w:hAnsi="Arial" w:cs="Arial"/>
      <w:szCs w:val="24"/>
      <w:lang w:val="ru-RU" w:eastAsia="ru-RU"/>
    </w:rPr>
  </w:style>
  <w:style w:type="character" w:customStyle="1" w:styleId="afc">
    <w:name w:val="Основной текст с отступом Знак"/>
    <w:link w:val="afb"/>
    <w:rsid w:val="00A951C5"/>
    <w:rPr>
      <w:rFonts w:ascii="Arial" w:hAnsi="Arial" w:cs="Arial"/>
      <w:szCs w:val="24"/>
    </w:rPr>
  </w:style>
  <w:style w:type="paragraph" w:styleId="afd">
    <w:name w:val="footer"/>
    <w:basedOn w:val="a0"/>
    <w:link w:val="afe"/>
    <w:rsid w:val="00A951C5"/>
    <w:pPr>
      <w:tabs>
        <w:tab w:val="center" w:pos="4677"/>
        <w:tab w:val="right" w:pos="9355"/>
      </w:tabs>
      <w:spacing w:before="120"/>
    </w:pPr>
    <w:rPr>
      <w:rFonts w:ascii="Tahoma" w:hAnsi="Tahoma"/>
      <w:sz w:val="18"/>
      <w:lang w:val="ru-RU" w:eastAsia="ru-RU"/>
    </w:rPr>
  </w:style>
  <w:style w:type="character" w:customStyle="1" w:styleId="afe">
    <w:name w:val="Нижний колонтитул Знак"/>
    <w:link w:val="afd"/>
    <w:uiPriority w:val="99"/>
    <w:rsid w:val="00A951C5"/>
    <w:rPr>
      <w:rFonts w:ascii="Tahoma" w:hAnsi="Tahoma"/>
      <w:sz w:val="18"/>
    </w:rPr>
  </w:style>
  <w:style w:type="character" w:styleId="aff">
    <w:name w:val="page number"/>
    <w:rsid w:val="00A951C5"/>
  </w:style>
  <w:style w:type="paragraph" w:customStyle="1" w:styleId="CharCharCharCharCharCharCharCharCharChar">
    <w:name w:val="Char Char Знак Знак Char Char Знак Знак 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styleId="aff0">
    <w:name w:val="Revision"/>
    <w:hidden/>
    <w:uiPriority w:val="99"/>
    <w:semiHidden/>
    <w:rsid w:val="00A951C5"/>
    <w:rPr>
      <w:rFonts w:ascii="Tahoma" w:hAnsi="Tahoma"/>
      <w:sz w:val="18"/>
    </w:rPr>
  </w:style>
  <w:style w:type="paragraph" w:styleId="aff1">
    <w:name w:val="List Paragraph"/>
    <w:basedOn w:val="a0"/>
    <w:uiPriority w:val="34"/>
    <w:qFormat/>
    <w:rsid w:val="00A951C5"/>
    <w:pPr>
      <w:spacing w:before="120"/>
      <w:ind w:left="720"/>
      <w:contextualSpacing/>
    </w:pPr>
    <w:rPr>
      <w:rFonts w:ascii="Tahoma" w:hAnsi="Tahoma"/>
      <w:sz w:val="18"/>
      <w:lang w:val="ru-RU" w:eastAsia="ru-RU"/>
    </w:rPr>
  </w:style>
  <w:style w:type="table" w:customStyle="1" w:styleId="13">
    <w:name w:val="Сетка таблицы1"/>
    <w:basedOn w:val="a2"/>
    <w:next w:val="af5"/>
    <w:uiPriority w:val="59"/>
    <w:rsid w:val="00A951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Знак Знак Char Char Знак Знак Char Char Знак Знак"/>
    <w:basedOn w:val="a0"/>
    <w:autoRedefine/>
    <w:rsid w:val="001F301B"/>
    <w:pPr>
      <w:spacing w:after="160" w:line="240" w:lineRule="exact"/>
    </w:pPr>
    <w:rPr>
      <w:rFonts w:eastAsia="SimSun"/>
      <w:b/>
      <w:sz w:val="28"/>
      <w:szCs w:val="24"/>
      <w:lang w:val="en-US"/>
    </w:rPr>
  </w:style>
  <w:style w:type="paragraph" w:styleId="30">
    <w:name w:val="Body Text 3"/>
    <w:basedOn w:val="a0"/>
    <w:link w:val="31"/>
    <w:rsid w:val="001F301B"/>
    <w:pPr>
      <w:spacing w:before="120" w:after="120"/>
    </w:pPr>
    <w:rPr>
      <w:rFonts w:ascii="Tahoma" w:hAnsi="Tahoma"/>
      <w:sz w:val="16"/>
      <w:szCs w:val="16"/>
      <w:lang w:val="ru-RU" w:eastAsia="ru-RU"/>
    </w:rPr>
  </w:style>
  <w:style w:type="character" w:customStyle="1" w:styleId="31">
    <w:name w:val="Основной текст 3 Знак"/>
    <w:link w:val="30"/>
    <w:rsid w:val="001F301B"/>
    <w:rPr>
      <w:rFonts w:ascii="Tahoma" w:hAnsi="Tahoma"/>
      <w:sz w:val="16"/>
      <w:szCs w:val="16"/>
    </w:rPr>
  </w:style>
  <w:style w:type="paragraph" w:styleId="aff2">
    <w:name w:val="Normal (Web)"/>
    <w:basedOn w:val="a0"/>
    <w:uiPriority w:val="99"/>
    <w:unhideWhenUsed/>
    <w:rsid w:val="001F301B"/>
    <w:pPr>
      <w:spacing w:before="100" w:beforeAutospacing="1" w:after="100" w:afterAutospacing="1"/>
    </w:pPr>
    <w:rPr>
      <w:sz w:val="24"/>
      <w:szCs w:val="24"/>
      <w:lang w:val="ru-RU" w:eastAsia="ru-RU"/>
    </w:rPr>
  </w:style>
  <w:style w:type="character" w:customStyle="1" w:styleId="notranslate">
    <w:name w:val="notranslate"/>
    <w:rsid w:val="001F301B"/>
  </w:style>
  <w:style w:type="character" w:customStyle="1" w:styleId="w">
    <w:name w:val="w"/>
    <w:rsid w:val="009E4C42"/>
  </w:style>
  <w:style w:type="character" w:styleId="aff3">
    <w:name w:val="Emphasis"/>
    <w:uiPriority w:val="20"/>
    <w:qFormat/>
    <w:rsid w:val="00415113"/>
    <w:rPr>
      <w:i/>
      <w:iCs/>
    </w:rPr>
  </w:style>
  <w:style w:type="paragraph" w:customStyle="1" w:styleId="CharCharCharCharCharChar1">
    <w:name w:val="Char Char Знак Знак Char Char Знак Знак Char Char Знак Знак"/>
    <w:basedOn w:val="a0"/>
    <w:autoRedefine/>
    <w:rsid w:val="00C52424"/>
    <w:pPr>
      <w:spacing w:after="160" w:line="240" w:lineRule="exact"/>
    </w:pPr>
    <w:rPr>
      <w:rFonts w:eastAsia="SimSun"/>
      <w:b/>
      <w:sz w:val="28"/>
      <w:szCs w:val="24"/>
      <w:lang w:val="en-US"/>
    </w:rPr>
  </w:style>
  <w:style w:type="paragraph" w:customStyle="1" w:styleId="aff4">
    <w:basedOn w:val="a0"/>
    <w:next w:val="aff2"/>
    <w:uiPriority w:val="99"/>
    <w:unhideWhenUsed/>
    <w:rsid w:val="00C52424"/>
    <w:pPr>
      <w:spacing w:before="100" w:beforeAutospacing="1" w:after="100" w:afterAutospacing="1"/>
    </w:pPr>
    <w:rPr>
      <w:sz w:val="24"/>
      <w:szCs w:val="24"/>
      <w:lang w:val="ru-RU" w:eastAsia="ru-RU"/>
    </w:rPr>
  </w:style>
  <w:style w:type="paragraph" w:customStyle="1" w:styleId="CharCharCharCharCharChar2">
    <w:name w:val="Char Char Знак Знак Char Char Знак Знак Char Char Знак Знак"/>
    <w:basedOn w:val="a0"/>
    <w:autoRedefine/>
    <w:rsid w:val="002E7D89"/>
    <w:pPr>
      <w:spacing w:after="160" w:line="240" w:lineRule="exact"/>
    </w:pPr>
    <w:rPr>
      <w:rFonts w:eastAsia="SimSun"/>
      <w:b/>
      <w:sz w:val="28"/>
      <w:szCs w:val="24"/>
      <w:lang w:val="en-US"/>
    </w:rPr>
  </w:style>
  <w:style w:type="paragraph" w:customStyle="1" w:styleId="1CharChar0">
    <w:name w:val="Знак Знак Знак1 Знак Char Знак Char Знак"/>
    <w:basedOn w:val="a0"/>
    <w:autoRedefine/>
    <w:rsid w:val="0054493E"/>
    <w:pPr>
      <w:spacing w:after="160" w:line="240" w:lineRule="exact"/>
    </w:pPr>
    <w:rPr>
      <w:rFonts w:eastAsia="SimSun"/>
      <w:b/>
      <w:sz w:val="28"/>
      <w:szCs w:val="24"/>
      <w:lang w:val="en-US"/>
    </w:rPr>
  </w:style>
  <w:style w:type="paragraph" w:customStyle="1" w:styleId="CharCharCharCharCharCharCharCharCharChar0">
    <w:name w:val="Char Char Знак Знак Char Char Знак Знак Char Char Знак Знак Char Char Знак Знак Char Char Знак Знак"/>
    <w:basedOn w:val="a0"/>
    <w:autoRedefine/>
    <w:rsid w:val="0054493E"/>
    <w:pPr>
      <w:spacing w:after="160" w:line="240" w:lineRule="exact"/>
    </w:pPr>
    <w:rPr>
      <w:rFonts w:eastAsia="SimSun"/>
      <w:b/>
      <w:sz w:val="28"/>
      <w:szCs w:val="24"/>
      <w:lang w:val="en-US"/>
    </w:rPr>
  </w:style>
  <w:style w:type="character" w:styleId="aff5">
    <w:name w:val="FollowedHyperlink"/>
    <w:rsid w:val="0054493E"/>
    <w:rPr>
      <w:color w:val="800080"/>
      <w:u w:val="single"/>
    </w:rPr>
  </w:style>
  <w:style w:type="paragraph" w:customStyle="1" w:styleId="aff6">
    <w:basedOn w:val="a0"/>
    <w:next w:val="aff2"/>
    <w:uiPriority w:val="99"/>
    <w:unhideWhenUsed/>
    <w:rsid w:val="0054493E"/>
    <w:pPr>
      <w:spacing w:before="100" w:beforeAutospacing="1" w:after="100" w:afterAutospacing="1"/>
    </w:pPr>
    <w:rPr>
      <w:sz w:val="24"/>
      <w:szCs w:val="24"/>
      <w:lang w:val="ru-RU" w:eastAsia="ru-RU"/>
    </w:rPr>
  </w:style>
  <w:style w:type="character" w:customStyle="1" w:styleId="apple-converted-space">
    <w:name w:val="apple-converted-space"/>
    <w:rsid w:val="0054493E"/>
  </w:style>
  <w:style w:type="character" w:customStyle="1" w:styleId="14">
    <w:name w:val="Неразрешенное упоминание1"/>
    <w:uiPriority w:val="99"/>
    <w:semiHidden/>
    <w:unhideWhenUsed/>
    <w:rsid w:val="0054493E"/>
    <w:rPr>
      <w:color w:val="605E5C"/>
      <w:shd w:val="clear" w:color="auto" w:fill="E1DFDD"/>
    </w:rPr>
  </w:style>
  <w:style w:type="paragraph" w:customStyle="1" w:styleId="15">
    <w:name w:val="Обычный (веб)1"/>
    <w:basedOn w:val="a0"/>
    <w:uiPriority w:val="99"/>
    <w:unhideWhenUsed/>
    <w:rsid w:val="001B2C09"/>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3986">
      <w:bodyDiv w:val="1"/>
      <w:marLeft w:val="0"/>
      <w:marRight w:val="0"/>
      <w:marTop w:val="0"/>
      <w:marBottom w:val="0"/>
      <w:divBdr>
        <w:top w:val="none" w:sz="0" w:space="0" w:color="auto"/>
        <w:left w:val="none" w:sz="0" w:space="0" w:color="auto"/>
        <w:bottom w:val="none" w:sz="0" w:space="0" w:color="auto"/>
        <w:right w:val="none" w:sz="0" w:space="0" w:color="auto"/>
      </w:divBdr>
    </w:div>
    <w:div w:id="247036659">
      <w:bodyDiv w:val="1"/>
      <w:marLeft w:val="0"/>
      <w:marRight w:val="0"/>
      <w:marTop w:val="0"/>
      <w:marBottom w:val="0"/>
      <w:divBdr>
        <w:top w:val="none" w:sz="0" w:space="0" w:color="auto"/>
        <w:left w:val="none" w:sz="0" w:space="0" w:color="auto"/>
        <w:bottom w:val="none" w:sz="0" w:space="0" w:color="auto"/>
        <w:right w:val="none" w:sz="0" w:space="0" w:color="auto"/>
      </w:divBdr>
    </w:div>
    <w:div w:id="343242612">
      <w:bodyDiv w:val="1"/>
      <w:marLeft w:val="0"/>
      <w:marRight w:val="0"/>
      <w:marTop w:val="0"/>
      <w:marBottom w:val="0"/>
      <w:divBdr>
        <w:top w:val="none" w:sz="0" w:space="0" w:color="auto"/>
        <w:left w:val="none" w:sz="0" w:space="0" w:color="auto"/>
        <w:bottom w:val="none" w:sz="0" w:space="0" w:color="auto"/>
        <w:right w:val="none" w:sz="0" w:space="0" w:color="auto"/>
      </w:divBdr>
    </w:div>
    <w:div w:id="529874411">
      <w:bodyDiv w:val="1"/>
      <w:marLeft w:val="0"/>
      <w:marRight w:val="0"/>
      <w:marTop w:val="0"/>
      <w:marBottom w:val="0"/>
      <w:divBdr>
        <w:top w:val="none" w:sz="0" w:space="0" w:color="auto"/>
        <w:left w:val="none" w:sz="0" w:space="0" w:color="auto"/>
        <w:bottom w:val="none" w:sz="0" w:space="0" w:color="auto"/>
        <w:right w:val="none" w:sz="0" w:space="0" w:color="auto"/>
      </w:divBdr>
    </w:div>
    <w:div w:id="1019311212">
      <w:bodyDiv w:val="1"/>
      <w:marLeft w:val="0"/>
      <w:marRight w:val="0"/>
      <w:marTop w:val="0"/>
      <w:marBottom w:val="0"/>
      <w:divBdr>
        <w:top w:val="none" w:sz="0" w:space="0" w:color="auto"/>
        <w:left w:val="none" w:sz="0" w:space="0" w:color="auto"/>
        <w:bottom w:val="none" w:sz="0" w:space="0" w:color="auto"/>
        <w:right w:val="none" w:sz="0" w:space="0" w:color="auto"/>
      </w:divBdr>
    </w:div>
    <w:div w:id="1121529846">
      <w:bodyDiv w:val="1"/>
      <w:marLeft w:val="0"/>
      <w:marRight w:val="0"/>
      <w:marTop w:val="0"/>
      <w:marBottom w:val="0"/>
      <w:divBdr>
        <w:top w:val="none" w:sz="0" w:space="0" w:color="auto"/>
        <w:left w:val="none" w:sz="0" w:space="0" w:color="auto"/>
        <w:bottom w:val="none" w:sz="0" w:space="0" w:color="auto"/>
        <w:right w:val="none" w:sz="0" w:space="0" w:color="auto"/>
      </w:divBdr>
    </w:div>
    <w:div w:id="1739086966">
      <w:bodyDiv w:val="1"/>
      <w:marLeft w:val="0"/>
      <w:marRight w:val="0"/>
      <w:marTop w:val="0"/>
      <w:marBottom w:val="0"/>
      <w:divBdr>
        <w:top w:val="none" w:sz="0" w:space="0" w:color="auto"/>
        <w:left w:val="none" w:sz="0" w:space="0" w:color="auto"/>
        <w:bottom w:val="none" w:sz="0" w:space="0" w:color="auto"/>
        <w:right w:val="none" w:sz="0" w:space="0" w:color="auto"/>
      </w:divBdr>
    </w:div>
    <w:div w:id="1775394108">
      <w:bodyDiv w:val="1"/>
      <w:marLeft w:val="0"/>
      <w:marRight w:val="0"/>
      <w:marTop w:val="0"/>
      <w:marBottom w:val="0"/>
      <w:divBdr>
        <w:top w:val="none" w:sz="0" w:space="0" w:color="auto"/>
        <w:left w:val="none" w:sz="0" w:space="0" w:color="auto"/>
        <w:bottom w:val="none" w:sz="0" w:space="0" w:color="auto"/>
        <w:right w:val="none" w:sz="0" w:space="0" w:color="auto"/>
      </w:divBdr>
    </w:div>
    <w:div w:id="20118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kase.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s@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1DC1-CCA4-4C81-B9FA-BFF780F4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10654</Words>
  <Characters>60734</Characters>
  <Application>Microsoft Office Word</Application>
  <DocSecurity>0</DocSecurity>
  <Lines>506</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Rixos Hotel Astana</Company>
  <LinksUpToDate>false</LinksUpToDate>
  <CharactersWithSpaces>71246</CharactersWithSpaces>
  <SharedDoc>false</SharedDoc>
  <HLinks>
    <vt:vector size="54" baseType="variant">
      <vt:variant>
        <vt:i4>4128778</vt:i4>
      </vt:variant>
      <vt:variant>
        <vt:i4>24</vt:i4>
      </vt:variant>
      <vt:variant>
        <vt:i4>0</vt:i4>
      </vt:variant>
      <vt:variant>
        <vt:i4>5</vt:i4>
      </vt:variant>
      <vt:variant>
        <vt:lpwstr>mailto:vhegay@kase.kz</vt:lpwstr>
      </vt:variant>
      <vt:variant>
        <vt:lpwstr/>
      </vt:variant>
      <vt:variant>
        <vt:i4>2883602</vt:i4>
      </vt:variant>
      <vt:variant>
        <vt:i4>21</vt:i4>
      </vt:variant>
      <vt:variant>
        <vt:i4>0</vt:i4>
      </vt:variant>
      <vt:variant>
        <vt:i4>5</vt:i4>
      </vt:variant>
      <vt:variant>
        <vt:lpwstr>mailto:an@kase.kz</vt:lpwstr>
      </vt:variant>
      <vt:variant>
        <vt:lpwstr/>
      </vt:variant>
      <vt:variant>
        <vt:i4>85</vt:i4>
      </vt:variant>
      <vt:variant>
        <vt:i4>18</vt:i4>
      </vt:variant>
      <vt:variant>
        <vt:i4>0</vt:i4>
      </vt:variant>
      <vt:variant>
        <vt:i4>5</vt:i4>
      </vt:variant>
      <vt:variant>
        <vt:lpwstr>http://www.kase.kz/files/normative_base/MD_Policy.pdf</vt:lpwstr>
      </vt:variant>
      <vt:variant>
        <vt:lpwstr/>
      </vt:variant>
      <vt:variant>
        <vt:i4>2818146</vt:i4>
      </vt:variant>
      <vt:variant>
        <vt:i4>15</vt:i4>
      </vt:variant>
      <vt:variant>
        <vt:i4>0</vt:i4>
      </vt:variant>
      <vt:variant>
        <vt:i4>5</vt:i4>
      </vt:variant>
      <vt:variant>
        <vt:lpwstr>http://www.kase.kz/files/normative_base/info_rules.pdf</vt:lpwstr>
      </vt:variant>
      <vt:variant>
        <vt:lpwstr/>
      </vt:variant>
      <vt:variant>
        <vt:i4>4128778</vt:i4>
      </vt:variant>
      <vt:variant>
        <vt:i4>12</vt:i4>
      </vt:variant>
      <vt:variant>
        <vt:i4>0</vt:i4>
      </vt:variant>
      <vt:variant>
        <vt:i4>5</vt:i4>
      </vt:variant>
      <vt:variant>
        <vt:lpwstr>mailto:vhegay@kase.kz</vt:lpwstr>
      </vt:variant>
      <vt:variant>
        <vt:lpwstr/>
      </vt:variant>
      <vt:variant>
        <vt:i4>6029329</vt:i4>
      </vt:variant>
      <vt:variant>
        <vt:i4>9</vt:i4>
      </vt:variant>
      <vt:variant>
        <vt:i4>0</vt:i4>
      </vt:variant>
      <vt:variant>
        <vt:i4>5</vt:i4>
      </vt:variant>
      <vt:variant>
        <vt:lpwstr>http://context.reverso.net/translation/english-russian/disputes+are+resolved</vt:lpwstr>
      </vt:variant>
      <vt:variant>
        <vt:lpwstr/>
      </vt:variant>
      <vt:variant>
        <vt:i4>85</vt:i4>
      </vt:variant>
      <vt:variant>
        <vt:i4>6</vt:i4>
      </vt:variant>
      <vt:variant>
        <vt:i4>0</vt:i4>
      </vt:variant>
      <vt:variant>
        <vt:i4>5</vt:i4>
      </vt:variant>
      <vt:variant>
        <vt:lpwstr>http://www.kase.kz/files/normative_base/MD_Policy.pdf</vt:lpwstr>
      </vt:variant>
      <vt:variant>
        <vt:lpwstr/>
      </vt:variant>
      <vt:variant>
        <vt:i4>2818146</vt:i4>
      </vt:variant>
      <vt:variant>
        <vt:i4>3</vt:i4>
      </vt:variant>
      <vt:variant>
        <vt:i4>0</vt:i4>
      </vt:variant>
      <vt:variant>
        <vt:i4>5</vt:i4>
      </vt:variant>
      <vt:variant>
        <vt:lpwstr>http://www.kase.kz/files/normative_base/info_rules.pdf</vt:lpwstr>
      </vt:variant>
      <vt:variant>
        <vt:lpwstr/>
      </vt:variant>
      <vt:variant>
        <vt:i4>327758</vt:i4>
      </vt:variant>
      <vt:variant>
        <vt:i4>0</vt:i4>
      </vt:variant>
      <vt:variant>
        <vt:i4>0</vt:i4>
      </vt:variant>
      <vt:variant>
        <vt:i4>5</vt:i4>
      </vt:variant>
      <vt:variant>
        <vt:lpwstr>https://ru.wikipedia.org/wiki/Raiffeisen_Bank_International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 Khabiyeva</dc:creator>
  <cp:lastModifiedBy>Казбекова Асель Жарилкасиновна</cp:lastModifiedBy>
  <cp:revision>34</cp:revision>
  <cp:lastPrinted>2017-04-10T05:49:00Z</cp:lastPrinted>
  <dcterms:created xsi:type="dcterms:W3CDTF">2024-06-10T05:31:00Z</dcterms:created>
  <dcterms:modified xsi:type="dcterms:W3CDTF">2025-03-07T05:10:00Z</dcterms:modified>
</cp:coreProperties>
</file>