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E2776" w14:textId="77777777" w:rsidR="00E65A32" w:rsidRPr="00A7133C" w:rsidRDefault="00CE091B" w:rsidP="008A7B24">
      <w:pPr>
        <w:pageBreakBefore/>
        <w:spacing w:after="120"/>
        <w:ind w:left="5760"/>
        <w:jc w:val="both"/>
      </w:pPr>
      <w:proofErr w:type="spellStart"/>
      <w:r w:rsidRPr="004A2A70">
        <w:t>Қор</w:t>
      </w:r>
      <w:proofErr w:type="spellEnd"/>
      <w:r w:rsidRPr="004A2A70">
        <w:t xml:space="preserve"> </w:t>
      </w:r>
      <w:proofErr w:type="spellStart"/>
      <w:r w:rsidRPr="004A2A70">
        <w:t>нарығында</w:t>
      </w:r>
      <w:proofErr w:type="spellEnd"/>
      <w:r w:rsidRPr="004A2A70">
        <w:t xml:space="preserve"> </w:t>
      </w:r>
      <w:proofErr w:type="spellStart"/>
      <w:r w:rsidRPr="004A2A70">
        <w:t>орталық</w:t>
      </w:r>
      <w:proofErr w:type="spellEnd"/>
      <w:r w:rsidRPr="004A2A70">
        <w:t xml:space="preserve"> </w:t>
      </w:r>
      <w:proofErr w:type="spellStart"/>
      <w:r w:rsidRPr="004A2A70">
        <w:t>контрагентпен</w:t>
      </w:r>
      <w:proofErr w:type="spellEnd"/>
      <w:r w:rsidRPr="004A2A70">
        <w:t xml:space="preserve"> </w:t>
      </w:r>
      <w:proofErr w:type="spellStart"/>
      <w:r w:rsidRPr="004A2A70">
        <w:t>мәмілелер</w:t>
      </w:r>
      <w:proofErr w:type="spellEnd"/>
      <w:r w:rsidRPr="004A2A70">
        <w:t xml:space="preserve"> </w:t>
      </w:r>
      <w:proofErr w:type="spellStart"/>
      <w:r w:rsidRPr="004A2A70">
        <w:t>бойынша</w:t>
      </w:r>
      <w:proofErr w:type="spellEnd"/>
      <w:r w:rsidRPr="004A2A70">
        <w:t xml:space="preserve"> </w:t>
      </w:r>
      <w:proofErr w:type="spellStart"/>
      <w:r w:rsidRPr="004A2A70">
        <w:t>ақшалай</w:t>
      </w:r>
      <w:proofErr w:type="spellEnd"/>
      <w:r w:rsidRPr="004A2A70">
        <w:t xml:space="preserve"> </w:t>
      </w:r>
      <w:proofErr w:type="spellStart"/>
      <w:r w:rsidRPr="004A2A70">
        <w:t>есеп</w:t>
      </w:r>
      <w:proofErr w:type="spellEnd"/>
      <w:r w:rsidRPr="004A2A70">
        <w:t xml:space="preserve"> </w:t>
      </w:r>
      <w:proofErr w:type="spellStart"/>
      <w:r w:rsidRPr="004A2A70">
        <w:t>айырысуды</w:t>
      </w:r>
      <w:proofErr w:type="spellEnd"/>
      <w:r w:rsidRPr="004A2A70">
        <w:t xml:space="preserve"> </w:t>
      </w:r>
      <w:proofErr w:type="spellStart"/>
      <w:r w:rsidRPr="004A2A70">
        <w:t>жүзеге</w:t>
      </w:r>
      <w:proofErr w:type="spellEnd"/>
      <w:r w:rsidRPr="004A2A70">
        <w:t xml:space="preserve"> </w:t>
      </w:r>
      <w:proofErr w:type="spellStart"/>
      <w:r w:rsidRPr="004A2A70">
        <w:t>асыру</w:t>
      </w:r>
      <w:proofErr w:type="spellEnd"/>
      <w:r w:rsidRPr="004A2A70">
        <w:t xml:space="preserve"> </w:t>
      </w:r>
      <w:r>
        <w:rPr>
          <w:lang w:val="kk-KZ"/>
        </w:rPr>
        <w:t>ережелеріне</w:t>
      </w:r>
    </w:p>
    <w:p w14:paraId="53CCD5B9" w14:textId="77777777" w:rsidR="00E65A32" w:rsidRPr="00CE091B" w:rsidRDefault="00CE091B" w:rsidP="008A7B24">
      <w:pPr>
        <w:spacing w:after="120"/>
        <w:ind w:left="5760"/>
        <w:rPr>
          <w:lang w:val="kk-KZ"/>
        </w:rPr>
      </w:pPr>
      <w:r>
        <w:rPr>
          <w:b/>
          <w:lang w:val="kk-KZ"/>
        </w:rPr>
        <w:t>4 қ</w:t>
      </w:r>
      <w:proofErr w:type="spellStart"/>
      <w:r w:rsidRPr="00A7133C">
        <w:rPr>
          <w:b/>
        </w:rPr>
        <w:t>осымша</w:t>
      </w:r>
      <w:proofErr w:type="spellEnd"/>
    </w:p>
    <w:p w14:paraId="742FFDB5" w14:textId="77777777" w:rsidR="00144059" w:rsidRDefault="00144059" w:rsidP="00144059">
      <w:pPr>
        <w:spacing w:after="120"/>
        <w:rPr>
          <w:lang w:eastAsia="ru-RU"/>
        </w:rPr>
      </w:pPr>
    </w:p>
    <w:p w14:paraId="70251158" w14:textId="77777777" w:rsidR="007041CB" w:rsidRPr="00144059" w:rsidRDefault="007041CB" w:rsidP="007041CB">
      <w:pPr>
        <w:spacing w:after="120"/>
        <w:jc w:val="center"/>
        <w:rPr>
          <w:rFonts w:ascii="Times New Roman" w:hAnsi="Times New Roman"/>
          <w:b/>
          <w:color w:val="800000"/>
          <w:sz w:val="24"/>
          <w:lang w:eastAsia="ru-RU"/>
        </w:rPr>
      </w:pPr>
      <w:r w:rsidRPr="00144059">
        <w:rPr>
          <w:rFonts w:ascii="Times New Roman" w:hAnsi="Times New Roman"/>
          <w:b/>
          <w:color w:val="800000"/>
          <w:sz w:val="24"/>
          <w:lang w:eastAsia="ru-RU"/>
        </w:rPr>
        <w:t xml:space="preserve">Клиринг </w:t>
      </w:r>
      <w:proofErr w:type="spellStart"/>
      <w:r w:rsidRPr="00144059">
        <w:rPr>
          <w:rFonts w:ascii="Times New Roman" w:hAnsi="Times New Roman"/>
          <w:b/>
          <w:color w:val="800000"/>
          <w:sz w:val="24"/>
          <w:lang w:eastAsia="ru-RU"/>
        </w:rPr>
        <w:t>орталығының</w:t>
      </w:r>
      <w:proofErr w:type="spellEnd"/>
      <w:r w:rsidRPr="00144059">
        <w:rPr>
          <w:rFonts w:ascii="Times New Roman" w:hAnsi="Times New Roman"/>
          <w:b/>
          <w:color w:val="800000"/>
          <w:sz w:val="24"/>
          <w:lang w:eastAsia="ru-RU"/>
        </w:rPr>
        <w:t xml:space="preserve"> </w:t>
      </w:r>
      <w:proofErr w:type="spellStart"/>
      <w:r w:rsidRPr="00144059">
        <w:rPr>
          <w:rFonts w:ascii="Times New Roman" w:hAnsi="Times New Roman"/>
          <w:b/>
          <w:color w:val="800000"/>
          <w:sz w:val="24"/>
          <w:lang w:eastAsia="ru-RU"/>
        </w:rPr>
        <w:t>корреспонденттік</w:t>
      </w:r>
      <w:proofErr w:type="spellEnd"/>
      <w:r w:rsidRPr="00144059">
        <w:rPr>
          <w:rFonts w:ascii="Times New Roman" w:hAnsi="Times New Roman"/>
          <w:b/>
          <w:color w:val="800000"/>
          <w:sz w:val="24"/>
          <w:lang w:eastAsia="ru-RU"/>
        </w:rPr>
        <w:t xml:space="preserve"> </w:t>
      </w:r>
      <w:proofErr w:type="spellStart"/>
      <w:r w:rsidRPr="00144059">
        <w:rPr>
          <w:rFonts w:ascii="Times New Roman" w:hAnsi="Times New Roman"/>
          <w:b/>
          <w:color w:val="800000"/>
          <w:sz w:val="24"/>
          <w:lang w:eastAsia="ru-RU"/>
        </w:rPr>
        <w:t>шотында</w:t>
      </w:r>
      <w:proofErr w:type="spellEnd"/>
      <w:r w:rsidRPr="00144059">
        <w:rPr>
          <w:rFonts w:ascii="Times New Roman" w:hAnsi="Times New Roman"/>
          <w:b/>
          <w:color w:val="800000"/>
          <w:sz w:val="24"/>
          <w:lang w:eastAsia="ru-RU"/>
        </w:rPr>
        <w:t xml:space="preserve"> </w:t>
      </w:r>
      <w:proofErr w:type="spellStart"/>
      <w:r w:rsidRPr="00144059">
        <w:rPr>
          <w:rFonts w:ascii="Times New Roman" w:hAnsi="Times New Roman"/>
          <w:b/>
          <w:color w:val="800000"/>
          <w:sz w:val="24"/>
          <w:lang w:eastAsia="ru-RU"/>
        </w:rPr>
        <w:t>ақшаны</w:t>
      </w:r>
      <w:proofErr w:type="spellEnd"/>
      <w:r w:rsidRPr="00144059">
        <w:rPr>
          <w:rFonts w:ascii="Times New Roman" w:hAnsi="Times New Roman"/>
          <w:b/>
          <w:color w:val="800000"/>
          <w:sz w:val="24"/>
          <w:lang w:eastAsia="ru-RU"/>
        </w:rPr>
        <w:t xml:space="preserve"> </w:t>
      </w:r>
      <w:proofErr w:type="spellStart"/>
      <w:r w:rsidRPr="00144059">
        <w:rPr>
          <w:rFonts w:ascii="Times New Roman" w:hAnsi="Times New Roman"/>
          <w:b/>
          <w:color w:val="800000"/>
          <w:sz w:val="24"/>
          <w:lang w:eastAsia="ru-RU"/>
        </w:rPr>
        <w:t>сақтау</w:t>
      </w:r>
      <w:proofErr w:type="spellEnd"/>
      <w:r w:rsidRPr="00144059">
        <w:rPr>
          <w:rFonts w:ascii="Times New Roman" w:hAnsi="Times New Roman"/>
          <w:b/>
          <w:color w:val="800000"/>
          <w:sz w:val="24"/>
          <w:lang w:eastAsia="ru-RU"/>
        </w:rPr>
        <w:t xml:space="preserve"> </w:t>
      </w:r>
      <w:proofErr w:type="spellStart"/>
      <w:r w:rsidRPr="00144059">
        <w:rPr>
          <w:rFonts w:ascii="Times New Roman" w:hAnsi="Times New Roman"/>
          <w:b/>
          <w:color w:val="800000"/>
          <w:sz w:val="24"/>
          <w:lang w:eastAsia="ru-RU"/>
        </w:rPr>
        <w:t>туралы</w:t>
      </w:r>
      <w:proofErr w:type="spellEnd"/>
    </w:p>
    <w:p w14:paraId="59176244" w14:textId="77777777" w:rsidR="00144059" w:rsidRPr="00144059" w:rsidRDefault="00144059" w:rsidP="00144059">
      <w:pPr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eastAsia="ru-RU"/>
        </w:rPr>
      </w:pPr>
      <w:r w:rsidRPr="00144059">
        <w:rPr>
          <w:rFonts w:ascii="Times New Roman" w:hAnsi="Times New Roman"/>
          <w:b/>
          <w:color w:val="800000"/>
          <w:spacing w:val="60"/>
          <w:sz w:val="28"/>
          <w:lang w:eastAsia="ru-RU"/>
        </w:rPr>
        <w:t>ӨТІНІШ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4636"/>
        <w:gridCol w:w="4333"/>
      </w:tblGrid>
      <w:tr w:rsidR="00144059" w:rsidRPr="00144059" w14:paraId="7E3C2549" w14:textId="77777777" w:rsidTr="003A140E">
        <w:tc>
          <w:tcPr>
            <w:tcW w:w="4786" w:type="dxa"/>
            <w:shd w:val="clear" w:color="auto" w:fill="FFFFFF"/>
            <w:vAlign w:val="bottom"/>
          </w:tcPr>
          <w:p w14:paraId="7121A9EF" w14:textId="77777777" w:rsidR="00144059" w:rsidRPr="00144059" w:rsidRDefault="00144059" w:rsidP="00144059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56" w:type="dxa"/>
            <w:shd w:val="clear" w:color="auto" w:fill="FFFFFF"/>
          </w:tcPr>
          <w:p w14:paraId="338130DC" w14:textId="77777777" w:rsidR="00144059" w:rsidRPr="00144059" w:rsidRDefault="007041CB" w:rsidP="00144059">
            <w:pPr>
              <w:spacing w:before="60" w:after="120"/>
              <w:rPr>
                <w:sz w:val="18"/>
                <w:szCs w:val="18"/>
                <w:lang w:eastAsia="ru-RU"/>
              </w:rPr>
            </w:pPr>
            <w:r w:rsidRPr="00A44881">
              <w:rPr>
                <w:lang w:eastAsia="ru-RU"/>
              </w:rPr>
              <w:t xml:space="preserve">"KASE клиринг </w:t>
            </w:r>
            <w:proofErr w:type="spellStart"/>
            <w:r w:rsidRPr="00A44881">
              <w:rPr>
                <w:lang w:eastAsia="ru-RU"/>
              </w:rPr>
              <w:t>орталығы</w:t>
            </w:r>
            <w:proofErr w:type="spellEnd"/>
            <w:r w:rsidRPr="00A44881">
              <w:rPr>
                <w:lang w:eastAsia="ru-RU"/>
              </w:rPr>
              <w:t>"</w:t>
            </w:r>
            <w:r>
              <w:rPr>
                <w:lang w:val="kk-KZ" w:eastAsia="ru-RU"/>
              </w:rPr>
              <w:t> </w:t>
            </w:r>
            <w:r w:rsidRPr="00A44881">
              <w:rPr>
                <w:lang w:eastAsia="ru-RU"/>
              </w:rPr>
              <w:t>АҚ</w:t>
            </w:r>
          </w:p>
        </w:tc>
      </w:tr>
      <w:tr w:rsidR="007041CB" w:rsidRPr="00144059" w14:paraId="53328F19" w14:textId="77777777" w:rsidTr="003A140E">
        <w:trPr>
          <w:trHeight w:val="720"/>
        </w:trPr>
        <w:tc>
          <w:tcPr>
            <w:tcW w:w="4786" w:type="dxa"/>
            <w:vMerge w:val="restart"/>
            <w:shd w:val="clear" w:color="auto" w:fill="FBE4D5"/>
            <w:vAlign w:val="bottom"/>
          </w:tcPr>
          <w:p w14:paraId="646F58A7" w14:textId="77777777" w:rsidR="007041CB" w:rsidRPr="00144059" w:rsidRDefault="007041CB" w:rsidP="00144059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 w:rsidRPr="00144059">
              <w:rPr>
                <w:sz w:val="14"/>
                <w:szCs w:val="14"/>
                <w:lang w:eastAsia="ru-RU"/>
              </w:rPr>
              <w:t>(</w:t>
            </w:r>
            <w:proofErr w:type="spellStart"/>
            <w:r>
              <w:rPr>
                <w:sz w:val="14"/>
                <w:szCs w:val="14"/>
                <w:lang w:eastAsia="ru-RU"/>
              </w:rPr>
              <w:t>клирингілік</w:t>
            </w:r>
            <w:proofErr w:type="spellEnd"/>
            <w:r w:rsidRPr="00144059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44059">
              <w:rPr>
                <w:sz w:val="14"/>
                <w:szCs w:val="14"/>
                <w:lang w:eastAsia="ru-RU"/>
              </w:rPr>
              <w:t>қатысушының</w:t>
            </w:r>
            <w:proofErr w:type="spellEnd"/>
            <w:r w:rsidRPr="00144059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44059">
              <w:rPr>
                <w:sz w:val="14"/>
                <w:szCs w:val="14"/>
                <w:lang w:eastAsia="ru-RU"/>
              </w:rPr>
              <w:t>атауы</w:t>
            </w:r>
            <w:proofErr w:type="spellEnd"/>
            <w:r w:rsidRPr="00144059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4456" w:type="dxa"/>
            <w:shd w:val="clear" w:color="auto" w:fill="D0CECE"/>
          </w:tcPr>
          <w:p w14:paraId="1EA8F7AE" w14:textId="77777777" w:rsidR="007041CB" w:rsidRPr="00A44881" w:rsidRDefault="007041CB" w:rsidP="00D54065">
            <w:pPr>
              <w:spacing w:before="60" w:after="60"/>
              <w:rPr>
                <w:lang w:eastAsia="ru-RU"/>
              </w:rPr>
            </w:pPr>
            <w:proofErr w:type="spellStart"/>
            <w:r w:rsidRPr="00A44881">
              <w:rPr>
                <w:sz w:val="18"/>
                <w:szCs w:val="18"/>
                <w:lang w:eastAsia="ru-RU"/>
              </w:rPr>
              <w:t>Өтініш</w:t>
            </w:r>
            <w:proofErr w:type="spellEnd"/>
            <w:r>
              <w:rPr>
                <w:sz w:val="18"/>
                <w:szCs w:val="18"/>
                <w:lang w:val="kk-KZ" w:eastAsia="ru-RU"/>
              </w:rPr>
              <w:t>ті беру</w:t>
            </w:r>
            <w:r w:rsidRPr="00A4488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күн</w:t>
            </w:r>
            <w:proofErr w:type="spellEnd"/>
          </w:p>
        </w:tc>
      </w:tr>
      <w:tr w:rsidR="007041CB" w:rsidRPr="00144059" w14:paraId="5DE75855" w14:textId="77777777" w:rsidTr="003A140E">
        <w:trPr>
          <w:trHeight w:val="720"/>
        </w:trPr>
        <w:tc>
          <w:tcPr>
            <w:tcW w:w="4786" w:type="dxa"/>
            <w:vMerge/>
            <w:shd w:val="clear" w:color="auto" w:fill="FBE4D5"/>
          </w:tcPr>
          <w:p w14:paraId="55A89776" w14:textId="77777777" w:rsidR="007041CB" w:rsidRPr="00144059" w:rsidRDefault="007041CB" w:rsidP="00144059">
            <w:pPr>
              <w:spacing w:before="60" w:after="60"/>
              <w:rPr>
                <w:lang w:eastAsia="ru-RU"/>
              </w:rPr>
            </w:pPr>
          </w:p>
        </w:tc>
        <w:tc>
          <w:tcPr>
            <w:tcW w:w="4456" w:type="dxa"/>
            <w:shd w:val="clear" w:color="auto" w:fill="D0CECE"/>
          </w:tcPr>
          <w:p w14:paraId="3FC75A7E" w14:textId="77777777" w:rsidR="007041CB" w:rsidRPr="00A44881" w:rsidRDefault="007041CB" w:rsidP="00D54065">
            <w:pPr>
              <w:spacing w:before="60" w:after="60"/>
              <w:rPr>
                <w:lang w:eastAsia="ru-RU"/>
              </w:rPr>
            </w:pPr>
            <w:proofErr w:type="spellStart"/>
            <w:r w:rsidRPr="00A44881">
              <w:rPr>
                <w:sz w:val="18"/>
                <w:szCs w:val="18"/>
                <w:lang w:eastAsia="ru-RU"/>
              </w:rPr>
              <w:t>Өтінішті</w:t>
            </w:r>
            <w:proofErr w:type="spellEnd"/>
            <w:r w:rsidRPr="00A44881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kk-KZ" w:eastAsia="ru-RU"/>
              </w:rPr>
              <w:t>беру</w:t>
            </w:r>
            <w:r w:rsidRPr="00A4488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уақыты</w:t>
            </w:r>
            <w:proofErr w:type="spellEnd"/>
          </w:p>
        </w:tc>
      </w:tr>
      <w:tr w:rsidR="007041CB" w:rsidRPr="00144059" w14:paraId="05130E16" w14:textId="77777777" w:rsidTr="003A140E">
        <w:trPr>
          <w:trHeight w:val="720"/>
        </w:trPr>
        <w:tc>
          <w:tcPr>
            <w:tcW w:w="4786" w:type="dxa"/>
            <w:vMerge/>
            <w:shd w:val="clear" w:color="auto" w:fill="FBE4D5"/>
          </w:tcPr>
          <w:p w14:paraId="0F349670" w14:textId="77777777" w:rsidR="007041CB" w:rsidRPr="00144059" w:rsidRDefault="007041CB" w:rsidP="00144059">
            <w:pPr>
              <w:spacing w:before="60" w:after="60"/>
              <w:rPr>
                <w:lang w:eastAsia="ru-RU"/>
              </w:rPr>
            </w:pPr>
          </w:p>
        </w:tc>
        <w:tc>
          <w:tcPr>
            <w:tcW w:w="4456" w:type="dxa"/>
            <w:shd w:val="clear" w:color="auto" w:fill="D0CECE"/>
          </w:tcPr>
          <w:p w14:paraId="6F7C0D31" w14:textId="77777777" w:rsidR="007041CB" w:rsidRPr="00A44881" w:rsidRDefault="007041CB" w:rsidP="00D54065">
            <w:pPr>
              <w:spacing w:before="60" w:after="60"/>
              <w:rPr>
                <w:lang w:eastAsia="ru-RU"/>
              </w:rPr>
            </w:pPr>
            <w:proofErr w:type="spellStart"/>
            <w:r w:rsidRPr="00A44881">
              <w:rPr>
                <w:sz w:val="18"/>
                <w:szCs w:val="18"/>
                <w:lang w:eastAsia="ru-RU"/>
              </w:rPr>
              <w:t>Өтініш</w:t>
            </w:r>
            <w:proofErr w:type="spellEnd"/>
            <w:r w:rsidRPr="00A4488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қолданыла</w:t>
            </w:r>
            <w:proofErr w:type="spellEnd"/>
            <w:r>
              <w:rPr>
                <w:sz w:val="18"/>
                <w:szCs w:val="18"/>
                <w:lang w:val="kk-KZ" w:eastAsia="ru-RU"/>
              </w:rPr>
              <w:t xml:space="preserve"> бастала</w:t>
            </w:r>
            <w:r w:rsidRPr="00A44881">
              <w:rPr>
                <w:sz w:val="18"/>
                <w:szCs w:val="18"/>
                <w:lang w:eastAsia="ru-RU"/>
              </w:rPr>
              <w:t xml:space="preserve">тын </w:t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күн</w:t>
            </w:r>
            <w:proofErr w:type="spellEnd"/>
          </w:p>
        </w:tc>
      </w:tr>
      <w:tr w:rsidR="007041CB" w:rsidRPr="00144059" w14:paraId="640820B6" w14:textId="77777777" w:rsidTr="003A140E">
        <w:trPr>
          <w:trHeight w:val="255"/>
        </w:trPr>
        <w:tc>
          <w:tcPr>
            <w:tcW w:w="4786" w:type="dxa"/>
            <w:vMerge w:val="restart"/>
            <w:shd w:val="clear" w:color="auto" w:fill="FBE4D5"/>
          </w:tcPr>
          <w:p w14:paraId="47100A14" w14:textId="77777777" w:rsidR="007041CB" w:rsidRPr="00144059" w:rsidRDefault="007041CB" w:rsidP="00144059">
            <w:pPr>
              <w:spacing w:before="60" w:after="60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Клирингілік</w:t>
            </w:r>
            <w:proofErr w:type="spellEnd"/>
            <w:r w:rsidRPr="00144059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4059">
              <w:rPr>
                <w:sz w:val="18"/>
                <w:szCs w:val="18"/>
                <w:lang w:eastAsia="ru-RU"/>
              </w:rPr>
              <w:t>қатысушының</w:t>
            </w:r>
            <w:proofErr w:type="spellEnd"/>
            <w:r w:rsidRPr="00144059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4059">
              <w:rPr>
                <w:sz w:val="18"/>
                <w:szCs w:val="18"/>
                <w:lang w:eastAsia="ru-RU"/>
              </w:rPr>
              <w:t>есеп</w:t>
            </w:r>
            <w:proofErr w:type="spellEnd"/>
            <w:r>
              <w:rPr>
                <w:sz w:val="18"/>
                <w:szCs w:val="18"/>
                <w:lang w:val="kk-KZ" w:eastAsia="ru-RU"/>
              </w:rPr>
              <w:t>ке алу</w:t>
            </w:r>
            <w:r w:rsidRPr="00144059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4059">
              <w:rPr>
                <w:sz w:val="18"/>
                <w:szCs w:val="18"/>
                <w:lang w:eastAsia="ru-RU"/>
              </w:rPr>
              <w:t>шотының</w:t>
            </w:r>
            <w:proofErr w:type="spellEnd"/>
            <w:r w:rsidRPr="00144059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4059">
              <w:rPr>
                <w:sz w:val="18"/>
                <w:szCs w:val="18"/>
                <w:lang w:eastAsia="ru-RU"/>
              </w:rPr>
              <w:t>түрі</w:t>
            </w:r>
            <w:proofErr w:type="spellEnd"/>
          </w:p>
        </w:tc>
        <w:tc>
          <w:tcPr>
            <w:tcW w:w="4456" w:type="dxa"/>
            <w:shd w:val="clear" w:color="auto" w:fill="D0CECE"/>
            <w:vAlign w:val="center"/>
          </w:tcPr>
          <w:p w14:paraId="4D5F81EC" w14:textId="77777777" w:rsidR="007041CB" w:rsidRPr="00A44881" w:rsidRDefault="007041CB" w:rsidP="00D54065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eastAsia="ru-RU"/>
              </w:rPr>
            </w:pPr>
            <w:r w:rsidRPr="00A44881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A44881">
              <w:rPr>
                <w:color w:val="FFFFFF"/>
                <w:sz w:val="18"/>
                <w:szCs w:val="18"/>
                <w:lang w:eastAsia="ru-RU"/>
              </w:rPr>
              <w:tab/>
            </w:r>
            <w:r>
              <w:rPr>
                <w:sz w:val="18"/>
                <w:szCs w:val="18"/>
                <w:lang w:val="kk-KZ" w:eastAsia="ru-RU"/>
              </w:rPr>
              <w:t>меншікті</w:t>
            </w:r>
            <w:r w:rsidRPr="00A4488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есеп</w:t>
            </w:r>
            <w:proofErr w:type="spellEnd"/>
            <w:r>
              <w:rPr>
                <w:sz w:val="18"/>
                <w:szCs w:val="18"/>
                <w:lang w:val="kk-KZ" w:eastAsia="ru-RU"/>
              </w:rPr>
              <w:t>ке алу</w:t>
            </w:r>
            <w:r w:rsidRPr="00A44881">
              <w:rPr>
                <w:sz w:val="18"/>
                <w:szCs w:val="18"/>
                <w:lang w:eastAsia="ru-RU"/>
              </w:rPr>
              <w:t xml:space="preserve"> шоты2</w:t>
            </w:r>
          </w:p>
        </w:tc>
      </w:tr>
      <w:tr w:rsidR="007041CB" w:rsidRPr="00144059" w14:paraId="09DC3B53" w14:textId="77777777" w:rsidTr="003A140E">
        <w:trPr>
          <w:trHeight w:val="254"/>
        </w:trPr>
        <w:tc>
          <w:tcPr>
            <w:tcW w:w="4786" w:type="dxa"/>
            <w:vMerge/>
            <w:shd w:val="clear" w:color="auto" w:fill="FBE4D5"/>
          </w:tcPr>
          <w:p w14:paraId="26DBC820" w14:textId="77777777" w:rsidR="007041CB" w:rsidRPr="00144059" w:rsidRDefault="007041CB" w:rsidP="00144059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56" w:type="dxa"/>
            <w:shd w:val="clear" w:color="auto" w:fill="D0CECE"/>
            <w:vAlign w:val="center"/>
          </w:tcPr>
          <w:p w14:paraId="58993D94" w14:textId="77777777" w:rsidR="007041CB" w:rsidRPr="00A44881" w:rsidRDefault="007041CB" w:rsidP="00D54065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eastAsia="ru-RU"/>
              </w:rPr>
            </w:pPr>
            <w:r w:rsidRPr="00A44881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A44881">
              <w:rPr>
                <w:color w:val="FFFFFF"/>
                <w:sz w:val="18"/>
                <w:szCs w:val="18"/>
                <w:lang w:eastAsia="ru-RU"/>
              </w:rPr>
              <w:tab/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біріктірілген</w:t>
            </w:r>
            <w:proofErr w:type="spellEnd"/>
            <w:r w:rsidRPr="00A4488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клиенттік</w:t>
            </w:r>
            <w:proofErr w:type="spellEnd"/>
            <w:r w:rsidRPr="00A4488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есеп</w:t>
            </w:r>
            <w:proofErr w:type="spellEnd"/>
            <w:r>
              <w:rPr>
                <w:sz w:val="18"/>
                <w:szCs w:val="18"/>
                <w:lang w:val="kk-KZ" w:eastAsia="ru-RU"/>
              </w:rPr>
              <w:t>ке алу</w:t>
            </w:r>
            <w:r w:rsidRPr="00A44881">
              <w:rPr>
                <w:sz w:val="18"/>
                <w:szCs w:val="18"/>
                <w:lang w:eastAsia="ru-RU"/>
              </w:rPr>
              <w:t xml:space="preserve"> шот</w:t>
            </w:r>
            <w:r>
              <w:rPr>
                <w:sz w:val="18"/>
                <w:szCs w:val="18"/>
                <w:lang w:val="kk-KZ" w:eastAsia="ru-RU"/>
              </w:rPr>
              <w:t>ы</w:t>
            </w:r>
            <w:r w:rsidRPr="00A44881">
              <w:rPr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144059" w:rsidRPr="00144059" w14:paraId="38D513A0" w14:textId="77777777" w:rsidTr="003A140E">
        <w:trPr>
          <w:trHeight w:val="254"/>
        </w:trPr>
        <w:tc>
          <w:tcPr>
            <w:tcW w:w="4786" w:type="dxa"/>
            <w:vMerge/>
            <w:shd w:val="clear" w:color="auto" w:fill="FBE4D5"/>
          </w:tcPr>
          <w:p w14:paraId="60DC897C" w14:textId="77777777" w:rsidR="00144059" w:rsidRPr="00144059" w:rsidRDefault="00144059" w:rsidP="00144059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56" w:type="dxa"/>
            <w:shd w:val="clear" w:color="auto" w:fill="D0CECE"/>
            <w:vAlign w:val="center"/>
          </w:tcPr>
          <w:p w14:paraId="07934BF1" w14:textId="77777777" w:rsidR="00144059" w:rsidRPr="00144059" w:rsidRDefault="00144059" w:rsidP="00144059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eastAsia="ru-RU"/>
              </w:rPr>
            </w:pPr>
            <w:r w:rsidRPr="00144059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144059">
              <w:rPr>
                <w:color w:val="FFFFFF"/>
                <w:sz w:val="18"/>
                <w:szCs w:val="18"/>
                <w:lang w:eastAsia="ru-RU"/>
              </w:rPr>
              <w:tab/>
            </w:r>
            <w:proofErr w:type="spellStart"/>
            <w:r w:rsidRPr="00144059">
              <w:rPr>
                <w:sz w:val="18"/>
                <w:szCs w:val="18"/>
                <w:lang w:eastAsia="ru-RU"/>
              </w:rPr>
              <w:t>біріктірілген</w:t>
            </w:r>
            <w:proofErr w:type="spellEnd"/>
            <w:r w:rsidRPr="00144059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4059">
              <w:rPr>
                <w:sz w:val="18"/>
                <w:szCs w:val="18"/>
                <w:lang w:eastAsia="ru-RU"/>
              </w:rPr>
              <w:t>кастодиандық</w:t>
            </w:r>
            <w:proofErr w:type="spellEnd"/>
            <w:r w:rsidRPr="00144059">
              <w:rPr>
                <w:sz w:val="18"/>
                <w:szCs w:val="18"/>
                <w:lang w:eastAsia="ru-RU"/>
              </w:rPr>
              <w:t xml:space="preserve"> шот</w:t>
            </w:r>
            <w:r w:rsidRPr="00144059">
              <w:rPr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144059" w:rsidRPr="00144059" w14:paraId="0EF00D79" w14:textId="77777777" w:rsidTr="003A140E">
        <w:trPr>
          <w:trHeight w:val="156"/>
        </w:trPr>
        <w:tc>
          <w:tcPr>
            <w:tcW w:w="4786" w:type="dxa"/>
            <w:vMerge w:val="restart"/>
            <w:shd w:val="clear" w:color="auto" w:fill="FBE4D5"/>
          </w:tcPr>
          <w:p w14:paraId="615EA801" w14:textId="77777777" w:rsidR="00144059" w:rsidRPr="00144059" w:rsidRDefault="00144059" w:rsidP="00144059">
            <w:pPr>
              <w:spacing w:before="60" w:after="60"/>
              <w:rPr>
                <w:sz w:val="18"/>
                <w:szCs w:val="18"/>
                <w:lang w:eastAsia="ru-RU"/>
              </w:rPr>
            </w:pPr>
            <w:proofErr w:type="spellStart"/>
            <w:r w:rsidRPr="00144059">
              <w:rPr>
                <w:sz w:val="18"/>
                <w:szCs w:val="18"/>
                <w:lang w:eastAsia="ru-RU"/>
              </w:rPr>
              <w:t>Өтініштің</w:t>
            </w:r>
            <w:proofErr w:type="spellEnd"/>
            <w:r w:rsidRPr="00144059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4059">
              <w:rPr>
                <w:sz w:val="18"/>
                <w:szCs w:val="18"/>
                <w:lang w:eastAsia="ru-RU"/>
              </w:rPr>
              <w:t>қолданылу</w:t>
            </w:r>
            <w:proofErr w:type="spellEnd"/>
            <w:r w:rsidRPr="00144059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4059">
              <w:rPr>
                <w:sz w:val="18"/>
                <w:szCs w:val="18"/>
                <w:lang w:eastAsia="ru-RU"/>
              </w:rPr>
              <w:t>мерзімі</w:t>
            </w:r>
            <w:proofErr w:type="spellEnd"/>
          </w:p>
        </w:tc>
        <w:tc>
          <w:tcPr>
            <w:tcW w:w="4456" w:type="dxa"/>
            <w:shd w:val="clear" w:color="auto" w:fill="D0CECE"/>
            <w:vAlign w:val="center"/>
          </w:tcPr>
          <w:p w14:paraId="07602820" w14:textId="77777777" w:rsidR="00144059" w:rsidRPr="00144059" w:rsidRDefault="00144059" w:rsidP="00144059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eastAsia="ru-RU"/>
              </w:rPr>
            </w:pPr>
            <w:r w:rsidRPr="00144059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144059">
              <w:rPr>
                <w:color w:val="FFFFFF"/>
                <w:sz w:val="18"/>
                <w:szCs w:val="18"/>
                <w:lang w:eastAsia="ru-RU"/>
              </w:rPr>
              <w:tab/>
            </w:r>
            <w:proofErr w:type="spellStart"/>
            <w:r w:rsidRPr="00144059">
              <w:rPr>
                <w:sz w:val="18"/>
                <w:szCs w:val="18"/>
                <w:lang w:eastAsia="ru-RU"/>
              </w:rPr>
              <w:t>бір</w:t>
            </w:r>
            <w:proofErr w:type="spellEnd"/>
            <w:r w:rsidRPr="00144059">
              <w:rPr>
                <w:sz w:val="18"/>
                <w:szCs w:val="18"/>
                <w:lang w:eastAsia="ru-RU"/>
              </w:rPr>
              <w:t xml:space="preserve"> жолғы</w:t>
            </w:r>
            <w:r w:rsidRPr="00144059">
              <w:rPr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144059" w:rsidRPr="00144059" w14:paraId="512E5058" w14:textId="77777777" w:rsidTr="003A140E">
        <w:trPr>
          <w:trHeight w:val="156"/>
        </w:trPr>
        <w:tc>
          <w:tcPr>
            <w:tcW w:w="4786" w:type="dxa"/>
            <w:vMerge/>
            <w:shd w:val="clear" w:color="auto" w:fill="FBE4D5"/>
          </w:tcPr>
          <w:p w14:paraId="2A419720" w14:textId="77777777" w:rsidR="00144059" w:rsidRPr="00144059" w:rsidRDefault="00144059" w:rsidP="00144059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56" w:type="dxa"/>
            <w:shd w:val="clear" w:color="auto" w:fill="D0CECE"/>
            <w:vAlign w:val="center"/>
          </w:tcPr>
          <w:p w14:paraId="314F7AFF" w14:textId="77777777" w:rsidR="00144059" w:rsidRPr="00144059" w:rsidRDefault="00144059" w:rsidP="007041CB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eastAsia="ru-RU"/>
              </w:rPr>
            </w:pPr>
            <w:r w:rsidRPr="00144059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="007041CB">
              <w:rPr>
                <w:color w:val="FFFFFF"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Pr="00144059">
              <w:rPr>
                <w:sz w:val="18"/>
                <w:szCs w:val="18"/>
                <w:lang w:eastAsia="ru-RU"/>
              </w:rPr>
              <w:t>тұрақты</w:t>
            </w:r>
            <w:proofErr w:type="spellEnd"/>
            <w:r w:rsidRPr="00144059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4059">
              <w:rPr>
                <w:sz w:val="18"/>
                <w:szCs w:val="18"/>
                <w:lang w:eastAsia="ru-RU"/>
              </w:rPr>
              <w:t>жұмыс</w:t>
            </w:r>
            <w:proofErr w:type="spellEnd"/>
            <w:r w:rsidRPr="00144059">
              <w:rPr>
                <w:sz w:val="18"/>
                <w:szCs w:val="18"/>
                <w:lang w:eastAsia="ru-RU"/>
              </w:rPr>
              <w:t xml:space="preserve"> істейтін</w:t>
            </w:r>
            <w:r w:rsidRPr="00144059">
              <w:rPr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</w:tbl>
    <w:p w14:paraId="78CD1349" w14:textId="77777777" w:rsidR="00144059" w:rsidRPr="00144059" w:rsidRDefault="00144059" w:rsidP="00144059">
      <w:pPr>
        <w:spacing w:after="120"/>
        <w:jc w:val="both"/>
        <w:rPr>
          <w:lang w:eastAsia="ru-RU"/>
        </w:rPr>
      </w:pPr>
      <w:proofErr w:type="spellStart"/>
      <w:r w:rsidRPr="00144059">
        <w:rPr>
          <w:lang w:eastAsia="ru-RU"/>
        </w:rPr>
        <w:t>Осымен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жоғарыда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аталған</w:t>
      </w:r>
      <w:proofErr w:type="spellEnd"/>
      <w:r w:rsidRPr="00144059">
        <w:rPr>
          <w:lang w:eastAsia="ru-RU"/>
        </w:rPr>
        <w:t xml:space="preserve"> </w:t>
      </w:r>
      <w:proofErr w:type="spellStart"/>
      <w:r w:rsidR="000D39D7">
        <w:rPr>
          <w:lang w:eastAsia="ru-RU"/>
        </w:rPr>
        <w:t>клирингілік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қатысушы</w:t>
      </w:r>
      <w:proofErr w:type="spellEnd"/>
      <w:r w:rsidRPr="00144059">
        <w:rPr>
          <w:lang w:eastAsia="ru-RU"/>
        </w:rPr>
        <w:t xml:space="preserve"> Клиринг </w:t>
      </w:r>
      <w:proofErr w:type="spellStart"/>
      <w:r w:rsidRPr="00144059">
        <w:rPr>
          <w:lang w:eastAsia="ru-RU"/>
        </w:rPr>
        <w:t>орталығының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корреспонденттік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шотында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ақшаны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сақтау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ниеті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туралы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мәлімдейді</w:t>
      </w:r>
      <w:proofErr w:type="spellEnd"/>
      <w:r w:rsidRPr="00144059">
        <w:rPr>
          <w:lang w:eastAsia="ru-RU"/>
        </w:rPr>
        <w:t>: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1230"/>
        <w:gridCol w:w="7739"/>
      </w:tblGrid>
      <w:tr w:rsidR="00144059" w:rsidRPr="002E0DD2" w14:paraId="490912F3" w14:textId="77777777" w:rsidTr="003A140E">
        <w:tc>
          <w:tcPr>
            <w:tcW w:w="1242" w:type="dxa"/>
            <w:shd w:val="clear" w:color="auto" w:fill="0070C0"/>
            <w:vAlign w:val="center"/>
          </w:tcPr>
          <w:p w14:paraId="6E69D71F" w14:textId="77777777" w:rsidR="00144059" w:rsidRPr="002E0DD2" w:rsidRDefault="00144059" w:rsidP="00144059">
            <w:pPr>
              <w:spacing w:before="60" w:after="60"/>
              <w:jc w:val="center"/>
              <w:rPr>
                <w:rFonts w:cs="Arial"/>
                <w:lang w:val="en-US" w:eastAsia="ru-RU"/>
              </w:rPr>
            </w:pPr>
            <w:r w:rsidRPr="002E0DD2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>Валюта</w:t>
            </w:r>
          </w:p>
        </w:tc>
        <w:tc>
          <w:tcPr>
            <w:tcW w:w="7938" w:type="dxa"/>
            <w:shd w:val="clear" w:color="auto" w:fill="0070C0"/>
            <w:vAlign w:val="center"/>
          </w:tcPr>
          <w:p w14:paraId="6D6EA6FC" w14:textId="77777777" w:rsidR="00144059" w:rsidRPr="002E0DD2" w:rsidRDefault="00144059" w:rsidP="00B76FE1">
            <w:pPr>
              <w:spacing w:before="60" w:after="60"/>
              <w:jc w:val="center"/>
              <w:rPr>
                <w:rFonts w:cs="Arial"/>
                <w:sz w:val="18"/>
                <w:szCs w:val="18"/>
                <w:lang w:eastAsia="ru-RU"/>
              </w:rPr>
            </w:pPr>
            <w:r w:rsidRPr="002E0DD2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 xml:space="preserve">Валюта </w:t>
            </w:r>
            <w:proofErr w:type="spellStart"/>
            <w:r w:rsidRPr="002E0DD2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>сомасы</w:t>
            </w:r>
            <w:proofErr w:type="spellEnd"/>
            <w:r w:rsidRPr="002E0DD2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br/>
              <w:t>(</w:t>
            </w:r>
            <w:r w:rsidR="00B76FE1">
              <w:rPr>
                <w:rFonts w:cs="Arial"/>
                <w:b/>
                <w:color w:val="FFFFFF"/>
                <w:sz w:val="16"/>
                <w:szCs w:val="16"/>
                <w:lang w:val="kk-KZ" w:eastAsia="ru-RU"/>
              </w:rPr>
              <w:t>цифрлармен</w:t>
            </w:r>
            <w:r w:rsidR="00B76FE1" w:rsidRPr="00137571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76FE1" w:rsidRPr="00137571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>және</w:t>
            </w:r>
            <w:proofErr w:type="spellEnd"/>
            <w:r w:rsidR="00B76FE1" w:rsidRPr="00137571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 xml:space="preserve"> </w:t>
            </w:r>
            <w:r w:rsidR="00B76FE1">
              <w:rPr>
                <w:rFonts w:cs="Arial"/>
                <w:b/>
                <w:color w:val="FFFFFF"/>
                <w:sz w:val="16"/>
                <w:szCs w:val="16"/>
                <w:lang w:val="kk-KZ" w:eastAsia="ru-RU"/>
              </w:rPr>
              <w:t>жазумен</w:t>
            </w:r>
            <w:r w:rsidRPr="002E0DD2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>)</w:t>
            </w:r>
            <w:r w:rsidRPr="002E0DD2">
              <w:rPr>
                <w:rFonts w:cs="Arial"/>
                <w:color w:val="FFFFFF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</w:tr>
      <w:tr w:rsidR="00144059" w:rsidRPr="00144059" w14:paraId="6C3F924B" w14:textId="77777777" w:rsidTr="003A140E">
        <w:trPr>
          <w:trHeight w:val="128"/>
        </w:trPr>
        <w:tc>
          <w:tcPr>
            <w:tcW w:w="1242" w:type="dxa"/>
            <w:vMerge w:val="restart"/>
            <w:shd w:val="clear" w:color="auto" w:fill="D0CECE"/>
          </w:tcPr>
          <w:p w14:paraId="7C28C26D" w14:textId="77777777" w:rsidR="00144059" w:rsidRPr="00144059" w:rsidRDefault="00144059" w:rsidP="00144059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  <w:p w14:paraId="42B7BABF" w14:textId="77777777" w:rsidR="00144059" w:rsidRPr="00144059" w:rsidRDefault="00144059" w:rsidP="00144059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 w:rsidRPr="00144059">
              <w:rPr>
                <w:sz w:val="14"/>
                <w:szCs w:val="14"/>
                <w:lang w:eastAsia="ru-RU"/>
              </w:rPr>
              <w:t>(валюта коды</w:t>
            </w:r>
            <w:r w:rsidRPr="00144059">
              <w:rPr>
                <w:sz w:val="14"/>
                <w:szCs w:val="14"/>
                <w:vertAlign w:val="superscript"/>
                <w:lang w:eastAsia="ru-RU"/>
              </w:rPr>
              <w:t>1</w:t>
            </w:r>
            <w:r w:rsidRPr="00144059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7938" w:type="dxa"/>
            <w:shd w:val="clear" w:color="auto" w:fill="D0CECE"/>
          </w:tcPr>
          <w:p w14:paraId="1D8401A3" w14:textId="77777777" w:rsidR="00144059" w:rsidRPr="00144059" w:rsidRDefault="00144059" w:rsidP="00144059">
            <w:pPr>
              <w:spacing w:before="60" w:after="6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144059" w:rsidRPr="00144059" w14:paraId="7D7CFFAF" w14:textId="77777777" w:rsidTr="003A140E">
        <w:trPr>
          <w:trHeight w:val="128"/>
        </w:trPr>
        <w:tc>
          <w:tcPr>
            <w:tcW w:w="1242" w:type="dxa"/>
            <w:vMerge/>
            <w:shd w:val="clear" w:color="auto" w:fill="D0CECE"/>
          </w:tcPr>
          <w:p w14:paraId="5DDC3D68" w14:textId="77777777" w:rsidR="00144059" w:rsidRPr="00144059" w:rsidRDefault="00144059" w:rsidP="00144059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8" w:type="dxa"/>
            <w:shd w:val="clear" w:color="auto" w:fill="D0CECE"/>
          </w:tcPr>
          <w:p w14:paraId="652CA9DA" w14:textId="77777777" w:rsidR="00144059" w:rsidRPr="00144059" w:rsidRDefault="00144059" w:rsidP="00144059">
            <w:pPr>
              <w:spacing w:before="60" w:after="6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144059" w:rsidRPr="00144059" w14:paraId="6B09403E" w14:textId="77777777" w:rsidTr="003A140E">
        <w:trPr>
          <w:trHeight w:val="126"/>
        </w:trPr>
        <w:tc>
          <w:tcPr>
            <w:tcW w:w="1242" w:type="dxa"/>
            <w:vMerge/>
            <w:shd w:val="clear" w:color="auto" w:fill="D0CECE"/>
          </w:tcPr>
          <w:p w14:paraId="3F69E791" w14:textId="77777777" w:rsidR="00144059" w:rsidRPr="00144059" w:rsidRDefault="00144059" w:rsidP="00144059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8" w:type="dxa"/>
            <w:shd w:val="clear" w:color="auto" w:fill="D0CECE"/>
          </w:tcPr>
          <w:p w14:paraId="5CE57D6A" w14:textId="77777777" w:rsidR="00144059" w:rsidRPr="00144059" w:rsidRDefault="00144059" w:rsidP="00144059">
            <w:pPr>
              <w:spacing w:before="60" w:after="60"/>
              <w:jc w:val="right"/>
              <w:rPr>
                <w:sz w:val="18"/>
                <w:szCs w:val="18"/>
                <w:lang w:eastAsia="ru-RU"/>
              </w:rPr>
            </w:pPr>
          </w:p>
        </w:tc>
      </w:tr>
    </w:tbl>
    <w:p w14:paraId="5CF28A93" w14:textId="77777777" w:rsidR="00144059" w:rsidRPr="00144059" w:rsidRDefault="00144059" w:rsidP="00144059">
      <w:pPr>
        <w:tabs>
          <w:tab w:val="left" w:pos="288"/>
        </w:tabs>
        <w:spacing w:before="60"/>
        <w:ind w:left="288" w:hanging="288"/>
        <w:rPr>
          <w:sz w:val="14"/>
          <w:szCs w:val="14"/>
          <w:lang w:eastAsia="ru-RU"/>
        </w:rPr>
      </w:pPr>
      <w:r w:rsidRPr="00144059">
        <w:rPr>
          <w:sz w:val="14"/>
          <w:szCs w:val="14"/>
          <w:vertAlign w:val="superscript"/>
          <w:lang w:eastAsia="ru-RU"/>
        </w:rPr>
        <w:t>1</w:t>
      </w:r>
      <w:r w:rsidRPr="00144059">
        <w:rPr>
          <w:sz w:val="14"/>
          <w:szCs w:val="14"/>
          <w:lang w:eastAsia="ru-RU"/>
        </w:rPr>
        <w:tab/>
      </w:r>
      <w:proofErr w:type="spellStart"/>
      <w:r w:rsidRPr="00144059">
        <w:rPr>
          <w:sz w:val="14"/>
          <w:szCs w:val="14"/>
          <w:lang w:eastAsia="ru-RU"/>
        </w:rPr>
        <w:t>Валютаның</w:t>
      </w:r>
      <w:proofErr w:type="spellEnd"/>
      <w:r w:rsidRPr="00144059">
        <w:rPr>
          <w:sz w:val="14"/>
          <w:szCs w:val="14"/>
          <w:lang w:eastAsia="ru-RU"/>
        </w:rPr>
        <w:t xml:space="preserve"> </w:t>
      </w:r>
      <w:proofErr w:type="spellStart"/>
      <w:r w:rsidRPr="00144059">
        <w:rPr>
          <w:sz w:val="14"/>
          <w:szCs w:val="14"/>
          <w:lang w:eastAsia="ru-RU"/>
        </w:rPr>
        <w:t>кодтық</w:t>
      </w:r>
      <w:proofErr w:type="spellEnd"/>
      <w:r w:rsidRPr="00144059">
        <w:rPr>
          <w:sz w:val="14"/>
          <w:szCs w:val="14"/>
          <w:lang w:eastAsia="ru-RU"/>
        </w:rPr>
        <w:t xml:space="preserve"> </w:t>
      </w:r>
      <w:proofErr w:type="spellStart"/>
      <w:r w:rsidRPr="00144059">
        <w:rPr>
          <w:sz w:val="14"/>
          <w:szCs w:val="14"/>
          <w:lang w:eastAsia="ru-RU"/>
        </w:rPr>
        <w:t>үш</w:t>
      </w:r>
      <w:proofErr w:type="spellEnd"/>
      <w:r w:rsidRPr="00144059">
        <w:rPr>
          <w:sz w:val="14"/>
          <w:szCs w:val="14"/>
          <w:lang w:eastAsia="ru-RU"/>
        </w:rPr>
        <w:t xml:space="preserve"> </w:t>
      </w:r>
      <w:proofErr w:type="spellStart"/>
      <w:r w:rsidRPr="00144059">
        <w:rPr>
          <w:sz w:val="14"/>
          <w:szCs w:val="14"/>
          <w:lang w:eastAsia="ru-RU"/>
        </w:rPr>
        <w:t>әріптік</w:t>
      </w:r>
      <w:proofErr w:type="spellEnd"/>
      <w:r w:rsidRPr="00144059">
        <w:rPr>
          <w:sz w:val="14"/>
          <w:szCs w:val="14"/>
          <w:lang w:eastAsia="ru-RU"/>
        </w:rPr>
        <w:t xml:space="preserve"> </w:t>
      </w:r>
      <w:proofErr w:type="spellStart"/>
      <w:r w:rsidRPr="00144059">
        <w:rPr>
          <w:sz w:val="14"/>
          <w:szCs w:val="14"/>
          <w:lang w:eastAsia="ru-RU"/>
        </w:rPr>
        <w:t>белгісі</w:t>
      </w:r>
      <w:proofErr w:type="spellEnd"/>
      <w:r w:rsidRPr="00144059">
        <w:rPr>
          <w:sz w:val="14"/>
          <w:szCs w:val="14"/>
          <w:lang w:eastAsia="ru-RU"/>
        </w:rPr>
        <w:t xml:space="preserve">, </w:t>
      </w:r>
      <w:proofErr w:type="spellStart"/>
      <w:r w:rsidRPr="00144059">
        <w:rPr>
          <w:sz w:val="14"/>
          <w:szCs w:val="14"/>
          <w:lang w:eastAsia="ru-RU"/>
        </w:rPr>
        <w:t>мысалы</w:t>
      </w:r>
      <w:proofErr w:type="spellEnd"/>
      <w:r w:rsidRPr="00144059">
        <w:rPr>
          <w:sz w:val="14"/>
          <w:szCs w:val="14"/>
          <w:lang w:eastAsia="ru-RU"/>
        </w:rPr>
        <w:t>: KZT, USD.</w:t>
      </w:r>
    </w:p>
    <w:p w14:paraId="5FBB1393" w14:textId="77777777" w:rsidR="00144059" w:rsidRPr="00144059" w:rsidRDefault="00144059" w:rsidP="00144059">
      <w:pPr>
        <w:tabs>
          <w:tab w:val="left" w:pos="288"/>
        </w:tabs>
        <w:spacing w:before="60"/>
        <w:ind w:left="288" w:hanging="288"/>
        <w:rPr>
          <w:sz w:val="14"/>
          <w:szCs w:val="14"/>
          <w:lang w:eastAsia="ru-RU"/>
        </w:rPr>
      </w:pPr>
      <w:r w:rsidRPr="00144059">
        <w:rPr>
          <w:sz w:val="14"/>
          <w:szCs w:val="14"/>
          <w:vertAlign w:val="superscript"/>
          <w:lang w:eastAsia="ru-RU"/>
        </w:rPr>
        <w:t>2</w:t>
      </w:r>
      <w:r w:rsidRPr="00144059">
        <w:rPr>
          <w:sz w:val="14"/>
          <w:szCs w:val="14"/>
          <w:vertAlign w:val="superscript"/>
          <w:lang w:eastAsia="ru-RU"/>
        </w:rPr>
        <w:tab/>
      </w:r>
      <w:proofErr w:type="spellStart"/>
      <w:r w:rsidR="00B76FE1" w:rsidRPr="00A44881">
        <w:rPr>
          <w:sz w:val="14"/>
          <w:szCs w:val="14"/>
          <w:lang w:eastAsia="ru-RU"/>
        </w:rPr>
        <w:t>Қажетті</w:t>
      </w:r>
      <w:proofErr w:type="spellEnd"/>
      <w:r w:rsidR="00B76FE1" w:rsidRPr="00A44881">
        <w:rPr>
          <w:sz w:val="14"/>
          <w:szCs w:val="14"/>
          <w:lang w:eastAsia="ru-RU"/>
        </w:rPr>
        <w:t xml:space="preserve"> </w:t>
      </w:r>
      <w:proofErr w:type="spellStart"/>
      <w:r w:rsidR="00B76FE1" w:rsidRPr="00A44881">
        <w:rPr>
          <w:sz w:val="14"/>
          <w:szCs w:val="14"/>
          <w:lang w:eastAsia="ru-RU"/>
        </w:rPr>
        <w:t>нұсқаны</w:t>
      </w:r>
      <w:proofErr w:type="spellEnd"/>
      <w:r w:rsidR="00B76FE1" w:rsidRPr="00A44881">
        <w:rPr>
          <w:sz w:val="14"/>
          <w:szCs w:val="14"/>
          <w:lang w:eastAsia="ru-RU"/>
        </w:rPr>
        <w:t xml:space="preserve"> </w:t>
      </w:r>
      <w:r w:rsidR="00B76FE1" w:rsidRPr="00A44881">
        <w:rPr>
          <w:sz w:val="14"/>
          <w:szCs w:val="14"/>
          <w:lang w:eastAsia="ru-RU"/>
        </w:rPr>
        <w:sym w:font="Wingdings 2" w:char="F04F"/>
      </w:r>
      <w:r w:rsidR="00B76FE1" w:rsidRPr="00A44881">
        <w:rPr>
          <w:sz w:val="14"/>
          <w:szCs w:val="14"/>
          <w:lang w:eastAsia="ru-RU"/>
        </w:rPr>
        <w:t xml:space="preserve"> </w:t>
      </w:r>
      <w:proofErr w:type="spellStart"/>
      <w:r w:rsidR="00B76FE1" w:rsidRPr="00A44881">
        <w:rPr>
          <w:sz w:val="14"/>
          <w:szCs w:val="14"/>
          <w:lang w:eastAsia="ru-RU"/>
        </w:rPr>
        <w:t>немесе</w:t>
      </w:r>
      <w:proofErr w:type="spellEnd"/>
      <w:r w:rsidR="00B76FE1" w:rsidRPr="00A44881">
        <w:rPr>
          <w:sz w:val="14"/>
          <w:szCs w:val="14"/>
          <w:lang w:eastAsia="ru-RU"/>
        </w:rPr>
        <w:sym w:font="Wingdings 2" w:char="F050"/>
      </w:r>
      <w:r w:rsidR="00B76FE1">
        <w:rPr>
          <w:sz w:val="14"/>
          <w:szCs w:val="14"/>
          <w:lang w:val="kk-KZ" w:eastAsia="ru-RU"/>
        </w:rPr>
        <w:t xml:space="preserve"> </w:t>
      </w:r>
      <w:proofErr w:type="spellStart"/>
      <w:r w:rsidR="00B76FE1" w:rsidRPr="00A44881">
        <w:rPr>
          <w:sz w:val="14"/>
          <w:szCs w:val="14"/>
          <w:lang w:eastAsia="ru-RU"/>
        </w:rPr>
        <w:t>белгі</w:t>
      </w:r>
      <w:proofErr w:type="spellEnd"/>
      <w:r w:rsidR="00B76FE1">
        <w:rPr>
          <w:sz w:val="14"/>
          <w:szCs w:val="14"/>
          <w:lang w:val="kk-KZ" w:eastAsia="ru-RU"/>
        </w:rPr>
        <w:t>сі</w:t>
      </w:r>
      <w:r w:rsidR="00B76FE1" w:rsidRPr="00A44881">
        <w:rPr>
          <w:sz w:val="14"/>
          <w:szCs w:val="14"/>
          <w:lang w:eastAsia="ru-RU"/>
        </w:rPr>
        <w:t>мен</w:t>
      </w:r>
      <w:r w:rsidR="00B76FE1" w:rsidRPr="00137571">
        <w:rPr>
          <w:sz w:val="14"/>
          <w:szCs w:val="14"/>
          <w:lang w:eastAsia="ru-RU"/>
        </w:rPr>
        <w:t xml:space="preserve"> </w:t>
      </w:r>
      <w:proofErr w:type="spellStart"/>
      <w:r w:rsidR="00B76FE1" w:rsidRPr="00A44881">
        <w:rPr>
          <w:sz w:val="14"/>
          <w:szCs w:val="14"/>
          <w:lang w:eastAsia="ru-RU"/>
        </w:rPr>
        <w:t>белгілеу</w:t>
      </w:r>
      <w:proofErr w:type="spellEnd"/>
      <w:r w:rsidR="00B76FE1">
        <w:rPr>
          <w:sz w:val="14"/>
          <w:szCs w:val="14"/>
          <w:lang w:val="kk-KZ" w:eastAsia="ru-RU"/>
        </w:rPr>
        <w:t xml:space="preserve"> керек</w:t>
      </w:r>
      <w:r w:rsidRPr="00144059">
        <w:rPr>
          <w:sz w:val="14"/>
          <w:szCs w:val="14"/>
          <w:lang w:eastAsia="ru-RU"/>
        </w:rPr>
        <w:t>.</w:t>
      </w:r>
    </w:p>
    <w:p w14:paraId="26EAD701" w14:textId="77777777" w:rsidR="00144059" w:rsidRPr="00144059" w:rsidRDefault="00144059" w:rsidP="00144059">
      <w:pPr>
        <w:tabs>
          <w:tab w:val="left" w:pos="288"/>
        </w:tabs>
        <w:spacing w:before="60"/>
        <w:ind w:left="288" w:hanging="288"/>
        <w:rPr>
          <w:sz w:val="14"/>
          <w:szCs w:val="14"/>
          <w:lang w:eastAsia="ru-RU"/>
        </w:rPr>
      </w:pPr>
      <w:r w:rsidRPr="00144059">
        <w:rPr>
          <w:sz w:val="14"/>
          <w:szCs w:val="14"/>
          <w:vertAlign w:val="superscript"/>
          <w:lang w:eastAsia="ru-RU"/>
        </w:rPr>
        <w:t>3</w:t>
      </w:r>
      <w:r w:rsidRPr="00144059">
        <w:rPr>
          <w:sz w:val="14"/>
          <w:szCs w:val="14"/>
          <w:lang w:eastAsia="ru-RU"/>
        </w:rPr>
        <w:tab/>
      </w:r>
      <w:r w:rsidR="00B76FE1" w:rsidRPr="0090438F">
        <w:rPr>
          <w:sz w:val="14"/>
          <w:szCs w:val="14"/>
          <w:lang w:val="kk-KZ" w:eastAsia="ru-RU"/>
        </w:rPr>
        <w:t>Қоғамның корреспонденттiк шотындағы барлық қол жетiмдi қалдықты сақтау ниетi болған жағдайда "Валюта сомасы (</w:t>
      </w:r>
      <w:r w:rsidR="00B76FE1">
        <w:rPr>
          <w:sz w:val="14"/>
          <w:szCs w:val="14"/>
          <w:lang w:val="kk-KZ" w:eastAsia="ru-RU"/>
        </w:rPr>
        <w:t>цифрлармен</w:t>
      </w:r>
      <w:r w:rsidR="00B76FE1" w:rsidRPr="0090438F">
        <w:rPr>
          <w:sz w:val="14"/>
          <w:szCs w:val="14"/>
          <w:lang w:val="kk-KZ" w:eastAsia="ru-RU"/>
        </w:rPr>
        <w:t xml:space="preserve"> және жазумен)" бағанын толтыру талап етiлмейдi</w:t>
      </w:r>
      <w:r w:rsidRPr="00144059">
        <w:rPr>
          <w:sz w:val="14"/>
          <w:szCs w:val="14"/>
          <w:lang w:eastAsia="ru-RU"/>
        </w:rPr>
        <w:t>.</w:t>
      </w:r>
    </w:p>
    <w:p w14:paraId="1A470AB9" w14:textId="77777777" w:rsidR="00144059" w:rsidRPr="00144059" w:rsidRDefault="00B76FE1" w:rsidP="00144059">
      <w:pPr>
        <w:spacing w:after="120"/>
        <w:jc w:val="both"/>
        <w:rPr>
          <w:lang w:eastAsia="ru-RU"/>
        </w:rPr>
      </w:pPr>
      <w:r w:rsidRPr="0090438F">
        <w:rPr>
          <w:lang w:val="kk-KZ" w:eastAsia="ru-RU"/>
        </w:rPr>
        <w:t>Осы өтініш клирингілік қатысушы өзге өтінішті неғұрлым кеш</w:t>
      </w:r>
      <w:r>
        <w:rPr>
          <w:lang w:val="kk-KZ" w:eastAsia="ru-RU"/>
        </w:rPr>
        <w:t>теу</w:t>
      </w:r>
      <w:r w:rsidRPr="0090438F">
        <w:rPr>
          <w:lang w:val="kk-KZ" w:eastAsia="ru-RU"/>
        </w:rPr>
        <w:t xml:space="preserve"> ұсынбағандықтан қолданылады</w:t>
      </w:r>
      <w:r w:rsidR="00144059" w:rsidRPr="00144059">
        <w:rPr>
          <w:lang w:eastAsia="ru-RU"/>
        </w:rPr>
        <w:t>.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19"/>
        <w:gridCol w:w="3650"/>
      </w:tblGrid>
      <w:tr w:rsidR="00144059" w:rsidRPr="00144059" w14:paraId="18018E18" w14:textId="77777777" w:rsidTr="003A140E">
        <w:tc>
          <w:tcPr>
            <w:tcW w:w="5508" w:type="dxa"/>
            <w:shd w:val="clear" w:color="auto" w:fill="FBE4D5"/>
          </w:tcPr>
          <w:p w14:paraId="32730804" w14:textId="77777777" w:rsidR="00144059" w:rsidRPr="00144059" w:rsidRDefault="000D39D7" w:rsidP="00144059">
            <w:pPr>
              <w:spacing w:before="60" w:after="6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Клирингілік</w:t>
            </w:r>
            <w:proofErr w:type="spellEnd"/>
            <w:r w:rsidR="00144059" w:rsidRPr="00144059">
              <w:rPr>
                <w:lang w:eastAsia="ru-RU"/>
              </w:rPr>
              <w:t xml:space="preserve"> </w:t>
            </w:r>
            <w:proofErr w:type="spellStart"/>
            <w:r w:rsidR="00144059" w:rsidRPr="00144059">
              <w:rPr>
                <w:lang w:eastAsia="ru-RU"/>
              </w:rPr>
              <w:t>қатысушыдан</w:t>
            </w:r>
            <w:proofErr w:type="spellEnd"/>
          </w:p>
          <w:p w14:paraId="02074CC3" w14:textId="77777777" w:rsidR="00144059" w:rsidRPr="00144059" w:rsidRDefault="00144059" w:rsidP="00144059">
            <w:pPr>
              <w:spacing w:before="60" w:after="60"/>
              <w:rPr>
                <w:lang w:eastAsia="ru-RU"/>
              </w:rPr>
            </w:pPr>
          </w:p>
          <w:p w14:paraId="6D187701" w14:textId="77777777" w:rsidR="00144059" w:rsidRPr="00144059" w:rsidRDefault="00144059" w:rsidP="00144059">
            <w:pPr>
              <w:spacing w:before="60" w:after="60"/>
              <w:rPr>
                <w:lang w:eastAsia="ru-RU"/>
              </w:rPr>
            </w:pPr>
          </w:p>
          <w:p w14:paraId="5E9A5AF9" w14:textId="77777777" w:rsidR="00144059" w:rsidRPr="00144059" w:rsidRDefault="00144059" w:rsidP="00144059">
            <w:pPr>
              <w:spacing w:before="60" w:after="60"/>
              <w:jc w:val="center"/>
              <w:rPr>
                <w:lang w:eastAsia="ru-RU"/>
              </w:rPr>
            </w:pPr>
            <w:r w:rsidRPr="00144059">
              <w:rPr>
                <w:sz w:val="14"/>
                <w:szCs w:val="14"/>
                <w:lang w:eastAsia="ru-RU"/>
              </w:rPr>
              <w:t>(</w:t>
            </w:r>
            <w:proofErr w:type="spellStart"/>
            <w:r w:rsidRPr="00144059">
              <w:rPr>
                <w:sz w:val="14"/>
                <w:szCs w:val="14"/>
                <w:lang w:eastAsia="ru-RU"/>
              </w:rPr>
              <w:t>уәкілетті</w:t>
            </w:r>
            <w:proofErr w:type="spellEnd"/>
            <w:r w:rsidRPr="00144059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CC4E68">
              <w:rPr>
                <w:sz w:val="14"/>
                <w:szCs w:val="14"/>
                <w:lang w:eastAsia="ru-RU"/>
              </w:rPr>
              <w:t>жұмыскер</w:t>
            </w:r>
            <w:r w:rsidRPr="00144059">
              <w:rPr>
                <w:sz w:val="14"/>
                <w:szCs w:val="14"/>
                <w:lang w:eastAsia="ru-RU"/>
              </w:rPr>
              <w:t>дің</w:t>
            </w:r>
            <w:proofErr w:type="spellEnd"/>
            <w:r w:rsidRPr="00144059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44059">
              <w:rPr>
                <w:sz w:val="14"/>
                <w:szCs w:val="14"/>
                <w:lang w:eastAsia="ru-RU"/>
              </w:rPr>
              <w:t>қолы</w:t>
            </w:r>
            <w:proofErr w:type="spellEnd"/>
            <w:r w:rsidRPr="00144059">
              <w:rPr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44059">
              <w:rPr>
                <w:sz w:val="14"/>
                <w:szCs w:val="14"/>
                <w:lang w:eastAsia="ru-RU"/>
              </w:rPr>
              <w:t>тегі</w:t>
            </w:r>
            <w:proofErr w:type="spellEnd"/>
            <w:r w:rsidRPr="00144059">
              <w:rPr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44059">
              <w:rPr>
                <w:sz w:val="14"/>
                <w:szCs w:val="14"/>
                <w:lang w:eastAsia="ru-RU"/>
              </w:rPr>
              <w:t>аты-жөні</w:t>
            </w:r>
            <w:proofErr w:type="spellEnd"/>
            <w:r w:rsidRPr="00144059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735" w:type="dxa"/>
            <w:shd w:val="clear" w:color="auto" w:fill="D0CECE"/>
          </w:tcPr>
          <w:p w14:paraId="62A0EBBB" w14:textId="77777777" w:rsidR="00144059" w:rsidRPr="00144059" w:rsidRDefault="00144059" w:rsidP="00144059">
            <w:pPr>
              <w:spacing w:before="60" w:after="60"/>
              <w:jc w:val="center"/>
              <w:rPr>
                <w:lang w:eastAsia="ru-RU"/>
              </w:rPr>
            </w:pPr>
            <w:r w:rsidRPr="00144059">
              <w:rPr>
                <w:lang w:eastAsia="ru-RU"/>
              </w:rPr>
              <w:t xml:space="preserve"> </w:t>
            </w:r>
            <w:proofErr w:type="spellStart"/>
            <w:r w:rsidRPr="00144059">
              <w:rPr>
                <w:lang w:eastAsia="ru-RU"/>
              </w:rPr>
              <w:t>Уәкілетті</w:t>
            </w:r>
            <w:proofErr w:type="spellEnd"/>
            <w:r w:rsidRPr="00144059">
              <w:rPr>
                <w:lang w:eastAsia="ru-RU"/>
              </w:rPr>
              <w:t xml:space="preserve"> </w:t>
            </w:r>
            <w:proofErr w:type="spellStart"/>
            <w:r w:rsidR="00CC4E68">
              <w:rPr>
                <w:lang w:eastAsia="ru-RU"/>
              </w:rPr>
              <w:t>жұмыскер</w:t>
            </w:r>
            <w:r w:rsidRPr="00144059">
              <w:rPr>
                <w:lang w:eastAsia="ru-RU"/>
              </w:rPr>
              <w:t>дің</w:t>
            </w:r>
            <w:proofErr w:type="spellEnd"/>
            <w:r w:rsidRPr="00144059">
              <w:rPr>
                <w:lang w:eastAsia="ru-RU"/>
              </w:rPr>
              <w:t xml:space="preserve"> </w:t>
            </w:r>
            <w:proofErr w:type="spellStart"/>
            <w:r w:rsidRPr="00144059">
              <w:rPr>
                <w:lang w:eastAsia="ru-RU"/>
              </w:rPr>
              <w:t>қолы</w:t>
            </w:r>
            <w:proofErr w:type="spellEnd"/>
            <w:r w:rsidRPr="00144059">
              <w:rPr>
                <w:lang w:eastAsia="ru-RU"/>
              </w:rPr>
              <w:t xml:space="preserve"> </w:t>
            </w:r>
            <w:proofErr w:type="spellStart"/>
            <w:r w:rsidRPr="00144059">
              <w:rPr>
                <w:lang w:eastAsia="ru-RU"/>
              </w:rPr>
              <w:t>тексерілді</w:t>
            </w:r>
            <w:proofErr w:type="spellEnd"/>
          </w:p>
          <w:p w14:paraId="528046A4" w14:textId="77777777" w:rsidR="00144059" w:rsidRPr="00144059" w:rsidRDefault="00144059" w:rsidP="00144059">
            <w:pPr>
              <w:tabs>
                <w:tab w:val="left" w:pos="446"/>
              </w:tabs>
              <w:spacing w:before="60" w:after="60"/>
              <w:rPr>
                <w:color w:val="FFFFFF"/>
                <w:sz w:val="18"/>
                <w:szCs w:val="18"/>
                <w:lang w:eastAsia="ru-RU"/>
              </w:rPr>
            </w:pPr>
            <w:r w:rsidRPr="00144059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144059">
              <w:rPr>
                <w:color w:val="FFFFFF"/>
                <w:sz w:val="18"/>
                <w:szCs w:val="18"/>
                <w:lang w:eastAsia="ru-RU"/>
              </w:rPr>
              <w:tab/>
            </w:r>
            <w:proofErr w:type="spellStart"/>
            <w:r w:rsidRPr="00144059">
              <w:rPr>
                <w:lang w:eastAsia="ru-RU"/>
              </w:rPr>
              <w:t>Қабылданды</w:t>
            </w:r>
            <w:proofErr w:type="spellEnd"/>
          </w:p>
          <w:p w14:paraId="1E22D606" w14:textId="77777777" w:rsidR="00144059" w:rsidRPr="00144059" w:rsidRDefault="00144059" w:rsidP="00144059">
            <w:pPr>
              <w:tabs>
                <w:tab w:val="left" w:pos="446"/>
              </w:tabs>
              <w:spacing w:before="60" w:after="60"/>
              <w:rPr>
                <w:lang w:eastAsia="ru-RU"/>
              </w:rPr>
            </w:pPr>
            <w:r w:rsidRPr="00144059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144059">
              <w:rPr>
                <w:color w:val="FFFFFF"/>
                <w:sz w:val="18"/>
                <w:szCs w:val="18"/>
                <w:lang w:eastAsia="ru-RU"/>
              </w:rPr>
              <w:tab/>
            </w:r>
            <w:proofErr w:type="spellStart"/>
            <w:r w:rsidRPr="00144059">
              <w:rPr>
                <w:lang w:eastAsia="ru-RU"/>
              </w:rPr>
              <w:t>Қабылданбады</w:t>
            </w:r>
            <w:proofErr w:type="spellEnd"/>
          </w:p>
          <w:p w14:paraId="397972DB" w14:textId="77777777" w:rsidR="00144059" w:rsidRPr="00144059" w:rsidRDefault="00144059" w:rsidP="00144059">
            <w:pPr>
              <w:tabs>
                <w:tab w:val="left" w:pos="446"/>
              </w:tabs>
              <w:spacing w:before="60" w:after="60"/>
              <w:rPr>
                <w:lang w:eastAsia="ru-RU"/>
              </w:rPr>
            </w:pPr>
            <w:proofErr w:type="spellStart"/>
            <w:r w:rsidRPr="00144059">
              <w:rPr>
                <w:lang w:eastAsia="ru-RU"/>
              </w:rPr>
              <w:t>Қабылдаудан</w:t>
            </w:r>
            <w:proofErr w:type="spellEnd"/>
            <w:r w:rsidRPr="00144059">
              <w:rPr>
                <w:lang w:eastAsia="ru-RU"/>
              </w:rPr>
              <w:t xml:space="preserve"> бас </w:t>
            </w:r>
            <w:proofErr w:type="spellStart"/>
            <w:r w:rsidRPr="00144059">
              <w:rPr>
                <w:lang w:eastAsia="ru-RU"/>
              </w:rPr>
              <w:t>тарту</w:t>
            </w:r>
            <w:proofErr w:type="spellEnd"/>
            <w:r w:rsidRPr="00144059">
              <w:rPr>
                <w:lang w:eastAsia="ru-RU"/>
              </w:rPr>
              <w:t xml:space="preserve"> </w:t>
            </w:r>
            <w:proofErr w:type="spellStart"/>
            <w:r w:rsidRPr="00144059">
              <w:rPr>
                <w:lang w:eastAsia="ru-RU"/>
              </w:rPr>
              <w:t>себебі</w:t>
            </w:r>
            <w:proofErr w:type="spellEnd"/>
            <w:r w:rsidRPr="00144059">
              <w:rPr>
                <w:lang w:eastAsia="ru-RU"/>
              </w:rPr>
              <w:t>:</w:t>
            </w:r>
          </w:p>
          <w:p w14:paraId="03380AC3" w14:textId="77777777" w:rsidR="00144059" w:rsidRPr="00144059" w:rsidRDefault="00144059" w:rsidP="00144059">
            <w:pPr>
              <w:spacing w:before="60" w:after="60"/>
              <w:jc w:val="center"/>
              <w:rPr>
                <w:lang w:eastAsia="ru-RU"/>
              </w:rPr>
            </w:pPr>
            <w:r w:rsidRPr="00144059">
              <w:rPr>
                <w:sz w:val="14"/>
                <w:szCs w:val="14"/>
                <w:lang w:eastAsia="ru-RU"/>
              </w:rPr>
              <w:t xml:space="preserve">(Клиринг </w:t>
            </w:r>
            <w:proofErr w:type="spellStart"/>
            <w:r w:rsidRPr="00144059">
              <w:rPr>
                <w:sz w:val="14"/>
                <w:szCs w:val="14"/>
                <w:lang w:eastAsia="ru-RU"/>
              </w:rPr>
              <w:t>орталығының</w:t>
            </w:r>
            <w:proofErr w:type="spellEnd"/>
            <w:r w:rsidRPr="00144059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44059">
              <w:rPr>
                <w:sz w:val="14"/>
                <w:szCs w:val="14"/>
                <w:lang w:eastAsia="ru-RU"/>
              </w:rPr>
              <w:t>тексерген</w:t>
            </w:r>
            <w:proofErr w:type="spellEnd"/>
            <w:r w:rsidRPr="00144059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CC4E68">
              <w:rPr>
                <w:sz w:val="14"/>
                <w:szCs w:val="14"/>
                <w:lang w:eastAsia="ru-RU"/>
              </w:rPr>
              <w:t>жұмыскер</w:t>
            </w:r>
            <w:r w:rsidRPr="00144059">
              <w:rPr>
                <w:sz w:val="14"/>
                <w:szCs w:val="14"/>
                <w:lang w:eastAsia="ru-RU"/>
              </w:rPr>
              <w:t>інің</w:t>
            </w:r>
            <w:proofErr w:type="spellEnd"/>
            <w:r w:rsidRPr="00144059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44059">
              <w:rPr>
                <w:sz w:val="14"/>
                <w:szCs w:val="14"/>
                <w:lang w:eastAsia="ru-RU"/>
              </w:rPr>
              <w:t>жеке</w:t>
            </w:r>
            <w:proofErr w:type="spellEnd"/>
            <w:r w:rsidRPr="00144059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44059">
              <w:rPr>
                <w:sz w:val="14"/>
                <w:szCs w:val="14"/>
                <w:lang w:eastAsia="ru-RU"/>
              </w:rPr>
              <w:t>мөрі</w:t>
            </w:r>
            <w:proofErr w:type="spellEnd"/>
            <w:r w:rsidRPr="00144059">
              <w:rPr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44059">
              <w:rPr>
                <w:sz w:val="14"/>
                <w:szCs w:val="14"/>
                <w:lang w:eastAsia="ru-RU"/>
              </w:rPr>
              <w:t>тексеру</w:t>
            </w:r>
            <w:proofErr w:type="spellEnd"/>
            <w:r w:rsidRPr="00144059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44059">
              <w:rPr>
                <w:sz w:val="14"/>
                <w:szCs w:val="14"/>
                <w:lang w:eastAsia="ru-RU"/>
              </w:rPr>
              <w:t>күні</w:t>
            </w:r>
            <w:proofErr w:type="spellEnd"/>
            <w:r w:rsidRPr="00144059">
              <w:rPr>
                <w:sz w:val="14"/>
                <w:szCs w:val="14"/>
                <w:lang w:eastAsia="ru-RU"/>
              </w:rPr>
              <w:t>)</w:t>
            </w:r>
          </w:p>
        </w:tc>
      </w:tr>
    </w:tbl>
    <w:p w14:paraId="78481561" w14:textId="5D7703D5" w:rsidR="000327CF" w:rsidRPr="000327CF" w:rsidRDefault="000327CF" w:rsidP="000327CF">
      <w:pPr>
        <w:tabs>
          <w:tab w:val="left" w:pos="2385"/>
        </w:tabs>
        <w:rPr>
          <w:lang w:val="en-US"/>
        </w:rPr>
      </w:pPr>
    </w:p>
    <w:sectPr w:rsidR="000327CF" w:rsidRPr="000327CF" w:rsidSect="00D4513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7FD33" w14:textId="77777777" w:rsidR="000F5D17" w:rsidRDefault="000F5D17" w:rsidP="00E65A32">
      <w:r>
        <w:separator/>
      </w:r>
    </w:p>
  </w:endnote>
  <w:endnote w:type="continuationSeparator" w:id="0">
    <w:p w14:paraId="4B4DADEC" w14:textId="77777777" w:rsidR="000F5D17" w:rsidRDefault="000F5D17" w:rsidP="00E6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zursk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6515C" w14:textId="77777777" w:rsidR="006363B0" w:rsidRDefault="00415B3F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6363B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ABFAE8" w14:textId="77777777" w:rsidR="006363B0" w:rsidRDefault="006363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7E5A4" w14:textId="77777777" w:rsidR="006363B0" w:rsidRDefault="00415B3F" w:rsidP="00D45133">
    <w:pPr>
      <w:pStyle w:val="a5"/>
      <w:framePr w:wrap="around" w:vAnchor="text" w:hAnchor="margin" w:xAlign="center" w:y="1"/>
      <w:tabs>
        <w:tab w:val="clear" w:pos="4153"/>
        <w:tab w:val="clear" w:pos="8306"/>
      </w:tabs>
      <w:spacing w:after="120"/>
      <w:rPr>
        <w:rStyle w:val="a7"/>
        <w:color w:val="000000"/>
      </w:rPr>
    </w:pPr>
    <w:r>
      <w:fldChar w:fldCharType="begin"/>
    </w:r>
    <w:r w:rsidR="006363B0">
      <w:rPr>
        <w:rStyle w:val="a7"/>
        <w:b/>
        <w:color w:val="000000"/>
      </w:rPr>
      <w:instrText xml:space="preserve">PAGE  </w:instrText>
    </w:r>
    <w:r>
      <w:rPr>
        <w:rStyle w:val="a7"/>
        <w:b/>
        <w:color w:val="000000"/>
      </w:rPr>
      <w:fldChar w:fldCharType="separate"/>
    </w:r>
    <w:r w:rsidR="002A6277">
      <w:rPr>
        <w:rStyle w:val="a7"/>
        <w:b/>
        <w:noProof/>
        <w:color w:val="000000"/>
      </w:rPr>
      <w:t>19</w:t>
    </w:r>
    <w:r>
      <w:rPr>
        <w:rStyle w:val="a7"/>
        <w:b/>
        <w:color w:val="000000"/>
      </w:rPr>
      <w:fldChar w:fldCharType="end"/>
    </w:r>
  </w:p>
  <w:p w14:paraId="74819B1E" w14:textId="77777777" w:rsidR="006363B0" w:rsidRPr="004A4662" w:rsidRDefault="006363B0" w:rsidP="00D45133">
    <w:pPr>
      <w:pStyle w:val="a5"/>
      <w:tabs>
        <w:tab w:val="clear" w:pos="4153"/>
        <w:tab w:val="clear" w:pos="8306"/>
      </w:tabs>
      <w:spacing w:after="120"/>
      <w:jc w:val="center"/>
      <w:rPr>
        <w:b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15296" w14:textId="77777777" w:rsidR="006363B0" w:rsidRDefault="006363B0" w:rsidP="00D45133">
    <w:pPr>
      <w:pStyle w:val="a5"/>
      <w:tabs>
        <w:tab w:val="clear" w:pos="4153"/>
        <w:tab w:val="clear" w:pos="8306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1235D" w14:textId="77777777" w:rsidR="000F5D17" w:rsidRDefault="000F5D17" w:rsidP="00E65A32">
      <w:r>
        <w:separator/>
      </w:r>
    </w:p>
  </w:footnote>
  <w:footnote w:type="continuationSeparator" w:id="0">
    <w:p w14:paraId="40F9B9BF" w14:textId="77777777" w:rsidR="000F5D17" w:rsidRDefault="000F5D17" w:rsidP="00E6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F63A5" w14:textId="77777777" w:rsidR="006363B0" w:rsidRPr="00BC0FF6" w:rsidRDefault="006363B0" w:rsidP="00D45133">
    <w:pPr>
      <w:pStyle w:val="a3"/>
      <w:tabs>
        <w:tab w:val="clear" w:pos="4320"/>
        <w:tab w:val="clear" w:pos="8640"/>
      </w:tabs>
      <w:spacing w:after="120"/>
      <w:jc w:val="center"/>
      <w:rPr>
        <w:rFonts w:ascii="Times New Roman" w:hAnsi="Times New Roman"/>
        <w:b/>
        <w:color w:val="808080"/>
        <w:lang w:val="ru-RU"/>
      </w:rPr>
    </w:pPr>
    <w:proofErr w:type="spellStart"/>
    <w:r w:rsidRPr="00BC0FF6">
      <w:rPr>
        <w:rFonts w:ascii="Times New Roman" w:hAnsi="Times New Roman"/>
        <w:b/>
        <w:color w:val="808080"/>
        <w:lang w:val="ru-RU"/>
      </w:rPr>
      <w:t>Қор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нарығында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орталық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контрагентпен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мәмілелер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бойынша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ақшалай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есеп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айырысуды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жүзеге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асыру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>
      <w:rPr>
        <w:rFonts w:ascii="Times New Roman" w:hAnsi="Times New Roman"/>
        <w:b/>
        <w:color w:val="808080"/>
        <w:lang w:val="ru-RU"/>
      </w:rPr>
      <w:t>ережелері</w:t>
    </w:r>
    <w:proofErr w:type="spellEnd"/>
  </w:p>
  <w:p w14:paraId="739E76B2" w14:textId="77777777" w:rsidR="006363B0" w:rsidRDefault="006363B0" w:rsidP="00D45133">
    <w:pPr>
      <w:pStyle w:val="a3"/>
      <w:pBdr>
        <w:top w:val="double" w:sz="12" w:space="1" w:color="808080"/>
      </w:pBdr>
      <w:tabs>
        <w:tab w:val="clear" w:pos="4320"/>
        <w:tab w:val="clear" w:pos="8640"/>
      </w:tabs>
      <w:spacing w:after="120"/>
      <w:rPr>
        <w:color w:val="80808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9BAD8" w14:textId="77777777" w:rsidR="006363B0" w:rsidRDefault="006363B0">
    <w:pPr>
      <w:pStyle w:val="a3"/>
    </w:pPr>
  </w:p>
  <w:p w14:paraId="6591E282" w14:textId="77777777" w:rsidR="006363B0" w:rsidRDefault="006363B0" w:rsidP="00D45133">
    <w:pPr>
      <w:pStyle w:val="a3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B7A03"/>
    <w:multiLevelType w:val="hybridMultilevel"/>
    <w:tmpl w:val="1BCA9DE6"/>
    <w:lvl w:ilvl="0" w:tplc="04190011">
      <w:start w:val="1"/>
      <w:numFmt w:val="decimal"/>
      <w:lvlText w:val="%1)"/>
      <w:lvlJc w:val="left"/>
      <w:pPr>
        <w:ind w:left="2592" w:hanging="360"/>
      </w:pPr>
    </w:lvl>
    <w:lvl w:ilvl="1" w:tplc="04190019" w:tentative="1">
      <w:start w:val="1"/>
      <w:numFmt w:val="lowerLetter"/>
      <w:lvlText w:val="%2."/>
      <w:lvlJc w:val="left"/>
      <w:pPr>
        <w:ind w:left="3312" w:hanging="360"/>
      </w:pPr>
    </w:lvl>
    <w:lvl w:ilvl="2" w:tplc="0419001B" w:tentative="1">
      <w:start w:val="1"/>
      <w:numFmt w:val="lowerRoman"/>
      <w:lvlText w:val="%3."/>
      <w:lvlJc w:val="right"/>
      <w:pPr>
        <w:ind w:left="4032" w:hanging="180"/>
      </w:pPr>
    </w:lvl>
    <w:lvl w:ilvl="3" w:tplc="0419000F" w:tentative="1">
      <w:start w:val="1"/>
      <w:numFmt w:val="decimal"/>
      <w:lvlText w:val="%4."/>
      <w:lvlJc w:val="left"/>
      <w:pPr>
        <w:ind w:left="4752" w:hanging="360"/>
      </w:pPr>
    </w:lvl>
    <w:lvl w:ilvl="4" w:tplc="04190019" w:tentative="1">
      <w:start w:val="1"/>
      <w:numFmt w:val="lowerLetter"/>
      <w:lvlText w:val="%5."/>
      <w:lvlJc w:val="left"/>
      <w:pPr>
        <w:ind w:left="5472" w:hanging="360"/>
      </w:pPr>
    </w:lvl>
    <w:lvl w:ilvl="5" w:tplc="0419001B" w:tentative="1">
      <w:start w:val="1"/>
      <w:numFmt w:val="lowerRoman"/>
      <w:lvlText w:val="%6."/>
      <w:lvlJc w:val="right"/>
      <w:pPr>
        <w:ind w:left="6192" w:hanging="180"/>
      </w:pPr>
    </w:lvl>
    <w:lvl w:ilvl="6" w:tplc="0419000F" w:tentative="1">
      <w:start w:val="1"/>
      <w:numFmt w:val="decimal"/>
      <w:lvlText w:val="%7."/>
      <w:lvlJc w:val="left"/>
      <w:pPr>
        <w:ind w:left="6912" w:hanging="360"/>
      </w:pPr>
    </w:lvl>
    <w:lvl w:ilvl="7" w:tplc="04190019" w:tentative="1">
      <w:start w:val="1"/>
      <w:numFmt w:val="lowerLetter"/>
      <w:lvlText w:val="%8."/>
      <w:lvlJc w:val="left"/>
      <w:pPr>
        <w:ind w:left="7632" w:hanging="360"/>
      </w:pPr>
    </w:lvl>
    <w:lvl w:ilvl="8" w:tplc="041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" w15:restartNumberingAfterBreak="0">
    <w:nsid w:val="2B871AD3"/>
    <w:multiLevelType w:val="hybridMultilevel"/>
    <w:tmpl w:val="3D463988"/>
    <w:lvl w:ilvl="0" w:tplc="B8E49D7C">
      <w:start w:val="7"/>
      <w:numFmt w:val="bullet"/>
      <w:lvlText w:val="–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 w15:restartNumberingAfterBreak="0">
    <w:nsid w:val="34F72B0B"/>
    <w:multiLevelType w:val="hybridMultilevel"/>
    <w:tmpl w:val="B88AFB22"/>
    <w:lvl w:ilvl="0" w:tplc="1A826792">
      <w:start w:val="18"/>
      <w:numFmt w:val="bullet"/>
      <w:lvlText w:val="–"/>
      <w:lvlJc w:val="left"/>
      <w:pPr>
        <w:tabs>
          <w:tab w:val="num" w:pos="870"/>
        </w:tabs>
        <w:ind w:left="870" w:hanging="43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C9B174F"/>
    <w:multiLevelType w:val="singleLevel"/>
    <w:tmpl w:val="568EF066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</w:rPr>
    </w:lvl>
  </w:abstractNum>
  <w:num w:numId="1" w16cid:durableId="1617758023">
    <w:abstractNumId w:val="3"/>
  </w:num>
  <w:num w:numId="2" w16cid:durableId="1165584222">
    <w:abstractNumId w:val="2"/>
  </w:num>
  <w:num w:numId="3" w16cid:durableId="2066758993">
    <w:abstractNumId w:val="0"/>
  </w:num>
  <w:num w:numId="4" w16cid:durableId="649872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6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32"/>
    <w:rsid w:val="00004E21"/>
    <w:rsid w:val="000174F2"/>
    <w:rsid w:val="00023C3C"/>
    <w:rsid w:val="00031FB7"/>
    <w:rsid w:val="000327CF"/>
    <w:rsid w:val="000416AD"/>
    <w:rsid w:val="00054ABC"/>
    <w:rsid w:val="00057896"/>
    <w:rsid w:val="0006156B"/>
    <w:rsid w:val="00066263"/>
    <w:rsid w:val="000723D2"/>
    <w:rsid w:val="0007316E"/>
    <w:rsid w:val="00076EA0"/>
    <w:rsid w:val="00080E8E"/>
    <w:rsid w:val="00095420"/>
    <w:rsid w:val="000A594E"/>
    <w:rsid w:val="000B2F5D"/>
    <w:rsid w:val="000B4AB4"/>
    <w:rsid w:val="000C5958"/>
    <w:rsid w:val="000D13DE"/>
    <w:rsid w:val="000D1632"/>
    <w:rsid w:val="000D1CAC"/>
    <w:rsid w:val="000D39D7"/>
    <w:rsid w:val="000D761C"/>
    <w:rsid w:val="000F5D17"/>
    <w:rsid w:val="0011377C"/>
    <w:rsid w:val="00117BAC"/>
    <w:rsid w:val="001404A2"/>
    <w:rsid w:val="00144059"/>
    <w:rsid w:val="00144CBA"/>
    <w:rsid w:val="0014506D"/>
    <w:rsid w:val="001514AA"/>
    <w:rsid w:val="001521C3"/>
    <w:rsid w:val="00153B60"/>
    <w:rsid w:val="00192D12"/>
    <w:rsid w:val="00194A80"/>
    <w:rsid w:val="001974B8"/>
    <w:rsid w:val="001A1DBC"/>
    <w:rsid w:val="001A4B95"/>
    <w:rsid w:val="001A5C21"/>
    <w:rsid w:val="001A7202"/>
    <w:rsid w:val="001B323B"/>
    <w:rsid w:val="001C79C1"/>
    <w:rsid w:val="001D038F"/>
    <w:rsid w:val="001D3A97"/>
    <w:rsid w:val="001D72CF"/>
    <w:rsid w:val="00224D87"/>
    <w:rsid w:val="00243B58"/>
    <w:rsid w:val="00271F7C"/>
    <w:rsid w:val="00275C52"/>
    <w:rsid w:val="00276C48"/>
    <w:rsid w:val="002770D1"/>
    <w:rsid w:val="002820C2"/>
    <w:rsid w:val="002859F9"/>
    <w:rsid w:val="002971EF"/>
    <w:rsid w:val="002A0160"/>
    <w:rsid w:val="002A6277"/>
    <w:rsid w:val="002B0DDC"/>
    <w:rsid w:val="002B4CD5"/>
    <w:rsid w:val="002C0673"/>
    <w:rsid w:val="002C0D4F"/>
    <w:rsid w:val="002C3AF2"/>
    <w:rsid w:val="002C586B"/>
    <w:rsid w:val="002C5A66"/>
    <w:rsid w:val="002D32FD"/>
    <w:rsid w:val="002E0DD2"/>
    <w:rsid w:val="002E6990"/>
    <w:rsid w:val="002F21CE"/>
    <w:rsid w:val="002F6BB1"/>
    <w:rsid w:val="00301CFE"/>
    <w:rsid w:val="00312214"/>
    <w:rsid w:val="00312995"/>
    <w:rsid w:val="00330510"/>
    <w:rsid w:val="00331503"/>
    <w:rsid w:val="00350998"/>
    <w:rsid w:val="0035275E"/>
    <w:rsid w:val="00356627"/>
    <w:rsid w:val="003769D3"/>
    <w:rsid w:val="00390718"/>
    <w:rsid w:val="003A031D"/>
    <w:rsid w:val="003A140E"/>
    <w:rsid w:val="003A227C"/>
    <w:rsid w:val="003D42B4"/>
    <w:rsid w:val="003E1383"/>
    <w:rsid w:val="003E51CB"/>
    <w:rsid w:val="003F4E6C"/>
    <w:rsid w:val="0040298C"/>
    <w:rsid w:val="00406248"/>
    <w:rsid w:val="0041265F"/>
    <w:rsid w:val="00413DF1"/>
    <w:rsid w:val="00415B3F"/>
    <w:rsid w:val="00421CF3"/>
    <w:rsid w:val="00427EB4"/>
    <w:rsid w:val="00431DCA"/>
    <w:rsid w:val="0044447B"/>
    <w:rsid w:val="00445576"/>
    <w:rsid w:val="0044772B"/>
    <w:rsid w:val="00460AE0"/>
    <w:rsid w:val="00481761"/>
    <w:rsid w:val="00491A2A"/>
    <w:rsid w:val="004B5FAA"/>
    <w:rsid w:val="004F21A0"/>
    <w:rsid w:val="005119BF"/>
    <w:rsid w:val="00512715"/>
    <w:rsid w:val="005156B5"/>
    <w:rsid w:val="0052246D"/>
    <w:rsid w:val="00550A8D"/>
    <w:rsid w:val="00552A51"/>
    <w:rsid w:val="0055448F"/>
    <w:rsid w:val="00575007"/>
    <w:rsid w:val="00577D98"/>
    <w:rsid w:val="00592AA4"/>
    <w:rsid w:val="0059402D"/>
    <w:rsid w:val="00596194"/>
    <w:rsid w:val="005A278A"/>
    <w:rsid w:val="005C1142"/>
    <w:rsid w:val="005C4F0A"/>
    <w:rsid w:val="005C680D"/>
    <w:rsid w:val="005D6DFB"/>
    <w:rsid w:val="005F4527"/>
    <w:rsid w:val="0061205E"/>
    <w:rsid w:val="006363B0"/>
    <w:rsid w:val="006368A8"/>
    <w:rsid w:val="00636AA3"/>
    <w:rsid w:val="00645017"/>
    <w:rsid w:val="00656A9E"/>
    <w:rsid w:val="00660AA5"/>
    <w:rsid w:val="00660F1F"/>
    <w:rsid w:val="00663265"/>
    <w:rsid w:val="00677D49"/>
    <w:rsid w:val="00684FBE"/>
    <w:rsid w:val="00697DBA"/>
    <w:rsid w:val="006A1AD9"/>
    <w:rsid w:val="006A30A9"/>
    <w:rsid w:val="006B1838"/>
    <w:rsid w:val="006B2F4C"/>
    <w:rsid w:val="006B6478"/>
    <w:rsid w:val="006C2F24"/>
    <w:rsid w:val="006D38DF"/>
    <w:rsid w:val="006E25C1"/>
    <w:rsid w:val="006E71C5"/>
    <w:rsid w:val="006F172E"/>
    <w:rsid w:val="007041CB"/>
    <w:rsid w:val="00723DB7"/>
    <w:rsid w:val="00732E5F"/>
    <w:rsid w:val="00735CAC"/>
    <w:rsid w:val="00741C05"/>
    <w:rsid w:val="0074634B"/>
    <w:rsid w:val="007475BC"/>
    <w:rsid w:val="00751A8E"/>
    <w:rsid w:val="00763CFC"/>
    <w:rsid w:val="007772E8"/>
    <w:rsid w:val="00784BAE"/>
    <w:rsid w:val="00787857"/>
    <w:rsid w:val="00787AD0"/>
    <w:rsid w:val="00795002"/>
    <w:rsid w:val="00795F87"/>
    <w:rsid w:val="0079788B"/>
    <w:rsid w:val="00797A6C"/>
    <w:rsid w:val="00797F6C"/>
    <w:rsid w:val="007A0EEA"/>
    <w:rsid w:val="007A2E43"/>
    <w:rsid w:val="007A3CBE"/>
    <w:rsid w:val="007A5B46"/>
    <w:rsid w:val="007A7426"/>
    <w:rsid w:val="007B11C8"/>
    <w:rsid w:val="007B4BB4"/>
    <w:rsid w:val="007C0B03"/>
    <w:rsid w:val="007C3004"/>
    <w:rsid w:val="007D7238"/>
    <w:rsid w:val="00801F07"/>
    <w:rsid w:val="00805B23"/>
    <w:rsid w:val="00806F73"/>
    <w:rsid w:val="00817B20"/>
    <w:rsid w:val="00834E95"/>
    <w:rsid w:val="00846D43"/>
    <w:rsid w:val="00873AC9"/>
    <w:rsid w:val="00887A22"/>
    <w:rsid w:val="00891BE3"/>
    <w:rsid w:val="00892430"/>
    <w:rsid w:val="008A7B24"/>
    <w:rsid w:val="008C4BB2"/>
    <w:rsid w:val="008D5A41"/>
    <w:rsid w:val="008D5F99"/>
    <w:rsid w:val="008D6D53"/>
    <w:rsid w:val="008E36EE"/>
    <w:rsid w:val="008E3ECE"/>
    <w:rsid w:val="008E5A1C"/>
    <w:rsid w:val="008E7911"/>
    <w:rsid w:val="008E7CE9"/>
    <w:rsid w:val="008F3E1E"/>
    <w:rsid w:val="00911361"/>
    <w:rsid w:val="00911F10"/>
    <w:rsid w:val="009158CE"/>
    <w:rsid w:val="00925C6C"/>
    <w:rsid w:val="00927D42"/>
    <w:rsid w:val="00950BD4"/>
    <w:rsid w:val="0095519A"/>
    <w:rsid w:val="00960FE4"/>
    <w:rsid w:val="00966B17"/>
    <w:rsid w:val="00975BCF"/>
    <w:rsid w:val="00977ABB"/>
    <w:rsid w:val="009809B4"/>
    <w:rsid w:val="00985C07"/>
    <w:rsid w:val="009879B3"/>
    <w:rsid w:val="009A2059"/>
    <w:rsid w:val="009B5DB5"/>
    <w:rsid w:val="009C3818"/>
    <w:rsid w:val="009D1EFC"/>
    <w:rsid w:val="009D46F4"/>
    <w:rsid w:val="009E4D11"/>
    <w:rsid w:val="009F1B22"/>
    <w:rsid w:val="00A1275C"/>
    <w:rsid w:val="00A12FC6"/>
    <w:rsid w:val="00A21174"/>
    <w:rsid w:val="00A24045"/>
    <w:rsid w:val="00A25929"/>
    <w:rsid w:val="00A30DC9"/>
    <w:rsid w:val="00A50B31"/>
    <w:rsid w:val="00A6338F"/>
    <w:rsid w:val="00A64D86"/>
    <w:rsid w:val="00A747C0"/>
    <w:rsid w:val="00AA560A"/>
    <w:rsid w:val="00AA5E57"/>
    <w:rsid w:val="00AB6048"/>
    <w:rsid w:val="00AC658A"/>
    <w:rsid w:val="00AC6AD8"/>
    <w:rsid w:val="00AE6983"/>
    <w:rsid w:val="00AF010E"/>
    <w:rsid w:val="00B06B0E"/>
    <w:rsid w:val="00B408C8"/>
    <w:rsid w:val="00B4118F"/>
    <w:rsid w:val="00B469AE"/>
    <w:rsid w:val="00B61366"/>
    <w:rsid w:val="00B71B37"/>
    <w:rsid w:val="00B74262"/>
    <w:rsid w:val="00B76FE1"/>
    <w:rsid w:val="00B9738D"/>
    <w:rsid w:val="00BA3F23"/>
    <w:rsid w:val="00BB1CD3"/>
    <w:rsid w:val="00BB3791"/>
    <w:rsid w:val="00BD0EC6"/>
    <w:rsid w:val="00BD5948"/>
    <w:rsid w:val="00BD5E56"/>
    <w:rsid w:val="00BE3A39"/>
    <w:rsid w:val="00C01A4E"/>
    <w:rsid w:val="00C10E2B"/>
    <w:rsid w:val="00C40AC1"/>
    <w:rsid w:val="00C62C2D"/>
    <w:rsid w:val="00C66D90"/>
    <w:rsid w:val="00C6768D"/>
    <w:rsid w:val="00C705DD"/>
    <w:rsid w:val="00C75CF1"/>
    <w:rsid w:val="00C9414E"/>
    <w:rsid w:val="00CC4E68"/>
    <w:rsid w:val="00CD00E9"/>
    <w:rsid w:val="00CD083D"/>
    <w:rsid w:val="00CE091B"/>
    <w:rsid w:val="00CF0BF7"/>
    <w:rsid w:val="00CF1111"/>
    <w:rsid w:val="00CF3E0B"/>
    <w:rsid w:val="00D00AA6"/>
    <w:rsid w:val="00D01EDE"/>
    <w:rsid w:val="00D01F53"/>
    <w:rsid w:val="00D036E2"/>
    <w:rsid w:val="00D06709"/>
    <w:rsid w:val="00D1388D"/>
    <w:rsid w:val="00D14801"/>
    <w:rsid w:val="00D27A57"/>
    <w:rsid w:val="00D329D3"/>
    <w:rsid w:val="00D343C9"/>
    <w:rsid w:val="00D45133"/>
    <w:rsid w:val="00D4569B"/>
    <w:rsid w:val="00D51231"/>
    <w:rsid w:val="00D52024"/>
    <w:rsid w:val="00D6212A"/>
    <w:rsid w:val="00D65724"/>
    <w:rsid w:val="00D772F5"/>
    <w:rsid w:val="00D82AA6"/>
    <w:rsid w:val="00D83B6D"/>
    <w:rsid w:val="00D841C6"/>
    <w:rsid w:val="00D86390"/>
    <w:rsid w:val="00D93EAE"/>
    <w:rsid w:val="00DB03B5"/>
    <w:rsid w:val="00DB4599"/>
    <w:rsid w:val="00DC36CC"/>
    <w:rsid w:val="00DC6440"/>
    <w:rsid w:val="00DC7DF8"/>
    <w:rsid w:val="00DD5216"/>
    <w:rsid w:val="00DD64B6"/>
    <w:rsid w:val="00DD6C3E"/>
    <w:rsid w:val="00DD724B"/>
    <w:rsid w:val="00E02AB1"/>
    <w:rsid w:val="00E404B6"/>
    <w:rsid w:val="00E46F53"/>
    <w:rsid w:val="00E53959"/>
    <w:rsid w:val="00E65A32"/>
    <w:rsid w:val="00E715FA"/>
    <w:rsid w:val="00E975ED"/>
    <w:rsid w:val="00EA32AD"/>
    <w:rsid w:val="00EA56A6"/>
    <w:rsid w:val="00EA5F40"/>
    <w:rsid w:val="00EB5085"/>
    <w:rsid w:val="00ED478F"/>
    <w:rsid w:val="00EE6DD9"/>
    <w:rsid w:val="00EF03A7"/>
    <w:rsid w:val="00EF1A9B"/>
    <w:rsid w:val="00EF56E3"/>
    <w:rsid w:val="00F178CD"/>
    <w:rsid w:val="00F22389"/>
    <w:rsid w:val="00F2692F"/>
    <w:rsid w:val="00F31A69"/>
    <w:rsid w:val="00F5402F"/>
    <w:rsid w:val="00F55287"/>
    <w:rsid w:val="00F575DA"/>
    <w:rsid w:val="00F61A9D"/>
    <w:rsid w:val="00F62492"/>
    <w:rsid w:val="00F70B42"/>
    <w:rsid w:val="00F7417E"/>
    <w:rsid w:val="00F82E23"/>
    <w:rsid w:val="00F9794E"/>
    <w:rsid w:val="00FB10F1"/>
    <w:rsid w:val="00FB6307"/>
    <w:rsid w:val="00FC4753"/>
    <w:rsid w:val="00FC4F0A"/>
    <w:rsid w:val="00FC5AE2"/>
    <w:rsid w:val="00FE0C83"/>
    <w:rsid w:val="00FF4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02B2"/>
  <w15:docId w15:val="{91BA9122-D455-45D7-85E0-6CA329A5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A3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E65A32"/>
    <w:pPr>
      <w:keepNext/>
      <w:tabs>
        <w:tab w:val="left" w:pos="720"/>
      </w:tabs>
      <w:spacing w:before="120" w:after="120"/>
      <w:ind w:left="708" w:hanging="708"/>
      <w:jc w:val="center"/>
      <w:outlineLvl w:val="0"/>
    </w:pPr>
    <w:rPr>
      <w:kern w:val="28"/>
    </w:rPr>
  </w:style>
  <w:style w:type="paragraph" w:styleId="2">
    <w:name w:val="heading 2"/>
    <w:basedOn w:val="a"/>
    <w:next w:val="a"/>
    <w:link w:val="20"/>
    <w:qFormat/>
    <w:rsid w:val="00E65A32"/>
    <w:pPr>
      <w:keepNext/>
      <w:tabs>
        <w:tab w:val="left" w:pos="720"/>
      </w:tabs>
      <w:spacing w:after="120"/>
      <w:ind w:left="720" w:hanging="708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E65A32"/>
    <w:pPr>
      <w:keepNext/>
      <w:tabs>
        <w:tab w:val="right" w:pos="9000"/>
      </w:tabs>
      <w:spacing w:after="120"/>
      <w:jc w:val="center"/>
      <w:outlineLvl w:val="2"/>
    </w:pPr>
    <w:rPr>
      <w:rFonts w:ascii="Lazurski" w:hAnsi="Lazurski"/>
      <w:b/>
      <w:spacing w:val="60"/>
      <w:sz w:val="28"/>
    </w:rPr>
  </w:style>
  <w:style w:type="paragraph" w:styleId="4">
    <w:name w:val="heading 4"/>
    <w:basedOn w:val="a"/>
    <w:next w:val="a"/>
    <w:link w:val="40"/>
    <w:qFormat/>
    <w:rsid w:val="00E65A32"/>
    <w:pPr>
      <w:keepNext/>
      <w:spacing w:before="120" w:after="120"/>
      <w:jc w:val="center"/>
      <w:outlineLvl w:val="3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A32"/>
    <w:rPr>
      <w:rFonts w:ascii="Arial" w:eastAsia="Times New Roman" w:hAnsi="Arial" w:cs="Times New Roman"/>
      <w:kern w:val="28"/>
      <w:sz w:val="20"/>
      <w:szCs w:val="20"/>
    </w:rPr>
  </w:style>
  <w:style w:type="character" w:customStyle="1" w:styleId="20">
    <w:name w:val="Заголовок 2 Знак"/>
    <w:basedOn w:val="a0"/>
    <w:link w:val="2"/>
    <w:rsid w:val="00E65A32"/>
    <w:rPr>
      <w:rFonts w:ascii="Arial" w:eastAsia="Times New Roman" w:hAnsi="Arial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E65A32"/>
    <w:rPr>
      <w:rFonts w:ascii="Lazurski" w:eastAsia="Times New Roman" w:hAnsi="Lazurski" w:cs="Times New Roman"/>
      <w:b/>
      <w:spacing w:val="60"/>
      <w:sz w:val="28"/>
      <w:szCs w:val="20"/>
    </w:rPr>
  </w:style>
  <w:style w:type="character" w:customStyle="1" w:styleId="40">
    <w:name w:val="Заголовок 4 Знак"/>
    <w:basedOn w:val="a0"/>
    <w:link w:val="4"/>
    <w:rsid w:val="00E65A32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E65A32"/>
    <w:pPr>
      <w:tabs>
        <w:tab w:val="center" w:pos="4320"/>
        <w:tab w:val="right" w:pos="8640"/>
      </w:tabs>
    </w:pPr>
    <w:rPr>
      <w:lang w:val="en-GB"/>
    </w:rPr>
  </w:style>
  <w:style w:type="character" w:customStyle="1" w:styleId="a4">
    <w:name w:val="Верхний колонтитул Знак"/>
    <w:basedOn w:val="a0"/>
    <w:link w:val="a3"/>
    <w:uiPriority w:val="99"/>
    <w:rsid w:val="00E65A32"/>
    <w:rPr>
      <w:rFonts w:ascii="Arial" w:eastAsia="Times New Roman" w:hAnsi="Arial" w:cs="Times New Roman"/>
      <w:sz w:val="20"/>
      <w:szCs w:val="20"/>
      <w:lang w:val="en-GB"/>
    </w:rPr>
  </w:style>
  <w:style w:type="paragraph" w:styleId="a5">
    <w:name w:val="footer"/>
    <w:basedOn w:val="a"/>
    <w:link w:val="a6"/>
    <w:rsid w:val="00E65A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65A32"/>
    <w:rPr>
      <w:rFonts w:ascii="Arial" w:eastAsia="Times New Roman" w:hAnsi="Arial" w:cs="Times New Roman"/>
      <w:sz w:val="20"/>
      <w:szCs w:val="20"/>
    </w:rPr>
  </w:style>
  <w:style w:type="character" w:styleId="a7">
    <w:name w:val="page number"/>
    <w:basedOn w:val="a0"/>
    <w:rsid w:val="00E65A32"/>
  </w:style>
  <w:style w:type="paragraph" w:styleId="21">
    <w:name w:val="Body Text 2"/>
    <w:basedOn w:val="a"/>
    <w:link w:val="22"/>
    <w:rsid w:val="00E65A32"/>
    <w:pPr>
      <w:tabs>
        <w:tab w:val="left" w:pos="432"/>
      </w:tabs>
      <w:spacing w:after="120"/>
      <w:ind w:left="432" w:hanging="432"/>
      <w:jc w:val="both"/>
    </w:pPr>
  </w:style>
  <w:style w:type="character" w:customStyle="1" w:styleId="22">
    <w:name w:val="Основной текст 2 Знак"/>
    <w:basedOn w:val="a0"/>
    <w:link w:val="21"/>
    <w:rsid w:val="00E65A32"/>
    <w:rPr>
      <w:rFonts w:ascii="Arial" w:eastAsia="Times New Roman" w:hAnsi="Arial" w:cs="Times New Roman"/>
      <w:sz w:val="20"/>
      <w:szCs w:val="20"/>
    </w:rPr>
  </w:style>
  <w:style w:type="paragraph" w:customStyle="1" w:styleId="210">
    <w:name w:val="Основной текст с отступом 21"/>
    <w:basedOn w:val="a"/>
    <w:rsid w:val="00E65A32"/>
    <w:pPr>
      <w:tabs>
        <w:tab w:val="left" w:pos="432"/>
        <w:tab w:val="left" w:pos="720"/>
        <w:tab w:val="left" w:pos="1152"/>
        <w:tab w:val="left" w:pos="1440"/>
      </w:tabs>
      <w:spacing w:after="120"/>
      <w:ind w:left="1440" w:hanging="1440"/>
      <w:jc w:val="both"/>
    </w:pPr>
  </w:style>
  <w:style w:type="paragraph" w:styleId="31">
    <w:name w:val="Body Text Indent 3"/>
    <w:basedOn w:val="a"/>
    <w:link w:val="32"/>
    <w:rsid w:val="00E65A32"/>
    <w:pPr>
      <w:tabs>
        <w:tab w:val="left" w:pos="432"/>
        <w:tab w:val="left" w:pos="720"/>
        <w:tab w:val="left" w:pos="3600"/>
        <w:tab w:val="left" w:pos="3888"/>
      </w:tabs>
      <w:spacing w:after="120"/>
      <w:ind w:left="720" w:hanging="720"/>
      <w:jc w:val="both"/>
    </w:pPr>
  </w:style>
  <w:style w:type="character" w:customStyle="1" w:styleId="32">
    <w:name w:val="Основной текст с отступом 3 Знак"/>
    <w:basedOn w:val="a0"/>
    <w:link w:val="31"/>
    <w:rsid w:val="00E65A32"/>
    <w:rPr>
      <w:rFonts w:ascii="Arial" w:eastAsia="Times New Roman" w:hAnsi="Arial" w:cs="Times New Roman"/>
      <w:sz w:val="20"/>
      <w:szCs w:val="20"/>
    </w:rPr>
  </w:style>
  <w:style w:type="paragraph" w:styleId="a8">
    <w:name w:val="footnote text"/>
    <w:basedOn w:val="a"/>
    <w:link w:val="a9"/>
    <w:semiHidden/>
    <w:rsid w:val="00E65A32"/>
  </w:style>
  <w:style w:type="character" w:customStyle="1" w:styleId="a9">
    <w:name w:val="Текст сноски Знак"/>
    <w:basedOn w:val="a0"/>
    <w:link w:val="a8"/>
    <w:semiHidden/>
    <w:rsid w:val="00E65A32"/>
    <w:rPr>
      <w:rFonts w:ascii="Arial" w:eastAsia="Times New Roman" w:hAnsi="Arial" w:cs="Times New Roman"/>
      <w:sz w:val="20"/>
      <w:szCs w:val="20"/>
    </w:rPr>
  </w:style>
  <w:style w:type="character" w:styleId="aa">
    <w:name w:val="footnote reference"/>
    <w:uiPriority w:val="99"/>
    <w:rsid w:val="00E65A32"/>
    <w:rPr>
      <w:vertAlign w:val="superscript"/>
    </w:rPr>
  </w:style>
  <w:style w:type="paragraph" w:styleId="ab">
    <w:name w:val="Body Text"/>
    <w:basedOn w:val="a"/>
    <w:link w:val="ac"/>
    <w:rsid w:val="00E65A32"/>
    <w:pPr>
      <w:tabs>
        <w:tab w:val="right" w:pos="9000"/>
      </w:tabs>
      <w:spacing w:before="120" w:after="120"/>
      <w:jc w:val="both"/>
    </w:pPr>
  </w:style>
  <w:style w:type="character" w:customStyle="1" w:styleId="ac">
    <w:name w:val="Основной текст Знак"/>
    <w:basedOn w:val="a0"/>
    <w:link w:val="ab"/>
    <w:rsid w:val="00E65A32"/>
    <w:rPr>
      <w:rFonts w:ascii="Arial" w:eastAsia="Times New Roman" w:hAnsi="Arial" w:cs="Times New Roman"/>
      <w:sz w:val="20"/>
      <w:szCs w:val="20"/>
    </w:rPr>
  </w:style>
  <w:style w:type="paragraph" w:styleId="ad">
    <w:name w:val="Body Text Indent"/>
    <w:basedOn w:val="a"/>
    <w:link w:val="ae"/>
    <w:rsid w:val="00E65A32"/>
    <w:pPr>
      <w:tabs>
        <w:tab w:val="left" w:pos="426"/>
        <w:tab w:val="left" w:pos="1152"/>
        <w:tab w:val="left" w:pos="1440"/>
      </w:tabs>
      <w:spacing w:after="120"/>
      <w:ind w:left="426"/>
      <w:jc w:val="both"/>
    </w:pPr>
  </w:style>
  <w:style w:type="character" w:customStyle="1" w:styleId="ae">
    <w:name w:val="Основной текст с отступом Знак"/>
    <w:basedOn w:val="a0"/>
    <w:link w:val="ad"/>
    <w:rsid w:val="00E65A32"/>
    <w:rPr>
      <w:rFonts w:ascii="Arial" w:eastAsia="Times New Roman" w:hAnsi="Arial" w:cs="Times New Roman"/>
      <w:sz w:val="20"/>
      <w:szCs w:val="20"/>
    </w:rPr>
  </w:style>
  <w:style w:type="paragraph" w:styleId="23">
    <w:name w:val="Body Text Indent 2"/>
    <w:basedOn w:val="a"/>
    <w:link w:val="24"/>
    <w:rsid w:val="00E65A32"/>
    <w:pPr>
      <w:numPr>
        <w:ilvl w:val="12"/>
      </w:numPr>
      <w:tabs>
        <w:tab w:val="left" w:pos="432"/>
        <w:tab w:val="left" w:pos="720"/>
        <w:tab w:val="left" w:pos="1008"/>
        <w:tab w:val="left" w:pos="3600"/>
        <w:tab w:val="left" w:pos="3888"/>
      </w:tabs>
      <w:spacing w:after="120"/>
      <w:ind w:left="1008" w:hanging="1008"/>
      <w:jc w:val="both"/>
    </w:pPr>
  </w:style>
  <w:style w:type="character" w:customStyle="1" w:styleId="24">
    <w:name w:val="Основной текст с отступом 2 Знак"/>
    <w:basedOn w:val="a0"/>
    <w:link w:val="23"/>
    <w:rsid w:val="00E65A32"/>
    <w:rPr>
      <w:rFonts w:ascii="Arial" w:eastAsia="Times New Roman" w:hAnsi="Arial" w:cs="Times New Roman"/>
      <w:sz w:val="20"/>
      <w:szCs w:val="20"/>
    </w:rPr>
  </w:style>
  <w:style w:type="paragraph" w:styleId="25">
    <w:name w:val="List 2"/>
    <w:basedOn w:val="a"/>
    <w:rsid w:val="00E65A32"/>
    <w:pPr>
      <w:ind w:left="720" w:hanging="360"/>
    </w:pPr>
    <w:rPr>
      <w:rFonts w:ascii="NTTierce" w:hAnsi="NTTierce"/>
      <w:lang w:val="en-US"/>
    </w:rPr>
  </w:style>
  <w:style w:type="paragraph" w:customStyle="1" w:styleId="af">
    <w:name w:val="Îáû÷íûé"/>
    <w:rsid w:val="00E65A32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iaacaae">
    <w:name w:val="Iia?acaae"/>
    <w:basedOn w:val="a"/>
    <w:rsid w:val="00E65A32"/>
    <w:pPr>
      <w:keepNext/>
      <w:widowControl w:val="0"/>
      <w:tabs>
        <w:tab w:val="left" w:pos="180"/>
      </w:tabs>
      <w:spacing w:before="240" w:after="120"/>
      <w:jc w:val="center"/>
    </w:pPr>
    <w:rPr>
      <w:rFonts w:ascii="Lazurski" w:hAnsi="Lazurski"/>
    </w:rPr>
  </w:style>
  <w:style w:type="paragraph" w:styleId="af0">
    <w:name w:val="Title"/>
    <w:basedOn w:val="a"/>
    <w:link w:val="af1"/>
    <w:qFormat/>
    <w:rsid w:val="00E65A32"/>
    <w:pPr>
      <w:spacing w:after="120"/>
      <w:jc w:val="center"/>
    </w:pPr>
    <w:rPr>
      <w:b/>
      <w:sz w:val="28"/>
      <w:lang w:val="en-US"/>
    </w:rPr>
  </w:style>
  <w:style w:type="character" w:customStyle="1" w:styleId="af1">
    <w:name w:val="Заголовок Знак"/>
    <w:basedOn w:val="a0"/>
    <w:link w:val="af0"/>
    <w:rsid w:val="00E65A32"/>
    <w:rPr>
      <w:rFonts w:ascii="Arial" w:eastAsia="Times New Roman" w:hAnsi="Arial" w:cs="Times New Roman"/>
      <w:b/>
      <w:sz w:val="28"/>
      <w:szCs w:val="20"/>
      <w:lang w:val="en-US"/>
    </w:rPr>
  </w:style>
  <w:style w:type="paragraph" w:styleId="33">
    <w:name w:val="Body Text 3"/>
    <w:basedOn w:val="a"/>
    <w:link w:val="34"/>
    <w:rsid w:val="00E65A32"/>
    <w:pPr>
      <w:spacing w:after="360"/>
    </w:pPr>
    <w:rPr>
      <w:i/>
      <w:color w:val="0000FF"/>
    </w:rPr>
  </w:style>
  <w:style w:type="character" w:customStyle="1" w:styleId="34">
    <w:name w:val="Основной текст 3 Знак"/>
    <w:basedOn w:val="a0"/>
    <w:link w:val="33"/>
    <w:rsid w:val="00E65A32"/>
    <w:rPr>
      <w:rFonts w:ascii="Arial" w:eastAsia="Times New Roman" w:hAnsi="Arial" w:cs="Times New Roman"/>
      <w:i/>
      <w:color w:val="0000FF"/>
      <w:sz w:val="20"/>
      <w:szCs w:val="20"/>
    </w:rPr>
  </w:style>
  <w:style w:type="paragraph" w:customStyle="1" w:styleId="ListAlpha2">
    <w:name w:val="List Alpha 2"/>
    <w:basedOn w:val="a"/>
    <w:next w:val="ad"/>
    <w:rsid w:val="00E65A32"/>
    <w:pPr>
      <w:tabs>
        <w:tab w:val="left" w:pos="50"/>
      </w:tabs>
      <w:spacing w:after="200" w:line="288" w:lineRule="auto"/>
      <w:jc w:val="both"/>
    </w:pPr>
    <w:rPr>
      <w:szCs w:val="22"/>
      <w:lang w:val="en-GB"/>
    </w:rPr>
  </w:style>
  <w:style w:type="paragraph" w:customStyle="1" w:styleId="af2">
    <w:name w:val="Знак"/>
    <w:basedOn w:val="a"/>
    <w:autoRedefine/>
    <w:rsid w:val="00E65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3">
    <w:name w:val="Знак Знак"/>
    <w:basedOn w:val="a"/>
    <w:autoRedefine/>
    <w:rsid w:val="00E65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4">
    <w:name w:val="Balloon Text"/>
    <w:basedOn w:val="a"/>
    <w:link w:val="af5"/>
    <w:rsid w:val="00E65A32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65A32"/>
    <w:rPr>
      <w:rFonts w:ascii="Tahoma" w:eastAsia="Times New Roman" w:hAnsi="Tahoma" w:cs="Times New Roman"/>
      <w:sz w:val="16"/>
      <w:szCs w:val="16"/>
    </w:rPr>
  </w:style>
  <w:style w:type="paragraph" w:customStyle="1" w:styleId="11">
    <w:name w:val="Абзац списка1"/>
    <w:basedOn w:val="a"/>
    <w:qFormat/>
    <w:rsid w:val="00E65A32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after="120"/>
      <w:ind w:left="2304" w:hanging="432"/>
      <w:jc w:val="both"/>
      <w:textAlignment w:val="baseline"/>
    </w:pPr>
    <w:rPr>
      <w:szCs w:val="22"/>
      <w:lang w:val="en-GB"/>
    </w:rPr>
  </w:style>
  <w:style w:type="character" w:styleId="af6">
    <w:name w:val="Hyperlink"/>
    <w:uiPriority w:val="99"/>
    <w:unhideWhenUsed/>
    <w:rsid w:val="00E65A32"/>
    <w:rPr>
      <w:color w:val="0000FF"/>
      <w:u w:val="single"/>
    </w:rPr>
  </w:style>
  <w:style w:type="character" w:customStyle="1" w:styleId="s0">
    <w:name w:val="s0"/>
    <w:rsid w:val="00E65A3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f7">
    <w:name w:val="annotation reference"/>
    <w:uiPriority w:val="99"/>
    <w:rsid w:val="00E65A32"/>
    <w:rPr>
      <w:sz w:val="16"/>
      <w:szCs w:val="16"/>
    </w:rPr>
  </w:style>
  <w:style w:type="paragraph" w:styleId="af8">
    <w:name w:val="annotation text"/>
    <w:basedOn w:val="a"/>
    <w:link w:val="af9"/>
    <w:rsid w:val="00E65A32"/>
  </w:style>
  <w:style w:type="character" w:customStyle="1" w:styleId="af9">
    <w:name w:val="Текст примечания Знак"/>
    <w:basedOn w:val="a0"/>
    <w:link w:val="af8"/>
    <w:rsid w:val="00E65A32"/>
    <w:rPr>
      <w:rFonts w:ascii="Arial" w:eastAsia="Times New Roman" w:hAnsi="Arial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rsid w:val="00E65A32"/>
    <w:rPr>
      <w:b/>
      <w:bCs/>
    </w:rPr>
  </w:style>
  <w:style w:type="character" w:customStyle="1" w:styleId="afb">
    <w:name w:val="Тема примечания Знак"/>
    <w:basedOn w:val="af9"/>
    <w:link w:val="afa"/>
    <w:rsid w:val="00E65A32"/>
    <w:rPr>
      <w:rFonts w:ascii="Arial" w:eastAsia="Times New Roman" w:hAnsi="Arial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E65A3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">
    <w:name w:val="Знак Знак1"/>
    <w:basedOn w:val="a"/>
    <w:autoRedefine/>
    <w:rsid w:val="00E65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d">
    <w:name w:val="Знак Знак"/>
    <w:basedOn w:val="a"/>
    <w:autoRedefine/>
    <w:rsid w:val="00E65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styleId="afe">
    <w:name w:val="Table Grid"/>
    <w:basedOn w:val="a1"/>
    <w:uiPriority w:val="59"/>
    <w:rsid w:val="00E65A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925C6C"/>
    <w:pPr>
      <w:ind w:left="720"/>
      <w:contextualSpacing/>
    </w:pPr>
  </w:style>
  <w:style w:type="paragraph" w:customStyle="1" w:styleId="aff0">
    <w:name w:val="Знак Знак"/>
    <w:basedOn w:val="a"/>
    <w:autoRedefine/>
    <w:rsid w:val="00AA5E5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E808F-3672-47F3-8CB2-0DB30F2B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KASE клирингтік орталығы</dc:title>
  <dc:creator>Ирина Терещенко</dc:creator>
  <cp:lastModifiedBy>KASE KASE</cp:lastModifiedBy>
  <cp:revision>2</cp:revision>
  <cp:lastPrinted>2019-09-12T09:04:00Z</cp:lastPrinted>
  <dcterms:created xsi:type="dcterms:W3CDTF">2024-09-24T09:27:00Z</dcterms:created>
  <dcterms:modified xsi:type="dcterms:W3CDTF">2024-09-24T09:27:00Z</dcterms:modified>
</cp:coreProperties>
</file>