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BB" w:rsidRPr="006D2F19" w:rsidRDefault="009E57BB" w:rsidP="009E57BB">
      <w:pPr>
        <w:widowControl/>
        <w:spacing w:after="120"/>
        <w:ind w:left="6394"/>
        <w:outlineLvl w:val="0"/>
        <w:rPr>
          <w:b/>
        </w:rPr>
      </w:pPr>
      <w:r w:rsidRPr="006D2F19">
        <w:rPr>
          <w:b/>
        </w:rPr>
        <w:t>Приложение 3</w:t>
      </w:r>
    </w:p>
    <w:p w:rsidR="009E57BB" w:rsidRPr="006D2F19" w:rsidRDefault="009E57BB" w:rsidP="009E57BB">
      <w:pPr>
        <w:widowControl/>
        <w:spacing w:after="120"/>
        <w:ind w:left="6394"/>
      </w:pPr>
      <w:r w:rsidRPr="006D2F19">
        <w:t>к Правилам проведения подписки на ценные бумаги</w:t>
      </w:r>
    </w:p>
    <w:p w:rsidR="009E57BB" w:rsidRPr="006D2F19" w:rsidRDefault="009E57BB" w:rsidP="009E57BB">
      <w:pPr>
        <w:widowControl/>
        <w:spacing w:after="120"/>
      </w:pPr>
    </w:p>
    <w:p w:rsidR="009E57BB" w:rsidRPr="006D2F19" w:rsidRDefault="009E57BB" w:rsidP="009E57BB">
      <w:pPr>
        <w:jc w:val="both"/>
        <w:rPr>
          <w:rFonts w:cs="Arial"/>
        </w:rPr>
      </w:pPr>
      <w:r w:rsidRPr="006D2F19">
        <w:rPr>
          <w:rFonts w:cs="Arial"/>
        </w:rPr>
        <w:t xml:space="preserve">Результаты проведения подписки </w:t>
      </w:r>
      <w:proofErr w:type="gramStart"/>
      <w:r w:rsidRPr="006D2F19">
        <w:rPr>
          <w:rFonts w:cs="Arial"/>
        </w:rPr>
        <w:t>на</w:t>
      </w:r>
      <w:proofErr w:type="gramEnd"/>
      <w:r w:rsidRPr="006D2F19">
        <w:rPr>
          <w:rFonts w:cs="Arial"/>
        </w:rPr>
        <w:t xml:space="preserve"> _________________________________________________,</w:t>
      </w:r>
    </w:p>
    <w:p w:rsidR="009E57BB" w:rsidRPr="006D2F19" w:rsidRDefault="009E57BB" w:rsidP="009E57BB">
      <w:pPr>
        <w:tabs>
          <w:tab w:val="left" w:pos="5040"/>
        </w:tabs>
        <w:jc w:val="both"/>
        <w:rPr>
          <w:rFonts w:cs="Arial"/>
          <w:sz w:val="18"/>
          <w:szCs w:val="18"/>
        </w:rPr>
      </w:pPr>
      <w:r w:rsidRPr="006D2F19">
        <w:rPr>
          <w:rFonts w:cs="Arial"/>
          <w:vertAlign w:val="superscript"/>
        </w:rPr>
        <w:tab/>
      </w:r>
      <w:r w:rsidRPr="006D2F19">
        <w:rPr>
          <w:rFonts w:cs="Arial"/>
          <w:sz w:val="18"/>
          <w:szCs w:val="18"/>
        </w:rPr>
        <w:t>(наименование ценных бумаг)</w:t>
      </w:r>
    </w:p>
    <w:p w:rsidR="009E57BB" w:rsidRPr="006D2F19" w:rsidRDefault="009E57BB" w:rsidP="009E57BB">
      <w:pPr>
        <w:spacing w:after="120"/>
        <w:jc w:val="both"/>
        <w:rPr>
          <w:rFonts w:cs="Arial"/>
        </w:rPr>
      </w:pPr>
      <w:r w:rsidRPr="006D2F19">
        <w:rPr>
          <w:rFonts w:cs="Arial"/>
        </w:rPr>
        <w:t>которая состоялась:</w:t>
      </w:r>
    </w:p>
    <w:p w:rsidR="009E57BB" w:rsidRPr="006D2F19" w:rsidRDefault="009E57BB" w:rsidP="009E57BB">
      <w:pPr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r w:rsidRPr="006D2F19">
        <w:rPr>
          <w:rFonts w:cs="Arial"/>
        </w:rPr>
        <w:t>1)</w:t>
      </w:r>
      <w:r w:rsidRPr="006D2F19">
        <w:rPr>
          <w:rFonts w:cs="Arial"/>
        </w:rPr>
        <w:tab/>
        <w:t>"___" _______ 20___ года, или</w:t>
      </w:r>
    </w:p>
    <w:p w:rsidR="009E57BB" w:rsidRPr="006D2F19" w:rsidRDefault="009E57BB" w:rsidP="009E57BB">
      <w:pPr>
        <w:tabs>
          <w:tab w:val="left" w:pos="432"/>
        </w:tabs>
        <w:spacing w:after="120"/>
        <w:ind w:left="432" w:hanging="432"/>
        <w:jc w:val="both"/>
        <w:rPr>
          <w:rFonts w:cs="Arial"/>
        </w:rPr>
      </w:pPr>
      <w:r w:rsidRPr="006D2F19">
        <w:rPr>
          <w:rFonts w:cs="Arial"/>
        </w:rPr>
        <w:t>2)</w:t>
      </w:r>
      <w:r w:rsidRPr="006D2F19">
        <w:rPr>
          <w:rFonts w:cs="Arial"/>
        </w:rPr>
        <w:tab/>
        <w:t>с "___" _______ 20___ года по "___" _______ 20___ года.</w:t>
      </w:r>
    </w:p>
    <w:p w:rsidR="009E57BB" w:rsidRPr="006D2F19" w:rsidRDefault="009E57BB" w:rsidP="009E57BB">
      <w:pPr>
        <w:widowControl/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657"/>
        <w:gridCol w:w="3807"/>
        <w:gridCol w:w="4681"/>
      </w:tblGrid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6D2F19">
              <w:rPr>
                <w:rFonts w:ascii="Arial Narrow" w:hAnsi="Arial Narrow" w:cs="Arial"/>
                <w:b/>
              </w:rPr>
              <w:t xml:space="preserve">№ </w:t>
            </w:r>
            <w:proofErr w:type="gramStart"/>
            <w:r w:rsidRPr="006D2F19">
              <w:rPr>
                <w:rFonts w:ascii="Arial Narrow" w:hAnsi="Arial Narrow" w:cs="Arial"/>
                <w:b/>
              </w:rPr>
              <w:t>п</w:t>
            </w:r>
            <w:proofErr w:type="gramEnd"/>
            <w:r w:rsidRPr="006D2F19">
              <w:rPr>
                <w:rFonts w:ascii="Arial Narrow" w:hAnsi="Arial Narrow" w:cs="Arial"/>
                <w:b/>
              </w:rPr>
              <w:t>/п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6D2F19">
              <w:rPr>
                <w:rFonts w:ascii="Arial Narrow" w:hAnsi="Arial Narrow" w:cs="Arial"/>
                <w:b/>
                <w:bCs/>
                <w:color w:val="000000"/>
              </w:rPr>
              <w:t>Наименование параметра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</w:rPr>
            </w:pPr>
            <w:r w:rsidRPr="006D2F19">
              <w:rPr>
                <w:rFonts w:ascii="Arial Narrow" w:hAnsi="Arial Narrow" w:cs="Arial"/>
                <w:b/>
              </w:rPr>
              <w:t>Показатель параметра</w:t>
            </w: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  <w:r w:rsidRPr="006D2F19">
              <w:rPr>
                <w:rFonts w:cs="Arial"/>
                <w:bCs/>
                <w:color w:val="000000"/>
              </w:rPr>
              <w:t>Дата проведения расчетов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  <w:r w:rsidRPr="006D2F19">
              <w:rPr>
                <w:rFonts w:cs="Arial"/>
              </w:rPr>
              <w:t>Цена за одну ценную бумагу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  <w:bCs/>
                <w:color w:val="000000"/>
              </w:rPr>
            </w:pPr>
            <w:r w:rsidRPr="006D2F19">
              <w:rPr>
                <w:rFonts w:cs="Arial"/>
                <w:bCs/>
                <w:color w:val="000000"/>
              </w:rPr>
              <w:t xml:space="preserve">Общий объем принятых заявок </w:t>
            </w:r>
            <w:r w:rsidRPr="006D2F19">
              <w:rPr>
                <w:rFonts w:cs="Arial"/>
                <w:bCs/>
                <w:color w:val="000000"/>
              </w:rPr>
              <w:br/>
              <w:t>(в случае если подписка одновременно проведена на Бирже и на территории иностранного государства)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  <w:r w:rsidRPr="006D2F19">
              <w:rPr>
                <w:rFonts w:cs="Arial"/>
                <w:bCs/>
                <w:color w:val="000000"/>
              </w:rPr>
              <w:t>Общий объем заявок, принятых через Биржу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5.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  <w:bCs/>
                <w:color w:val="000000"/>
              </w:rPr>
            </w:pPr>
            <w:r w:rsidRPr="006D2F19">
              <w:rPr>
                <w:rFonts w:cs="Arial"/>
                <w:bCs/>
                <w:color w:val="000000"/>
              </w:rPr>
              <w:t>Общий объем удовлетворенных заявок (в случае если подписка одновременно проведена на Бирже и на территории иностранного государства)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  <w:tr w:rsidR="009E57BB" w:rsidRPr="006D2F19" w:rsidTr="0099588E">
        <w:trPr>
          <w:cantSplit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jc w:val="center"/>
              <w:rPr>
                <w:rFonts w:cs="Arial"/>
              </w:rPr>
            </w:pPr>
            <w:r w:rsidRPr="006D2F19">
              <w:rPr>
                <w:rFonts w:cs="Arial"/>
              </w:rPr>
              <w:t>6.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  <w:r w:rsidRPr="006D2F19">
              <w:rPr>
                <w:rFonts w:cs="Arial"/>
                <w:bCs/>
              </w:rPr>
              <w:t>Общий объем удовлетворенных заявок, поданных через Биржу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BB" w:rsidRPr="006D2F19" w:rsidRDefault="009E57BB" w:rsidP="0099588E">
            <w:pPr>
              <w:widowControl/>
              <w:spacing w:before="60" w:after="60"/>
              <w:rPr>
                <w:rFonts w:cs="Arial"/>
              </w:rPr>
            </w:pPr>
          </w:p>
        </w:tc>
      </w:tr>
    </w:tbl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tabs>
          <w:tab w:val="center" w:pos="4464"/>
          <w:tab w:val="right" w:pos="9029"/>
        </w:tabs>
        <w:spacing w:after="120"/>
        <w:rPr>
          <w:rFonts w:cs="Arial"/>
        </w:rPr>
      </w:pPr>
      <w:r w:rsidRPr="006D2F19">
        <w:rPr>
          <w:rFonts w:cs="Arial"/>
        </w:rPr>
        <w:t xml:space="preserve">[Должность руководителя </w:t>
      </w:r>
      <w:r w:rsidRPr="006D2F19">
        <w:rPr>
          <w:rFonts w:cs="Arial"/>
        </w:rPr>
        <w:br/>
        <w:t>исполнительного органа продавца]</w:t>
      </w:r>
      <w:r w:rsidRPr="006D2F19">
        <w:rPr>
          <w:rFonts w:cs="Arial"/>
        </w:rPr>
        <w:tab/>
        <w:t>[подпись]</w:t>
      </w:r>
      <w:r w:rsidRPr="006D2F19">
        <w:rPr>
          <w:rFonts w:cs="Arial"/>
        </w:rPr>
        <w:tab/>
        <w:t>[фамилия, инициалы]</w:t>
      </w: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D2F19" w:rsidRDefault="009E57BB" w:rsidP="009E57BB">
      <w:pPr>
        <w:widowControl/>
        <w:spacing w:after="120"/>
        <w:rPr>
          <w:rFonts w:cs="Arial"/>
        </w:rPr>
      </w:pPr>
    </w:p>
    <w:p w:rsidR="009E57BB" w:rsidRPr="00627715" w:rsidRDefault="009E57BB" w:rsidP="009E57BB">
      <w:pPr>
        <w:widowControl/>
        <w:spacing w:after="120"/>
        <w:jc w:val="both"/>
      </w:pPr>
      <w:r w:rsidRPr="006D2F19">
        <w:rPr>
          <w:rFonts w:cs="Arial"/>
        </w:rPr>
        <w:t>М.П.</w:t>
      </w:r>
    </w:p>
    <w:p w:rsidR="00BC02CA" w:rsidRDefault="009E57BB">
      <w:bookmarkStart w:id="0" w:name="_GoBack"/>
      <w:bookmarkEnd w:id="0"/>
    </w:p>
    <w:sectPr w:rsidR="00BC02CA" w:rsidSect="001E1CA8">
      <w:endnotePr>
        <w:numFmt w:val="decimal"/>
      </w:endnotePr>
      <w:pgSz w:w="11909" w:h="16834" w:code="9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BB"/>
    <w:rsid w:val="0065787C"/>
    <w:rsid w:val="009E57BB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B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Кононенко</dc:creator>
  <cp:lastModifiedBy>Галия Кононенко</cp:lastModifiedBy>
  <cp:revision>1</cp:revision>
  <dcterms:created xsi:type="dcterms:W3CDTF">2018-08-25T05:32:00Z</dcterms:created>
  <dcterms:modified xsi:type="dcterms:W3CDTF">2018-08-25T05:32:00Z</dcterms:modified>
</cp:coreProperties>
</file>