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0CA8" w14:textId="77777777" w:rsidR="00912066" w:rsidRDefault="001E0700">
      <w:pPr>
        <w:pStyle w:val="a3"/>
        <w:spacing w:before="131"/>
        <w:ind w:left="11802"/>
      </w:pPr>
      <w:r>
        <w:t>Annex</w:t>
      </w:r>
      <w:r>
        <w:rPr>
          <w:spacing w:val="-9"/>
        </w:rPr>
        <w:t xml:space="preserve"> </w:t>
      </w:r>
      <w:r>
        <w:rPr>
          <w:spacing w:val="-10"/>
        </w:rPr>
        <w:t>8</w:t>
      </w:r>
    </w:p>
    <w:p w14:paraId="45A0602C" w14:textId="77777777" w:rsidR="00912066" w:rsidRDefault="001E0700">
      <w:pPr>
        <w:spacing w:before="118"/>
        <w:ind w:left="11802"/>
        <w:rPr>
          <w:sz w:val="20"/>
        </w:rPr>
      </w:pPr>
      <w:r>
        <w:rPr>
          <w:sz w:val="20"/>
        </w:rPr>
        <w:t>to</w:t>
      </w:r>
      <w:r>
        <w:rPr>
          <w:spacing w:val="-12"/>
          <w:sz w:val="20"/>
        </w:rPr>
        <w:t xml:space="preserve"> </w:t>
      </w:r>
      <w:r>
        <w:rPr>
          <w:sz w:val="20"/>
        </w:rPr>
        <w:t>the</w:t>
      </w:r>
      <w:r>
        <w:rPr>
          <w:spacing w:val="-12"/>
          <w:sz w:val="20"/>
        </w:rPr>
        <w:t xml:space="preserve"> </w:t>
      </w:r>
      <w:r>
        <w:rPr>
          <w:sz w:val="20"/>
        </w:rPr>
        <w:t>Clearing</w:t>
      </w:r>
      <w:r>
        <w:rPr>
          <w:spacing w:val="-11"/>
          <w:sz w:val="20"/>
        </w:rPr>
        <w:t xml:space="preserve"> </w:t>
      </w:r>
      <w:r>
        <w:rPr>
          <w:sz w:val="20"/>
        </w:rPr>
        <w:t xml:space="preserve">Participant </w:t>
      </w:r>
      <w:r>
        <w:rPr>
          <w:spacing w:val="-2"/>
          <w:sz w:val="20"/>
        </w:rPr>
        <w:t>Regulation</w:t>
      </w:r>
    </w:p>
    <w:p w14:paraId="34965B57" w14:textId="77777777" w:rsidR="00912066" w:rsidRDefault="00912066">
      <w:pPr>
        <w:spacing w:before="150"/>
        <w:rPr>
          <w:sz w:val="28"/>
        </w:rPr>
      </w:pPr>
    </w:p>
    <w:p w14:paraId="073AECE7" w14:textId="77777777" w:rsidR="00912066" w:rsidRDefault="001E0700">
      <w:pPr>
        <w:pStyle w:val="a4"/>
      </w:pPr>
      <w:r>
        <w:rPr>
          <w:color w:val="800000"/>
        </w:rPr>
        <w:t>L</w:t>
      </w:r>
      <w:r>
        <w:rPr>
          <w:color w:val="800000"/>
          <w:spacing w:val="-11"/>
        </w:rPr>
        <w:t xml:space="preserve"> </w:t>
      </w:r>
      <w:r>
        <w:rPr>
          <w:color w:val="800000"/>
        </w:rPr>
        <w:t>I</w:t>
      </w:r>
      <w:r>
        <w:rPr>
          <w:color w:val="800000"/>
          <w:spacing w:val="-10"/>
        </w:rPr>
        <w:t xml:space="preserve"> </w:t>
      </w:r>
      <w:r>
        <w:rPr>
          <w:color w:val="800000"/>
        </w:rPr>
        <w:t>S</w:t>
      </w:r>
      <w:r>
        <w:rPr>
          <w:color w:val="800000"/>
          <w:spacing w:val="-11"/>
        </w:rPr>
        <w:t xml:space="preserve"> </w:t>
      </w:r>
      <w:r>
        <w:rPr>
          <w:color w:val="800000"/>
          <w:spacing w:val="-10"/>
        </w:rPr>
        <w:t>T</w:t>
      </w:r>
    </w:p>
    <w:p w14:paraId="7A9F1AA7" w14:textId="77777777" w:rsidR="00912066" w:rsidRDefault="001E0700">
      <w:pPr>
        <w:spacing w:before="118"/>
        <w:ind w:left="206" w:right="207"/>
        <w:jc w:val="center"/>
        <w:rPr>
          <w:rFonts w:ascii="Times New Roman"/>
          <w:b/>
          <w:sz w:val="24"/>
        </w:rPr>
      </w:pPr>
      <w:r>
        <w:rPr>
          <w:rFonts w:ascii="Times New Roman"/>
          <w:b/>
          <w:color w:val="800000"/>
          <w:sz w:val="24"/>
        </w:rPr>
        <w:t>of</w:t>
      </w:r>
      <w:r>
        <w:rPr>
          <w:rFonts w:ascii="Times New Roman"/>
          <w:b/>
          <w:color w:val="800000"/>
          <w:spacing w:val="-2"/>
          <w:sz w:val="24"/>
        </w:rPr>
        <w:t xml:space="preserve"> </w:t>
      </w:r>
      <w:r>
        <w:rPr>
          <w:rFonts w:ascii="Times New Roman"/>
          <w:b/>
          <w:color w:val="800000"/>
          <w:sz w:val="24"/>
        </w:rPr>
        <w:t>documents to</w:t>
      </w:r>
      <w:r>
        <w:rPr>
          <w:rFonts w:ascii="Times New Roman"/>
          <w:b/>
          <w:color w:val="800000"/>
          <w:spacing w:val="-1"/>
          <w:sz w:val="24"/>
        </w:rPr>
        <w:t xml:space="preserve"> </w:t>
      </w:r>
      <w:r>
        <w:rPr>
          <w:rFonts w:ascii="Times New Roman"/>
          <w:b/>
          <w:color w:val="800000"/>
          <w:sz w:val="24"/>
        </w:rPr>
        <w:t>be</w:t>
      </w:r>
      <w:r>
        <w:rPr>
          <w:rFonts w:ascii="Times New Roman"/>
          <w:b/>
          <w:color w:val="800000"/>
          <w:spacing w:val="-1"/>
          <w:sz w:val="24"/>
        </w:rPr>
        <w:t xml:space="preserve"> </w:t>
      </w:r>
      <w:r>
        <w:rPr>
          <w:rFonts w:ascii="Times New Roman"/>
          <w:b/>
          <w:color w:val="800000"/>
          <w:spacing w:val="-2"/>
          <w:sz w:val="24"/>
        </w:rPr>
        <w:t>submitted</w:t>
      </w:r>
    </w:p>
    <w:p w14:paraId="44CE7679" w14:textId="77777777" w:rsidR="00912066" w:rsidRDefault="001E0700">
      <w:pPr>
        <w:spacing w:before="1"/>
        <w:ind w:left="206" w:right="207"/>
        <w:jc w:val="center"/>
        <w:rPr>
          <w:rFonts w:ascii="Times New Roman"/>
          <w:b/>
          <w:sz w:val="24"/>
        </w:rPr>
      </w:pPr>
      <w:r>
        <w:rPr>
          <w:rFonts w:ascii="Times New Roman"/>
          <w:b/>
          <w:color w:val="800000"/>
          <w:sz w:val="24"/>
        </w:rPr>
        <w:t>by</w:t>
      </w:r>
      <w:r>
        <w:rPr>
          <w:rFonts w:ascii="Times New Roman"/>
          <w:b/>
          <w:color w:val="800000"/>
          <w:spacing w:val="-1"/>
          <w:sz w:val="24"/>
        </w:rPr>
        <w:t xml:space="preserve"> </w:t>
      </w:r>
      <w:r>
        <w:rPr>
          <w:rFonts w:ascii="Times New Roman"/>
          <w:b/>
          <w:color w:val="800000"/>
          <w:sz w:val="24"/>
        </w:rPr>
        <w:t>clearing</w:t>
      </w:r>
      <w:r>
        <w:rPr>
          <w:rFonts w:ascii="Times New Roman"/>
          <w:b/>
          <w:color w:val="800000"/>
          <w:spacing w:val="-1"/>
          <w:sz w:val="24"/>
        </w:rPr>
        <w:t xml:space="preserve"> </w:t>
      </w:r>
      <w:r>
        <w:rPr>
          <w:rFonts w:ascii="Times New Roman"/>
          <w:b/>
          <w:color w:val="800000"/>
          <w:sz w:val="24"/>
        </w:rPr>
        <w:t>participants</w:t>
      </w:r>
      <w:r>
        <w:rPr>
          <w:rFonts w:ascii="Times New Roman"/>
          <w:b/>
          <w:color w:val="800000"/>
          <w:spacing w:val="-1"/>
          <w:sz w:val="24"/>
        </w:rPr>
        <w:t xml:space="preserve"> </w:t>
      </w:r>
      <w:r>
        <w:rPr>
          <w:rFonts w:ascii="Times New Roman"/>
          <w:b/>
          <w:color w:val="800000"/>
          <w:sz w:val="24"/>
        </w:rPr>
        <w:t>being</w:t>
      </w:r>
      <w:r>
        <w:rPr>
          <w:rFonts w:ascii="Times New Roman"/>
          <w:b/>
          <w:color w:val="800000"/>
          <w:spacing w:val="-1"/>
          <w:sz w:val="24"/>
        </w:rPr>
        <w:t xml:space="preserve"> </w:t>
      </w:r>
      <w:r>
        <w:rPr>
          <w:rFonts w:ascii="Times New Roman"/>
          <w:b/>
          <w:color w:val="800000"/>
          <w:sz w:val="24"/>
        </w:rPr>
        <w:t>foreign legal</w:t>
      </w:r>
      <w:r>
        <w:rPr>
          <w:rFonts w:ascii="Times New Roman"/>
          <w:b/>
          <w:color w:val="800000"/>
          <w:spacing w:val="-1"/>
          <w:sz w:val="24"/>
        </w:rPr>
        <w:t xml:space="preserve"> </w:t>
      </w:r>
      <w:r>
        <w:rPr>
          <w:rFonts w:ascii="Times New Roman"/>
          <w:b/>
          <w:color w:val="800000"/>
          <w:sz w:val="24"/>
        </w:rPr>
        <w:t>entities</w:t>
      </w:r>
      <w:r>
        <w:rPr>
          <w:rFonts w:ascii="Times New Roman"/>
          <w:b/>
          <w:color w:val="800000"/>
          <w:spacing w:val="-1"/>
          <w:sz w:val="24"/>
        </w:rPr>
        <w:t xml:space="preserve"> </w:t>
      </w:r>
      <w:r>
        <w:rPr>
          <w:rFonts w:ascii="Times New Roman"/>
          <w:b/>
          <w:color w:val="800000"/>
          <w:sz w:val="24"/>
        </w:rPr>
        <w:t>and</w:t>
      </w:r>
      <w:r>
        <w:rPr>
          <w:rFonts w:ascii="Times New Roman"/>
          <w:b/>
          <w:color w:val="800000"/>
          <w:spacing w:val="-1"/>
          <w:sz w:val="24"/>
        </w:rPr>
        <w:t xml:space="preserve"> </w:t>
      </w:r>
      <w:r>
        <w:rPr>
          <w:rFonts w:ascii="Times New Roman"/>
          <w:b/>
          <w:color w:val="800000"/>
          <w:sz w:val="24"/>
        </w:rPr>
        <w:t>AIFC</w:t>
      </w:r>
      <w:r>
        <w:rPr>
          <w:rFonts w:ascii="Times New Roman"/>
          <w:b/>
          <w:color w:val="800000"/>
          <w:spacing w:val="-1"/>
          <w:sz w:val="24"/>
        </w:rPr>
        <w:t xml:space="preserve"> </w:t>
      </w:r>
      <w:r>
        <w:rPr>
          <w:rFonts w:ascii="Times New Roman"/>
          <w:b/>
          <w:color w:val="800000"/>
          <w:spacing w:val="-2"/>
          <w:sz w:val="24"/>
        </w:rPr>
        <w:t>participants</w:t>
      </w:r>
    </w:p>
    <w:p w14:paraId="3FA3D8E6" w14:textId="77777777" w:rsidR="00912066" w:rsidRDefault="00912066">
      <w:pPr>
        <w:pStyle w:val="a3"/>
        <w:spacing w:before="195"/>
        <w:rPr>
          <w:rFonts w:ascii="Times New Roman"/>
          <w:sz w:val="24"/>
        </w:rPr>
      </w:pPr>
    </w:p>
    <w:p w14:paraId="0BC4BA56" w14:textId="77777777" w:rsidR="00912066" w:rsidRDefault="001E0700">
      <w:pPr>
        <w:pStyle w:val="a3"/>
        <w:ind w:left="4318" w:right="4320"/>
        <w:jc w:val="center"/>
      </w:pPr>
      <w:r>
        <w:t>Table</w:t>
      </w:r>
      <w:r>
        <w:rPr>
          <w:spacing w:val="-5"/>
        </w:rPr>
        <w:t xml:space="preserve"> </w:t>
      </w:r>
      <w:r>
        <w:t>1.</w:t>
      </w:r>
      <w:r>
        <w:rPr>
          <w:spacing w:val="-3"/>
        </w:rPr>
        <w:t xml:space="preserve"> </w:t>
      </w:r>
      <w:r>
        <w:t>Regular</w:t>
      </w:r>
      <w:r>
        <w:rPr>
          <w:spacing w:val="-5"/>
        </w:rPr>
        <w:t xml:space="preserve"> </w:t>
      </w:r>
      <w:r>
        <w:t>reporting</w:t>
      </w:r>
      <w:r>
        <w:rPr>
          <w:spacing w:val="-4"/>
        </w:rPr>
        <w:t xml:space="preserve"> </w:t>
      </w:r>
      <w:r>
        <w:t>to</w:t>
      </w:r>
      <w:r>
        <w:rPr>
          <w:spacing w:val="-4"/>
        </w:rPr>
        <w:t xml:space="preserve"> </w:t>
      </w:r>
      <w:r>
        <w:t>be</w:t>
      </w:r>
      <w:r>
        <w:rPr>
          <w:spacing w:val="-5"/>
        </w:rPr>
        <w:t xml:space="preserve"> </w:t>
      </w:r>
      <w:r>
        <w:t>submitted</w:t>
      </w:r>
      <w:r>
        <w:rPr>
          <w:spacing w:val="-5"/>
        </w:rPr>
        <w:t xml:space="preserve"> </w:t>
      </w:r>
      <w:r>
        <w:t>on</w:t>
      </w:r>
      <w:r>
        <w:rPr>
          <w:spacing w:val="-4"/>
        </w:rPr>
        <w:t xml:space="preserve"> </w:t>
      </w:r>
      <w:r>
        <w:t>an</w:t>
      </w:r>
      <w:r>
        <w:rPr>
          <w:spacing w:val="-1"/>
        </w:rPr>
        <w:t xml:space="preserve"> </w:t>
      </w:r>
      <w:r>
        <w:t>annual</w:t>
      </w:r>
      <w:r>
        <w:rPr>
          <w:spacing w:val="-5"/>
        </w:rPr>
        <w:t xml:space="preserve"> </w:t>
      </w:r>
      <w:r>
        <w:t>basis on or before June 30 of a year following the reporting year</w:t>
      </w:r>
    </w:p>
    <w:p w14:paraId="152D335C" w14:textId="77777777" w:rsidR="00912066" w:rsidRDefault="00912066">
      <w:pPr>
        <w:pStyle w:val="a3"/>
        <w:spacing w:before="6"/>
        <w:rPr>
          <w:sz w:val="1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6077"/>
        <w:gridCol w:w="7861"/>
      </w:tblGrid>
      <w:tr w:rsidR="00912066" w14:paraId="75CC2264" w14:textId="77777777">
        <w:trPr>
          <w:trHeight w:val="349"/>
        </w:trPr>
        <w:tc>
          <w:tcPr>
            <w:tcW w:w="497" w:type="dxa"/>
            <w:shd w:val="clear" w:color="auto" w:fill="C2D59B"/>
          </w:tcPr>
          <w:p w14:paraId="02181A28" w14:textId="77777777" w:rsidR="00912066" w:rsidRDefault="001E0700">
            <w:pPr>
              <w:pStyle w:val="TableParagraph"/>
              <w:ind w:left="9" w:right="3"/>
              <w:rPr>
                <w:rFonts w:ascii="Arial"/>
                <w:b/>
                <w:sz w:val="20"/>
              </w:rPr>
            </w:pPr>
            <w:r>
              <w:rPr>
                <w:rFonts w:ascii="Arial"/>
                <w:b/>
                <w:spacing w:val="-5"/>
                <w:w w:val="90"/>
                <w:sz w:val="20"/>
              </w:rPr>
              <w:t>No.</w:t>
            </w:r>
          </w:p>
        </w:tc>
        <w:tc>
          <w:tcPr>
            <w:tcW w:w="6077" w:type="dxa"/>
            <w:shd w:val="clear" w:color="auto" w:fill="C2D59B"/>
          </w:tcPr>
          <w:p w14:paraId="71B019D0" w14:textId="77777777" w:rsidR="00912066" w:rsidRDefault="001E0700">
            <w:pPr>
              <w:pStyle w:val="TableParagraph"/>
              <w:ind w:left="5"/>
              <w:rPr>
                <w:rFonts w:ascii="Arial"/>
                <w:b/>
                <w:sz w:val="20"/>
              </w:rPr>
            </w:pPr>
            <w:r>
              <w:rPr>
                <w:rFonts w:ascii="Arial"/>
                <w:b/>
                <w:spacing w:val="-2"/>
                <w:w w:val="90"/>
                <w:sz w:val="20"/>
              </w:rPr>
              <w:t>Document</w:t>
            </w:r>
          </w:p>
        </w:tc>
        <w:tc>
          <w:tcPr>
            <w:tcW w:w="7861" w:type="dxa"/>
            <w:shd w:val="clear" w:color="auto" w:fill="C2D59B"/>
          </w:tcPr>
          <w:p w14:paraId="0BDB43FE" w14:textId="77777777" w:rsidR="00912066" w:rsidRDefault="001E0700">
            <w:pPr>
              <w:pStyle w:val="TableParagraph"/>
              <w:ind w:left="9"/>
              <w:rPr>
                <w:rFonts w:ascii="Arial"/>
                <w:b/>
                <w:sz w:val="20"/>
              </w:rPr>
            </w:pPr>
            <w:r>
              <w:rPr>
                <w:rFonts w:ascii="Arial"/>
                <w:b/>
                <w:spacing w:val="-2"/>
                <w:w w:val="90"/>
                <w:sz w:val="20"/>
              </w:rPr>
              <w:t>Notes</w:t>
            </w:r>
          </w:p>
        </w:tc>
      </w:tr>
      <w:tr w:rsidR="00912066" w14:paraId="46CF3516" w14:textId="77777777">
        <w:trPr>
          <w:trHeight w:val="227"/>
        </w:trPr>
        <w:tc>
          <w:tcPr>
            <w:tcW w:w="497" w:type="dxa"/>
            <w:shd w:val="clear" w:color="auto" w:fill="FFCC66"/>
          </w:tcPr>
          <w:p w14:paraId="33503C3B" w14:textId="77777777" w:rsidR="00912066" w:rsidRDefault="001E0700">
            <w:pPr>
              <w:pStyle w:val="TableParagraph"/>
              <w:spacing w:before="0" w:line="208" w:lineRule="exact"/>
              <w:ind w:left="9"/>
              <w:rPr>
                <w:rFonts w:ascii="Arial"/>
                <w:b/>
                <w:sz w:val="20"/>
              </w:rPr>
            </w:pPr>
            <w:r>
              <w:rPr>
                <w:rFonts w:ascii="Arial"/>
                <w:b/>
                <w:spacing w:val="-10"/>
                <w:w w:val="90"/>
                <w:sz w:val="20"/>
              </w:rPr>
              <w:t>A</w:t>
            </w:r>
          </w:p>
        </w:tc>
        <w:tc>
          <w:tcPr>
            <w:tcW w:w="6077" w:type="dxa"/>
            <w:shd w:val="clear" w:color="auto" w:fill="FFCC66"/>
          </w:tcPr>
          <w:p w14:paraId="28237E79" w14:textId="77777777" w:rsidR="00912066" w:rsidRDefault="001E0700">
            <w:pPr>
              <w:pStyle w:val="TableParagraph"/>
              <w:spacing w:before="0" w:line="208" w:lineRule="exact"/>
              <w:ind w:left="5" w:right="1"/>
              <w:rPr>
                <w:rFonts w:ascii="Arial"/>
                <w:b/>
                <w:sz w:val="20"/>
              </w:rPr>
            </w:pPr>
            <w:r>
              <w:rPr>
                <w:rFonts w:ascii="Arial"/>
                <w:b/>
                <w:spacing w:val="-10"/>
                <w:w w:val="90"/>
                <w:sz w:val="20"/>
              </w:rPr>
              <w:t>1</w:t>
            </w:r>
          </w:p>
        </w:tc>
        <w:tc>
          <w:tcPr>
            <w:tcW w:w="7861" w:type="dxa"/>
            <w:shd w:val="clear" w:color="auto" w:fill="FFCC66"/>
          </w:tcPr>
          <w:p w14:paraId="74B7B608" w14:textId="77777777" w:rsidR="00912066" w:rsidRDefault="001E0700">
            <w:pPr>
              <w:pStyle w:val="TableParagraph"/>
              <w:spacing w:before="0" w:line="208" w:lineRule="exact"/>
              <w:ind w:left="9"/>
              <w:rPr>
                <w:rFonts w:ascii="Arial"/>
                <w:b/>
                <w:sz w:val="20"/>
              </w:rPr>
            </w:pPr>
            <w:r>
              <w:rPr>
                <w:rFonts w:ascii="Arial"/>
                <w:b/>
                <w:spacing w:val="-10"/>
                <w:w w:val="90"/>
                <w:sz w:val="20"/>
              </w:rPr>
              <w:t>2</w:t>
            </w:r>
          </w:p>
        </w:tc>
      </w:tr>
      <w:tr w:rsidR="00912066" w14:paraId="7F0976D4" w14:textId="77777777">
        <w:trPr>
          <w:trHeight w:val="1272"/>
        </w:trPr>
        <w:tc>
          <w:tcPr>
            <w:tcW w:w="497" w:type="dxa"/>
          </w:tcPr>
          <w:p w14:paraId="1634614A" w14:textId="77777777" w:rsidR="00912066" w:rsidRDefault="001E0700">
            <w:pPr>
              <w:pStyle w:val="TableParagraph"/>
              <w:ind w:left="9" w:right="5"/>
              <w:rPr>
                <w:sz w:val="20"/>
              </w:rPr>
            </w:pPr>
            <w:r>
              <w:rPr>
                <w:spacing w:val="-5"/>
                <w:sz w:val="20"/>
              </w:rPr>
              <w:t>1.</w:t>
            </w:r>
          </w:p>
        </w:tc>
        <w:tc>
          <w:tcPr>
            <w:tcW w:w="6077" w:type="dxa"/>
          </w:tcPr>
          <w:p w14:paraId="7285149E" w14:textId="77777777" w:rsidR="00912066" w:rsidRDefault="001E0700">
            <w:pPr>
              <w:pStyle w:val="TableParagraph"/>
              <w:jc w:val="left"/>
              <w:rPr>
                <w:sz w:val="20"/>
              </w:rPr>
            </w:pPr>
            <w:r>
              <w:rPr>
                <w:sz w:val="20"/>
              </w:rPr>
              <w:t>Annual</w:t>
            </w:r>
            <w:r>
              <w:rPr>
                <w:spacing w:val="-7"/>
                <w:sz w:val="20"/>
              </w:rPr>
              <w:t xml:space="preserve"> </w:t>
            </w:r>
            <w:r>
              <w:rPr>
                <w:sz w:val="20"/>
              </w:rPr>
              <w:t>financial</w:t>
            </w:r>
            <w:r>
              <w:rPr>
                <w:spacing w:val="-5"/>
                <w:sz w:val="20"/>
              </w:rPr>
              <w:t xml:space="preserve"> </w:t>
            </w:r>
            <w:r>
              <w:rPr>
                <w:sz w:val="20"/>
              </w:rPr>
              <w:t>statements</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clearing</w:t>
            </w:r>
            <w:r>
              <w:rPr>
                <w:spacing w:val="-6"/>
                <w:sz w:val="20"/>
              </w:rPr>
              <w:t xml:space="preserve"> </w:t>
            </w:r>
            <w:r>
              <w:rPr>
                <w:sz w:val="20"/>
              </w:rPr>
              <w:t>participant</w:t>
            </w:r>
            <w:r>
              <w:rPr>
                <w:spacing w:val="-4"/>
                <w:sz w:val="20"/>
              </w:rPr>
              <w:t xml:space="preserve"> </w:t>
            </w:r>
            <w:r>
              <w:rPr>
                <w:sz w:val="20"/>
              </w:rPr>
              <w:t>for</w:t>
            </w:r>
            <w:r>
              <w:rPr>
                <w:spacing w:val="-6"/>
                <w:sz w:val="20"/>
              </w:rPr>
              <w:t xml:space="preserve"> </w:t>
            </w:r>
            <w:r>
              <w:rPr>
                <w:sz w:val="20"/>
              </w:rPr>
              <w:t>the</w:t>
            </w:r>
            <w:r>
              <w:rPr>
                <w:spacing w:val="-4"/>
                <w:sz w:val="20"/>
              </w:rPr>
              <w:t xml:space="preserve"> </w:t>
            </w:r>
            <w:r>
              <w:rPr>
                <w:sz w:val="20"/>
              </w:rPr>
              <w:t>last completed financial year (in case if there is a subsidiary (subsidiaries) – consolidated financial statements and separate financial statements of the clearing participant) confirmed by an audit report</w:t>
            </w:r>
          </w:p>
        </w:tc>
        <w:tc>
          <w:tcPr>
            <w:tcW w:w="7861" w:type="dxa"/>
          </w:tcPr>
          <w:p w14:paraId="7674EF33" w14:textId="77777777" w:rsidR="00912066" w:rsidRDefault="001E0700">
            <w:pPr>
              <w:pStyle w:val="TableParagraph"/>
              <w:jc w:val="left"/>
              <w:rPr>
                <w:sz w:val="20"/>
              </w:rPr>
            </w:pPr>
            <w:r>
              <w:rPr>
                <w:sz w:val="20"/>
              </w:rPr>
              <w:t>These financial statements must be prepared subje</w:t>
            </w:r>
            <w:r>
              <w:rPr>
                <w:sz w:val="20"/>
              </w:rPr>
              <w:t>ct to the international financial reporting standards or financial reporting standards applicable in the United States of America</w:t>
            </w:r>
            <w:r>
              <w:rPr>
                <w:spacing w:val="-4"/>
                <w:sz w:val="20"/>
              </w:rPr>
              <w:t xml:space="preserve"> </w:t>
            </w:r>
            <w:r>
              <w:rPr>
                <w:sz w:val="20"/>
              </w:rPr>
              <w:t>and</w:t>
            </w:r>
            <w:r>
              <w:rPr>
                <w:spacing w:val="-5"/>
                <w:sz w:val="20"/>
              </w:rPr>
              <w:t xml:space="preserve"> </w:t>
            </w:r>
            <w:r>
              <w:rPr>
                <w:sz w:val="20"/>
              </w:rPr>
              <w:t>submitted</w:t>
            </w:r>
            <w:r>
              <w:rPr>
                <w:spacing w:val="-3"/>
                <w:sz w:val="20"/>
              </w:rPr>
              <w:t xml:space="preserve"> </w:t>
            </w:r>
            <w:r>
              <w:rPr>
                <w:sz w:val="20"/>
              </w:rPr>
              <w:t>electronically</w:t>
            </w:r>
            <w:r>
              <w:rPr>
                <w:spacing w:val="-3"/>
                <w:sz w:val="20"/>
              </w:rPr>
              <w:t xml:space="preserve"> </w:t>
            </w:r>
            <w:r>
              <w:rPr>
                <w:sz w:val="20"/>
              </w:rPr>
              <w:t>in</w:t>
            </w:r>
            <w:r>
              <w:rPr>
                <w:spacing w:val="-4"/>
                <w:sz w:val="20"/>
              </w:rPr>
              <w:t xml:space="preserve"> </w:t>
            </w:r>
            <w:r>
              <w:rPr>
                <w:sz w:val="20"/>
              </w:rPr>
              <w:t>.pdf</w:t>
            </w:r>
            <w:r>
              <w:rPr>
                <w:spacing w:val="-4"/>
                <w:sz w:val="20"/>
              </w:rPr>
              <w:t xml:space="preserve"> </w:t>
            </w:r>
            <w:r>
              <w:rPr>
                <w:sz w:val="20"/>
              </w:rPr>
              <w:t>format</w:t>
            </w:r>
            <w:r>
              <w:rPr>
                <w:spacing w:val="-2"/>
                <w:sz w:val="20"/>
              </w:rPr>
              <w:t xml:space="preserve"> </w:t>
            </w:r>
            <w:r>
              <w:rPr>
                <w:sz w:val="20"/>
              </w:rPr>
              <w:t>and</w:t>
            </w:r>
            <w:r>
              <w:rPr>
                <w:spacing w:val="-4"/>
                <w:sz w:val="20"/>
              </w:rPr>
              <w:t xml:space="preserve"> </w:t>
            </w:r>
            <w:r>
              <w:rPr>
                <w:sz w:val="20"/>
              </w:rPr>
              <w:t>must</w:t>
            </w:r>
            <w:r>
              <w:rPr>
                <w:spacing w:val="-2"/>
                <w:sz w:val="20"/>
              </w:rPr>
              <w:t xml:space="preserve"> </w:t>
            </w:r>
            <w:r>
              <w:rPr>
                <w:sz w:val="20"/>
              </w:rPr>
              <w:t>be</w:t>
            </w:r>
            <w:r>
              <w:rPr>
                <w:spacing w:val="-5"/>
                <w:sz w:val="20"/>
              </w:rPr>
              <w:t xml:space="preserve"> </w:t>
            </w:r>
            <w:r>
              <w:rPr>
                <w:sz w:val="20"/>
              </w:rPr>
              <w:t>a</w:t>
            </w:r>
            <w:r>
              <w:rPr>
                <w:spacing w:val="-2"/>
                <w:sz w:val="20"/>
              </w:rPr>
              <w:t xml:space="preserve"> </w:t>
            </w:r>
            <w:r>
              <w:rPr>
                <w:sz w:val="20"/>
              </w:rPr>
              <w:t>scanned</w:t>
            </w:r>
            <w:r>
              <w:rPr>
                <w:spacing w:val="-4"/>
                <w:sz w:val="20"/>
              </w:rPr>
              <w:t xml:space="preserve"> </w:t>
            </w:r>
            <w:r>
              <w:rPr>
                <w:sz w:val="20"/>
              </w:rPr>
              <w:t>copy</w:t>
            </w:r>
            <w:r>
              <w:rPr>
                <w:spacing w:val="-1"/>
                <w:sz w:val="20"/>
              </w:rPr>
              <w:t xml:space="preserve"> </w:t>
            </w:r>
            <w:r>
              <w:rPr>
                <w:sz w:val="20"/>
              </w:rPr>
              <w:t>of</w:t>
            </w:r>
            <w:r>
              <w:rPr>
                <w:spacing w:val="-4"/>
                <w:sz w:val="20"/>
              </w:rPr>
              <w:t xml:space="preserve"> </w:t>
            </w:r>
            <w:r>
              <w:rPr>
                <w:sz w:val="20"/>
              </w:rPr>
              <w:t>the paper copy of these statements</w:t>
            </w:r>
          </w:p>
        </w:tc>
      </w:tr>
    </w:tbl>
    <w:p w14:paraId="2920943C" w14:textId="77777777" w:rsidR="00912066" w:rsidRDefault="00912066">
      <w:pPr>
        <w:pStyle w:val="a3"/>
        <w:spacing w:before="118"/>
      </w:pPr>
    </w:p>
    <w:p w14:paraId="61E386F4" w14:textId="77777777" w:rsidR="00912066" w:rsidRDefault="001E0700">
      <w:pPr>
        <w:pStyle w:val="a3"/>
        <w:spacing w:before="1"/>
        <w:ind w:left="206" w:right="204"/>
        <w:jc w:val="center"/>
      </w:pPr>
      <w:r>
        <w:t>Table</w:t>
      </w:r>
      <w:r>
        <w:rPr>
          <w:spacing w:val="-2"/>
        </w:rPr>
        <w:t xml:space="preserve"> </w:t>
      </w:r>
      <w:r>
        <w:t>2.</w:t>
      </w:r>
      <w:r>
        <w:rPr>
          <w:spacing w:val="-1"/>
        </w:rPr>
        <w:t xml:space="preserve"> </w:t>
      </w:r>
      <w:r>
        <w:t>Periodic</w:t>
      </w:r>
      <w:r>
        <w:rPr>
          <w:spacing w:val="-1"/>
        </w:rPr>
        <w:t xml:space="preserve"> </w:t>
      </w:r>
      <w:r>
        <w:t>reporting</w:t>
      </w:r>
      <w:r>
        <w:rPr>
          <w:spacing w:val="-1"/>
        </w:rPr>
        <w:t xml:space="preserve"> </w:t>
      </w:r>
      <w:r>
        <w:t>to</w:t>
      </w:r>
      <w:r>
        <w:rPr>
          <w:spacing w:val="-2"/>
        </w:rPr>
        <w:t xml:space="preserve"> </w:t>
      </w:r>
      <w:r>
        <w:t>be</w:t>
      </w:r>
      <w:r>
        <w:rPr>
          <w:spacing w:val="-3"/>
        </w:rPr>
        <w:t xml:space="preserve"> </w:t>
      </w:r>
      <w:r>
        <w:t>submitted</w:t>
      </w:r>
      <w:r>
        <w:rPr>
          <w:spacing w:val="-1"/>
        </w:rPr>
        <w:t xml:space="preserve"> </w:t>
      </w:r>
      <w:r>
        <w:t>by</w:t>
      </w:r>
      <w:r>
        <w:rPr>
          <w:spacing w:val="-3"/>
        </w:rPr>
        <w:t xml:space="preserve"> </w:t>
      </w:r>
      <w:r>
        <w:t>foreign</w:t>
      </w:r>
      <w:r>
        <w:rPr>
          <w:spacing w:val="-1"/>
        </w:rPr>
        <w:t xml:space="preserve"> </w:t>
      </w:r>
      <w:r>
        <w:t>clearing</w:t>
      </w:r>
      <w:r>
        <w:rPr>
          <w:spacing w:val="-1"/>
        </w:rPr>
        <w:t xml:space="preserve"> </w:t>
      </w:r>
      <w:r>
        <w:t>participants</w:t>
      </w:r>
      <w:r>
        <w:rPr>
          <w:spacing w:val="-2"/>
        </w:rPr>
        <w:t xml:space="preserve"> </w:t>
      </w:r>
      <w:r>
        <w:t>being</w:t>
      </w:r>
      <w:r>
        <w:rPr>
          <w:spacing w:val="-2"/>
        </w:rPr>
        <w:t xml:space="preserve"> </w:t>
      </w:r>
      <w:r>
        <w:t>AIFC</w:t>
      </w:r>
      <w:r>
        <w:rPr>
          <w:spacing w:val="-2"/>
        </w:rPr>
        <w:t xml:space="preserve"> </w:t>
      </w:r>
      <w:r>
        <w:t>participants,</w:t>
      </w:r>
      <w:r>
        <w:rPr>
          <w:spacing w:val="-3"/>
        </w:rPr>
        <w:t xml:space="preserve"> </w:t>
      </w:r>
      <w:r>
        <w:t>"stock"</w:t>
      </w:r>
      <w:r>
        <w:rPr>
          <w:spacing w:val="-4"/>
        </w:rPr>
        <w:t xml:space="preserve"> </w:t>
      </w:r>
      <w:r>
        <w:t>category and/or</w:t>
      </w:r>
      <w:r>
        <w:rPr>
          <w:spacing w:val="-1"/>
        </w:rPr>
        <w:t xml:space="preserve"> </w:t>
      </w:r>
      <w:r>
        <w:t>"derivatives"</w:t>
      </w:r>
      <w:r>
        <w:rPr>
          <w:spacing w:val="-4"/>
        </w:rPr>
        <w:t xml:space="preserve"> </w:t>
      </w:r>
      <w:r>
        <w:t>category</w:t>
      </w:r>
      <w:r>
        <w:rPr>
          <w:spacing w:val="-3"/>
        </w:rPr>
        <w:t xml:space="preserve"> </w:t>
      </w:r>
      <w:r>
        <w:t>on a quarterly basis not later than a date fixed by the regulating body of the state or jurisdiction under the laws the foreign clearing participant or the AIFC participant is established</w:t>
      </w:r>
    </w:p>
    <w:p w14:paraId="70BD3194" w14:textId="77777777" w:rsidR="00912066" w:rsidRDefault="00912066">
      <w:pPr>
        <w:pStyle w:val="a3"/>
        <w:spacing w:before="6"/>
        <w:rPr>
          <w:sz w:val="1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5623"/>
        <w:gridCol w:w="8314"/>
      </w:tblGrid>
      <w:tr w:rsidR="00912066" w14:paraId="2F2F069F" w14:textId="77777777">
        <w:trPr>
          <w:trHeight w:val="350"/>
        </w:trPr>
        <w:tc>
          <w:tcPr>
            <w:tcW w:w="497" w:type="dxa"/>
            <w:shd w:val="clear" w:color="auto" w:fill="C2D59B"/>
          </w:tcPr>
          <w:p w14:paraId="2523ED09" w14:textId="77777777" w:rsidR="00912066" w:rsidRDefault="001E0700">
            <w:pPr>
              <w:pStyle w:val="TableParagraph"/>
              <w:ind w:left="9" w:right="3"/>
              <w:rPr>
                <w:rFonts w:ascii="Arial"/>
                <w:b/>
                <w:sz w:val="20"/>
              </w:rPr>
            </w:pPr>
            <w:r>
              <w:rPr>
                <w:rFonts w:ascii="Arial"/>
                <w:b/>
                <w:spacing w:val="-5"/>
                <w:w w:val="90"/>
                <w:sz w:val="20"/>
              </w:rPr>
              <w:t>No.</w:t>
            </w:r>
          </w:p>
        </w:tc>
        <w:tc>
          <w:tcPr>
            <w:tcW w:w="5623" w:type="dxa"/>
            <w:shd w:val="clear" w:color="auto" w:fill="C2D59B"/>
          </w:tcPr>
          <w:p w14:paraId="6E4925E5" w14:textId="77777777" w:rsidR="00912066" w:rsidRDefault="001E0700">
            <w:pPr>
              <w:pStyle w:val="TableParagraph"/>
              <w:ind w:left="8"/>
              <w:rPr>
                <w:rFonts w:ascii="Arial"/>
                <w:b/>
                <w:sz w:val="20"/>
              </w:rPr>
            </w:pPr>
            <w:r>
              <w:rPr>
                <w:rFonts w:ascii="Arial"/>
                <w:b/>
                <w:spacing w:val="-2"/>
                <w:w w:val="90"/>
                <w:sz w:val="20"/>
              </w:rPr>
              <w:t>Document</w:t>
            </w:r>
          </w:p>
        </w:tc>
        <w:tc>
          <w:tcPr>
            <w:tcW w:w="8314" w:type="dxa"/>
            <w:shd w:val="clear" w:color="auto" w:fill="C2D59B"/>
          </w:tcPr>
          <w:p w14:paraId="073FA1CE" w14:textId="77777777" w:rsidR="00912066" w:rsidRDefault="001E0700">
            <w:pPr>
              <w:pStyle w:val="TableParagraph"/>
              <w:ind w:left="8" w:right="1"/>
              <w:rPr>
                <w:rFonts w:ascii="Arial"/>
                <w:b/>
                <w:sz w:val="20"/>
              </w:rPr>
            </w:pPr>
            <w:r>
              <w:rPr>
                <w:rFonts w:ascii="Arial"/>
                <w:b/>
                <w:spacing w:val="-2"/>
                <w:w w:val="90"/>
                <w:sz w:val="20"/>
              </w:rPr>
              <w:t>Notes</w:t>
            </w:r>
          </w:p>
        </w:tc>
      </w:tr>
      <w:tr w:rsidR="00912066" w14:paraId="26076835" w14:textId="77777777">
        <w:trPr>
          <w:trHeight w:val="230"/>
        </w:trPr>
        <w:tc>
          <w:tcPr>
            <w:tcW w:w="497" w:type="dxa"/>
            <w:shd w:val="clear" w:color="auto" w:fill="FFCC66"/>
          </w:tcPr>
          <w:p w14:paraId="3A1DD0BD" w14:textId="77777777" w:rsidR="00912066" w:rsidRDefault="001E0700">
            <w:pPr>
              <w:pStyle w:val="TableParagraph"/>
              <w:spacing w:before="0" w:line="210" w:lineRule="exact"/>
              <w:ind w:left="9"/>
              <w:rPr>
                <w:rFonts w:ascii="Arial"/>
                <w:b/>
                <w:sz w:val="20"/>
              </w:rPr>
            </w:pPr>
            <w:r>
              <w:rPr>
                <w:rFonts w:ascii="Arial"/>
                <w:b/>
                <w:spacing w:val="-10"/>
                <w:w w:val="90"/>
                <w:sz w:val="20"/>
              </w:rPr>
              <w:t>A</w:t>
            </w:r>
          </w:p>
        </w:tc>
        <w:tc>
          <w:tcPr>
            <w:tcW w:w="5623" w:type="dxa"/>
            <w:shd w:val="clear" w:color="auto" w:fill="FFCC66"/>
          </w:tcPr>
          <w:p w14:paraId="24DDA75F" w14:textId="77777777" w:rsidR="00912066" w:rsidRDefault="001E0700">
            <w:pPr>
              <w:pStyle w:val="TableParagraph"/>
              <w:spacing w:before="0" w:line="210" w:lineRule="exact"/>
              <w:ind w:left="8" w:right="1"/>
              <w:rPr>
                <w:rFonts w:ascii="Arial"/>
                <w:b/>
                <w:sz w:val="20"/>
              </w:rPr>
            </w:pPr>
            <w:r>
              <w:rPr>
                <w:rFonts w:ascii="Arial"/>
                <w:b/>
                <w:spacing w:val="-10"/>
                <w:w w:val="90"/>
                <w:sz w:val="20"/>
              </w:rPr>
              <w:t>1</w:t>
            </w:r>
          </w:p>
        </w:tc>
        <w:tc>
          <w:tcPr>
            <w:tcW w:w="8314" w:type="dxa"/>
            <w:shd w:val="clear" w:color="auto" w:fill="FFCC66"/>
          </w:tcPr>
          <w:p w14:paraId="666AB0A4" w14:textId="77777777" w:rsidR="00912066" w:rsidRDefault="001E0700">
            <w:pPr>
              <w:pStyle w:val="TableParagraph"/>
              <w:spacing w:before="0" w:line="210" w:lineRule="exact"/>
              <w:ind w:left="8"/>
              <w:rPr>
                <w:rFonts w:ascii="Arial"/>
                <w:b/>
                <w:sz w:val="20"/>
              </w:rPr>
            </w:pPr>
            <w:r>
              <w:rPr>
                <w:rFonts w:ascii="Arial"/>
                <w:b/>
                <w:spacing w:val="-10"/>
                <w:w w:val="90"/>
                <w:sz w:val="20"/>
              </w:rPr>
              <w:t>2</w:t>
            </w:r>
          </w:p>
        </w:tc>
      </w:tr>
      <w:tr w:rsidR="00912066" w14:paraId="5E07A797" w14:textId="77777777">
        <w:trPr>
          <w:trHeight w:val="1559"/>
        </w:trPr>
        <w:tc>
          <w:tcPr>
            <w:tcW w:w="497" w:type="dxa"/>
          </w:tcPr>
          <w:p w14:paraId="053590ED" w14:textId="77777777" w:rsidR="00912066" w:rsidRDefault="001E0700">
            <w:pPr>
              <w:pStyle w:val="TableParagraph"/>
              <w:ind w:left="9" w:right="5"/>
              <w:rPr>
                <w:sz w:val="20"/>
              </w:rPr>
            </w:pPr>
            <w:r>
              <w:rPr>
                <w:spacing w:val="-5"/>
                <w:sz w:val="20"/>
              </w:rPr>
              <w:t>1.</w:t>
            </w:r>
          </w:p>
        </w:tc>
        <w:tc>
          <w:tcPr>
            <w:tcW w:w="5623" w:type="dxa"/>
          </w:tcPr>
          <w:p w14:paraId="73057523" w14:textId="77777777" w:rsidR="00912066" w:rsidRDefault="001E0700">
            <w:pPr>
              <w:pStyle w:val="TableParagraph"/>
              <w:jc w:val="left"/>
              <w:rPr>
                <w:sz w:val="20"/>
              </w:rPr>
            </w:pPr>
            <w:r>
              <w:rPr>
                <w:sz w:val="20"/>
              </w:rPr>
              <w:t>Interim</w:t>
            </w:r>
            <w:r>
              <w:rPr>
                <w:spacing w:val="-6"/>
                <w:sz w:val="20"/>
              </w:rPr>
              <w:t xml:space="preserve"> </w:t>
            </w:r>
            <w:r>
              <w:rPr>
                <w:sz w:val="20"/>
              </w:rPr>
              <w:t>financial</w:t>
            </w:r>
            <w:r>
              <w:rPr>
                <w:spacing w:val="-7"/>
                <w:sz w:val="20"/>
              </w:rPr>
              <w:t xml:space="preserve"> </w:t>
            </w:r>
            <w:r>
              <w:rPr>
                <w:sz w:val="20"/>
              </w:rPr>
              <w:t>statements</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reporting</w:t>
            </w:r>
            <w:r>
              <w:rPr>
                <w:spacing w:val="-5"/>
                <w:sz w:val="20"/>
              </w:rPr>
              <w:t xml:space="preserve"> </w:t>
            </w:r>
            <w:r>
              <w:rPr>
                <w:sz w:val="20"/>
              </w:rPr>
              <w:t>quarter</w:t>
            </w:r>
            <w:r>
              <w:rPr>
                <w:spacing w:val="-5"/>
                <w:sz w:val="20"/>
              </w:rPr>
              <w:t xml:space="preserve"> </w:t>
            </w:r>
            <w:r>
              <w:rPr>
                <w:sz w:val="20"/>
              </w:rPr>
              <w:t>(in</w:t>
            </w:r>
            <w:r>
              <w:rPr>
                <w:spacing w:val="-5"/>
                <w:sz w:val="20"/>
              </w:rPr>
              <w:t xml:space="preserve"> </w:t>
            </w:r>
            <w:r>
              <w:rPr>
                <w:sz w:val="20"/>
              </w:rPr>
              <w:t>case</w:t>
            </w:r>
            <w:r>
              <w:rPr>
                <w:spacing w:val="-6"/>
                <w:sz w:val="20"/>
              </w:rPr>
              <w:t xml:space="preserve"> </w:t>
            </w:r>
            <w:r>
              <w:rPr>
                <w:sz w:val="20"/>
              </w:rPr>
              <w:t>if there is a subsidiary (subsidiaries) – consolidated financial statements and separate financial statements</w:t>
            </w:r>
          </w:p>
        </w:tc>
        <w:tc>
          <w:tcPr>
            <w:tcW w:w="8314" w:type="dxa"/>
          </w:tcPr>
          <w:p w14:paraId="336BC3E4" w14:textId="77777777" w:rsidR="00912066" w:rsidRDefault="001E0700">
            <w:pPr>
              <w:pStyle w:val="TableParagraph"/>
              <w:ind w:left="58"/>
              <w:jc w:val="left"/>
              <w:rPr>
                <w:sz w:val="20"/>
              </w:rPr>
            </w:pPr>
            <w:r>
              <w:rPr>
                <w:sz w:val="20"/>
              </w:rPr>
              <w:t>These</w:t>
            </w:r>
            <w:r>
              <w:rPr>
                <w:spacing w:val="-5"/>
                <w:sz w:val="20"/>
              </w:rPr>
              <w:t xml:space="preserve"> </w:t>
            </w:r>
            <w:r>
              <w:rPr>
                <w:sz w:val="20"/>
              </w:rPr>
              <w:t>financial</w:t>
            </w:r>
            <w:r>
              <w:rPr>
                <w:spacing w:val="-4"/>
                <w:sz w:val="20"/>
              </w:rPr>
              <w:t xml:space="preserve"> </w:t>
            </w:r>
            <w:r>
              <w:rPr>
                <w:sz w:val="20"/>
              </w:rPr>
              <w:t>statements</w:t>
            </w:r>
            <w:r>
              <w:rPr>
                <w:spacing w:val="-4"/>
                <w:sz w:val="20"/>
              </w:rPr>
              <w:t xml:space="preserve"> </w:t>
            </w:r>
            <w:r>
              <w:rPr>
                <w:sz w:val="20"/>
              </w:rPr>
              <w:t>must</w:t>
            </w:r>
            <w:r>
              <w:rPr>
                <w:spacing w:val="-5"/>
                <w:sz w:val="20"/>
              </w:rPr>
              <w:t xml:space="preserve"> </w:t>
            </w:r>
            <w:r>
              <w:rPr>
                <w:sz w:val="20"/>
              </w:rPr>
              <w:t>be</w:t>
            </w:r>
            <w:r>
              <w:rPr>
                <w:spacing w:val="-3"/>
                <w:sz w:val="20"/>
              </w:rPr>
              <w:t xml:space="preserve"> </w:t>
            </w:r>
            <w:r>
              <w:rPr>
                <w:sz w:val="20"/>
              </w:rPr>
              <w:t>prepared</w:t>
            </w:r>
            <w:r>
              <w:rPr>
                <w:spacing w:val="-5"/>
                <w:sz w:val="20"/>
              </w:rPr>
              <w:t xml:space="preserve"> </w:t>
            </w:r>
            <w:r>
              <w:rPr>
                <w:sz w:val="20"/>
              </w:rPr>
              <w:t>subject</w:t>
            </w:r>
            <w:r>
              <w:rPr>
                <w:spacing w:val="-5"/>
                <w:sz w:val="20"/>
              </w:rPr>
              <w:t xml:space="preserve"> </w:t>
            </w:r>
            <w:r>
              <w:rPr>
                <w:sz w:val="20"/>
              </w:rPr>
              <w:t>to</w:t>
            </w:r>
            <w:r>
              <w:rPr>
                <w:spacing w:val="-5"/>
                <w:sz w:val="20"/>
              </w:rPr>
              <w:t xml:space="preserve"> </w:t>
            </w:r>
            <w:r>
              <w:rPr>
                <w:sz w:val="20"/>
              </w:rPr>
              <w:t>the</w:t>
            </w:r>
            <w:r>
              <w:rPr>
                <w:spacing w:val="-3"/>
                <w:sz w:val="20"/>
              </w:rPr>
              <w:t xml:space="preserve"> </w:t>
            </w:r>
            <w:r>
              <w:rPr>
                <w:sz w:val="20"/>
              </w:rPr>
              <w:t>International</w:t>
            </w:r>
            <w:r>
              <w:rPr>
                <w:spacing w:val="-6"/>
                <w:sz w:val="20"/>
              </w:rPr>
              <w:t xml:space="preserve"> </w:t>
            </w:r>
            <w:r>
              <w:rPr>
                <w:sz w:val="20"/>
              </w:rPr>
              <w:t>Financial</w:t>
            </w:r>
            <w:r>
              <w:rPr>
                <w:spacing w:val="-6"/>
                <w:sz w:val="20"/>
              </w:rPr>
              <w:t xml:space="preserve"> </w:t>
            </w:r>
            <w:r>
              <w:rPr>
                <w:sz w:val="20"/>
              </w:rPr>
              <w:t>Reporting Standar</w:t>
            </w:r>
            <w:r>
              <w:rPr>
                <w:sz w:val="20"/>
              </w:rPr>
              <w:t>ds or Financial Reporting Standards in effect in the United States of America and must consist of statements of financial position and comprehensive income, or the financial statements must be prepared subject to the requirements established by the regulat</w:t>
            </w:r>
            <w:r>
              <w:rPr>
                <w:sz w:val="20"/>
              </w:rPr>
              <w:t>ory authority</w:t>
            </w:r>
            <w:r>
              <w:rPr>
                <w:spacing w:val="-3"/>
                <w:sz w:val="20"/>
              </w:rPr>
              <w:t xml:space="preserve"> </w:t>
            </w:r>
            <w:r>
              <w:rPr>
                <w:sz w:val="20"/>
              </w:rPr>
              <w:t>of</w:t>
            </w:r>
            <w:r>
              <w:rPr>
                <w:spacing w:val="-2"/>
                <w:sz w:val="20"/>
              </w:rPr>
              <w:t xml:space="preserve"> </w:t>
            </w:r>
            <w:r>
              <w:rPr>
                <w:sz w:val="20"/>
              </w:rPr>
              <w:t>the</w:t>
            </w:r>
            <w:r>
              <w:rPr>
                <w:spacing w:val="-5"/>
                <w:sz w:val="20"/>
              </w:rPr>
              <w:t xml:space="preserve"> </w:t>
            </w:r>
            <w:r>
              <w:rPr>
                <w:sz w:val="20"/>
              </w:rPr>
              <w:t>state</w:t>
            </w:r>
            <w:r>
              <w:rPr>
                <w:spacing w:val="-3"/>
                <w:sz w:val="20"/>
              </w:rPr>
              <w:t xml:space="preserve"> </w:t>
            </w:r>
            <w:r>
              <w:rPr>
                <w:sz w:val="20"/>
              </w:rPr>
              <w:t>under</w:t>
            </w:r>
            <w:r>
              <w:rPr>
                <w:spacing w:val="-1"/>
                <w:sz w:val="20"/>
              </w:rPr>
              <w:t xml:space="preserve"> </w:t>
            </w:r>
            <w:r>
              <w:rPr>
                <w:sz w:val="20"/>
              </w:rPr>
              <w:t>the</w:t>
            </w:r>
            <w:r>
              <w:rPr>
                <w:spacing w:val="-3"/>
                <w:sz w:val="20"/>
              </w:rPr>
              <w:t xml:space="preserve"> </w:t>
            </w:r>
            <w:r>
              <w:rPr>
                <w:sz w:val="20"/>
              </w:rPr>
              <w:t>laws</w:t>
            </w:r>
            <w:r>
              <w:rPr>
                <w:spacing w:val="-3"/>
                <w:sz w:val="20"/>
              </w:rPr>
              <w:t xml:space="preserve"> </w:t>
            </w:r>
            <w:r>
              <w:rPr>
                <w:sz w:val="20"/>
              </w:rPr>
              <w:t>of</w:t>
            </w:r>
            <w:r>
              <w:rPr>
                <w:spacing w:val="-2"/>
                <w:sz w:val="20"/>
              </w:rPr>
              <w:t xml:space="preserve"> </w:t>
            </w:r>
            <w:r>
              <w:rPr>
                <w:sz w:val="20"/>
              </w:rPr>
              <w:t>which</w:t>
            </w:r>
            <w:r>
              <w:rPr>
                <w:spacing w:val="-4"/>
                <w:sz w:val="20"/>
              </w:rPr>
              <w:t xml:space="preserve"> </w:t>
            </w:r>
            <w:r>
              <w:rPr>
                <w:sz w:val="20"/>
              </w:rPr>
              <w:t>the</w:t>
            </w:r>
            <w:r>
              <w:rPr>
                <w:spacing w:val="-4"/>
                <w:sz w:val="20"/>
              </w:rPr>
              <w:t xml:space="preserve"> </w:t>
            </w:r>
            <w:r>
              <w:rPr>
                <w:sz w:val="20"/>
              </w:rPr>
              <w:t>foreign</w:t>
            </w:r>
            <w:r>
              <w:rPr>
                <w:spacing w:val="-4"/>
                <w:sz w:val="20"/>
              </w:rPr>
              <w:t xml:space="preserve"> </w:t>
            </w:r>
            <w:r>
              <w:rPr>
                <w:sz w:val="20"/>
              </w:rPr>
              <w:t>clearing</w:t>
            </w:r>
            <w:r>
              <w:rPr>
                <w:spacing w:val="-2"/>
                <w:sz w:val="20"/>
              </w:rPr>
              <w:t xml:space="preserve"> </w:t>
            </w:r>
            <w:r>
              <w:rPr>
                <w:sz w:val="20"/>
              </w:rPr>
              <w:t>participant</w:t>
            </w:r>
            <w:r>
              <w:rPr>
                <w:spacing w:val="-4"/>
                <w:sz w:val="20"/>
              </w:rPr>
              <w:t xml:space="preserve"> </w:t>
            </w:r>
            <w:r>
              <w:rPr>
                <w:sz w:val="20"/>
              </w:rPr>
              <w:t>was</w:t>
            </w:r>
            <w:r>
              <w:rPr>
                <w:spacing w:val="-3"/>
                <w:sz w:val="20"/>
              </w:rPr>
              <w:t xml:space="preserve"> </w:t>
            </w:r>
            <w:r>
              <w:rPr>
                <w:sz w:val="20"/>
              </w:rPr>
              <w:t>established</w:t>
            </w:r>
          </w:p>
          <w:p w14:paraId="4846C530" w14:textId="77777777" w:rsidR="00912066" w:rsidRDefault="001E0700">
            <w:pPr>
              <w:pStyle w:val="TableParagraph"/>
              <w:spacing w:before="60"/>
              <w:ind w:left="58"/>
              <w:jc w:val="left"/>
              <w:rPr>
                <w:sz w:val="20"/>
              </w:rPr>
            </w:pPr>
            <w:r>
              <w:rPr>
                <w:sz w:val="20"/>
              </w:rPr>
              <w:t>To</w:t>
            </w:r>
            <w:r>
              <w:rPr>
                <w:spacing w:val="-7"/>
                <w:sz w:val="20"/>
              </w:rPr>
              <w:t xml:space="preserve"> </w:t>
            </w:r>
            <w:r>
              <w:rPr>
                <w:sz w:val="20"/>
              </w:rPr>
              <w:t>be</w:t>
            </w:r>
            <w:r>
              <w:rPr>
                <w:spacing w:val="-7"/>
                <w:sz w:val="20"/>
              </w:rPr>
              <w:t xml:space="preserve"> </w:t>
            </w:r>
            <w:r>
              <w:rPr>
                <w:sz w:val="20"/>
              </w:rPr>
              <w:t>submitted</w:t>
            </w:r>
            <w:r>
              <w:rPr>
                <w:spacing w:val="-7"/>
                <w:sz w:val="20"/>
              </w:rPr>
              <w:t xml:space="preserve"> </w:t>
            </w:r>
            <w:r>
              <w:rPr>
                <w:sz w:val="20"/>
              </w:rPr>
              <w:t>electronically</w:t>
            </w:r>
            <w:r>
              <w:rPr>
                <w:spacing w:val="-4"/>
                <w:sz w:val="20"/>
              </w:rPr>
              <w:t xml:space="preserve"> </w:t>
            </w:r>
            <w:r>
              <w:rPr>
                <w:sz w:val="20"/>
              </w:rPr>
              <w:t>in</w:t>
            </w:r>
            <w:r>
              <w:rPr>
                <w:spacing w:val="-7"/>
                <w:sz w:val="20"/>
              </w:rPr>
              <w:t xml:space="preserve"> </w:t>
            </w:r>
            <w:r>
              <w:rPr>
                <w:sz w:val="20"/>
              </w:rPr>
              <w:t>.</w:t>
            </w:r>
            <w:proofErr w:type="spellStart"/>
            <w:r>
              <w:rPr>
                <w:sz w:val="20"/>
              </w:rPr>
              <w:t>xls</w:t>
            </w:r>
            <w:proofErr w:type="spellEnd"/>
            <w:r>
              <w:rPr>
                <w:spacing w:val="-6"/>
                <w:sz w:val="20"/>
              </w:rPr>
              <w:t xml:space="preserve"> </w:t>
            </w:r>
            <w:r>
              <w:rPr>
                <w:sz w:val="20"/>
              </w:rPr>
              <w:t>(.xlsx)</w:t>
            </w:r>
            <w:r>
              <w:rPr>
                <w:spacing w:val="-6"/>
                <w:sz w:val="20"/>
              </w:rPr>
              <w:t xml:space="preserve"> </w:t>
            </w:r>
            <w:r>
              <w:rPr>
                <w:sz w:val="20"/>
              </w:rPr>
              <w:t>or</w:t>
            </w:r>
            <w:r>
              <w:rPr>
                <w:spacing w:val="-7"/>
                <w:sz w:val="20"/>
              </w:rPr>
              <w:t xml:space="preserve"> </w:t>
            </w:r>
            <w:r>
              <w:rPr>
                <w:sz w:val="20"/>
              </w:rPr>
              <w:t>.pdf</w:t>
            </w:r>
            <w:r>
              <w:rPr>
                <w:spacing w:val="-7"/>
                <w:sz w:val="20"/>
              </w:rPr>
              <w:t xml:space="preserve"> </w:t>
            </w:r>
            <w:r>
              <w:rPr>
                <w:spacing w:val="-2"/>
                <w:sz w:val="20"/>
              </w:rPr>
              <w:t>format</w:t>
            </w:r>
          </w:p>
        </w:tc>
      </w:tr>
      <w:tr w:rsidR="00912066" w14:paraId="31AA7E62" w14:textId="77777777">
        <w:trPr>
          <w:trHeight w:val="349"/>
        </w:trPr>
        <w:tc>
          <w:tcPr>
            <w:tcW w:w="497" w:type="dxa"/>
          </w:tcPr>
          <w:p w14:paraId="66B52DEF" w14:textId="77777777" w:rsidR="00912066" w:rsidRDefault="001E0700">
            <w:pPr>
              <w:pStyle w:val="TableParagraph"/>
              <w:ind w:left="9" w:right="5"/>
              <w:rPr>
                <w:sz w:val="20"/>
              </w:rPr>
            </w:pPr>
            <w:r>
              <w:rPr>
                <w:spacing w:val="-5"/>
                <w:sz w:val="20"/>
              </w:rPr>
              <w:t>2.</w:t>
            </w:r>
          </w:p>
        </w:tc>
        <w:tc>
          <w:tcPr>
            <w:tcW w:w="5623" w:type="dxa"/>
          </w:tcPr>
          <w:p w14:paraId="4FB0211C" w14:textId="77777777" w:rsidR="00912066" w:rsidRDefault="001E0700">
            <w:pPr>
              <w:pStyle w:val="TableParagraph"/>
              <w:jc w:val="left"/>
              <w:rPr>
                <w:sz w:val="20"/>
              </w:rPr>
            </w:pPr>
            <w:r>
              <w:rPr>
                <w:sz w:val="20"/>
              </w:rPr>
              <w:t>Information</w:t>
            </w:r>
            <w:r>
              <w:rPr>
                <w:spacing w:val="-10"/>
                <w:sz w:val="20"/>
              </w:rPr>
              <w:t xml:space="preserve"> </w:t>
            </w:r>
            <w:r>
              <w:rPr>
                <w:sz w:val="20"/>
              </w:rPr>
              <w:t>about</w:t>
            </w:r>
            <w:r>
              <w:rPr>
                <w:spacing w:val="-8"/>
                <w:sz w:val="20"/>
              </w:rPr>
              <w:t xml:space="preserve"> </w:t>
            </w:r>
            <w:r>
              <w:rPr>
                <w:sz w:val="20"/>
              </w:rPr>
              <w:t>values</w:t>
            </w:r>
            <w:r>
              <w:rPr>
                <w:spacing w:val="-8"/>
                <w:sz w:val="20"/>
              </w:rPr>
              <w:t xml:space="preserve"> </w:t>
            </w:r>
            <w:r>
              <w:rPr>
                <w:sz w:val="20"/>
              </w:rPr>
              <w:t>and</w:t>
            </w:r>
            <w:r>
              <w:rPr>
                <w:spacing w:val="-9"/>
                <w:sz w:val="20"/>
              </w:rPr>
              <w:t xml:space="preserve"> </w:t>
            </w:r>
            <w:r>
              <w:rPr>
                <w:sz w:val="20"/>
              </w:rPr>
              <w:t>calculation</w:t>
            </w:r>
            <w:r>
              <w:rPr>
                <w:spacing w:val="-8"/>
                <w:sz w:val="20"/>
              </w:rPr>
              <w:t xml:space="preserve"> </w:t>
            </w:r>
            <w:r>
              <w:rPr>
                <w:sz w:val="20"/>
              </w:rPr>
              <w:t>of</w:t>
            </w:r>
            <w:r>
              <w:rPr>
                <w:spacing w:val="-7"/>
                <w:sz w:val="20"/>
              </w:rPr>
              <w:t xml:space="preserve"> </w:t>
            </w:r>
            <w:r>
              <w:rPr>
                <w:spacing w:val="-2"/>
                <w:sz w:val="20"/>
              </w:rPr>
              <w:t>prudential</w:t>
            </w:r>
          </w:p>
        </w:tc>
        <w:tc>
          <w:tcPr>
            <w:tcW w:w="8314" w:type="dxa"/>
          </w:tcPr>
          <w:p w14:paraId="32F30F9B" w14:textId="77777777" w:rsidR="00912066" w:rsidRDefault="001E0700">
            <w:pPr>
              <w:pStyle w:val="TableParagraph"/>
              <w:ind w:left="58"/>
              <w:jc w:val="left"/>
              <w:rPr>
                <w:sz w:val="20"/>
              </w:rPr>
            </w:pPr>
            <w:r>
              <w:rPr>
                <w:sz w:val="20"/>
              </w:rPr>
              <w:t>The</w:t>
            </w:r>
            <w:r>
              <w:rPr>
                <w:spacing w:val="-9"/>
                <w:sz w:val="20"/>
              </w:rPr>
              <w:t xml:space="preserve"> </w:t>
            </w:r>
            <w:r>
              <w:rPr>
                <w:sz w:val="20"/>
              </w:rPr>
              <w:t>specified</w:t>
            </w:r>
            <w:r>
              <w:rPr>
                <w:spacing w:val="-8"/>
                <w:sz w:val="20"/>
              </w:rPr>
              <w:t xml:space="preserve"> </w:t>
            </w:r>
            <w:r>
              <w:rPr>
                <w:sz w:val="20"/>
              </w:rPr>
              <w:t>information</w:t>
            </w:r>
            <w:r>
              <w:rPr>
                <w:spacing w:val="-7"/>
                <w:sz w:val="20"/>
              </w:rPr>
              <w:t xml:space="preserve"> </w:t>
            </w:r>
            <w:r>
              <w:rPr>
                <w:sz w:val="20"/>
              </w:rPr>
              <w:t>must</w:t>
            </w:r>
            <w:r>
              <w:rPr>
                <w:spacing w:val="-7"/>
                <w:sz w:val="20"/>
              </w:rPr>
              <w:t xml:space="preserve"> </w:t>
            </w:r>
            <w:r>
              <w:rPr>
                <w:sz w:val="20"/>
              </w:rPr>
              <w:t>be</w:t>
            </w:r>
            <w:r>
              <w:rPr>
                <w:spacing w:val="-6"/>
                <w:sz w:val="20"/>
              </w:rPr>
              <w:t xml:space="preserve"> </w:t>
            </w:r>
            <w:r>
              <w:rPr>
                <w:sz w:val="20"/>
              </w:rPr>
              <w:t>compiled</w:t>
            </w:r>
            <w:r>
              <w:rPr>
                <w:spacing w:val="-7"/>
                <w:sz w:val="20"/>
              </w:rPr>
              <w:t xml:space="preserve"> </w:t>
            </w:r>
            <w:r>
              <w:rPr>
                <w:sz w:val="20"/>
              </w:rPr>
              <w:t>and</w:t>
            </w:r>
            <w:r>
              <w:rPr>
                <w:spacing w:val="-8"/>
                <w:sz w:val="20"/>
              </w:rPr>
              <w:t xml:space="preserve"> </w:t>
            </w:r>
            <w:r>
              <w:rPr>
                <w:sz w:val="20"/>
              </w:rPr>
              <w:t>calculated</w:t>
            </w:r>
            <w:r>
              <w:rPr>
                <w:spacing w:val="-8"/>
                <w:sz w:val="20"/>
              </w:rPr>
              <w:t xml:space="preserve"> </w:t>
            </w:r>
            <w:r>
              <w:rPr>
                <w:sz w:val="20"/>
              </w:rPr>
              <w:t>subject</w:t>
            </w:r>
            <w:r>
              <w:rPr>
                <w:spacing w:val="-8"/>
                <w:sz w:val="20"/>
              </w:rPr>
              <w:t xml:space="preserve"> </w:t>
            </w:r>
            <w:r>
              <w:rPr>
                <w:sz w:val="20"/>
              </w:rPr>
              <w:t>to</w:t>
            </w:r>
            <w:r>
              <w:rPr>
                <w:spacing w:val="-9"/>
                <w:sz w:val="20"/>
              </w:rPr>
              <w:t xml:space="preserve"> </w:t>
            </w:r>
            <w:r>
              <w:rPr>
                <w:sz w:val="20"/>
              </w:rPr>
              <w:t>the</w:t>
            </w:r>
            <w:r>
              <w:rPr>
                <w:spacing w:val="-7"/>
                <w:sz w:val="20"/>
              </w:rPr>
              <w:t xml:space="preserve"> </w:t>
            </w:r>
            <w:r>
              <w:rPr>
                <w:sz w:val="20"/>
              </w:rPr>
              <w:t>laws</w:t>
            </w:r>
            <w:r>
              <w:rPr>
                <w:spacing w:val="-6"/>
                <w:sz w:val="20"/>
              </w:rPr>
              <w:t xml:space="preserve"> </w:t>
            </w:r>
            <w:r>
              <w:rPr>
                <w:spacing w:val="-4"/>
                <w:sz w:val="20"/>
              </w:rPr>
              <w:t>that</w:t>
            </w:r>
          </w:p>
        </w:tc>
      </w:tr>
    </w:tbl>
    <w:p w14:paraId="74BF3D9B" w14:textId="77777777" w:rsidR="00912066" w:rsidRDefault="00912066">
      <w:pPr>
        <w:rPr>
          <w:sz w:val="20"/>
        </w:rPr>
        <w:sectPr w:rsidR="00912066">
          <w:headerReference w:type="default" r:id="rId6"/>
          <w:footerReference w:type="default" r:id="rId7"/>
          <w:type w:val="continuous"/>
          <w:pgSz w:w="16840" w:h="11910" w:orient="landscape"/>
          <w:pgMar w:top="1400" w:right="1260" w:bottom="1060" w:left="900" w:header="730" w:footer="861" w:gutter="0"/>
          <w:pgNumType w:start="9"/>
          <w:cols w:space="720"/>
        </w:sectPr>
      </w:pPr>
    </w:p>
    <w:p w14:paraId="67AB5280" w14:textId="77777777" w:rsidR="00912066" w:rsidRDefault="00912066">
      <w:pPr>
        <w:pStyle w:val="a3"/>
        <w:spacing w:before="5"/>
        <w:rPr>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5623"/>
        <w:gridCol w:w="8314"/>
      </w:tblGrid>
      <w:tr w:rsidR="00912066" w14:paraId="6777F585" w14:textId="77777777">
        <w:trPr>
          <w:trHeight w:val="520"/>
        </w:trPr>
        <w:tc>
          <w:tcPr>
            <w:tcW w:w="497" w:type="dxa"/>
          </w:tcPr>
          <w:p w14:paraId="3288E79F" w14:textId="77777777" w:rsidR="00912066" w:rsidRDefault="00912066">
            <w:pPr>
              <w:pStyle w:val="TableParagraph"/>
              <w:spacing w:before="0"/>
              <w:ind w:left="0"/>
              <w:jc w:val="left"/>
              <w:rPr>
                <w:rFonts w:ascii="Times New Roman"/>
                <w:sz w:val="18"/>
              </w:rPr>
            </w:pPr>
          </w:p>
        </w:tc>
        <w:tc>
          <w:tcPr>
            <w:tcW w:w="5623" w:type="dxa"/>
          </w:tcPr>
          <w:p w14:paraId="492A808C" w14:textId="77777777" w:rsidR="00912066" w:rsidRDefault="001E0700">
            <w:pPr>
              <w:pStyle w:val="TableParagraph"/>
              <w:spacing w:before="0"/>
              <w:ind w:right="13"/>
              <w:jc w:val="left"/>
              <w:rPr>
                <w:sz w:val="20"/>
              </w:rPr>
            </w:pPr>
            <w:r>
              <w:rPr>
                <w:sz w:val="20"/>
              </w:rPr>
              <w:t>standards</w:t>
            </w:r>
            <w:r>
              <w:rPr>
                <w:spacing w:val="-6"/>
                <w:sz w:val="20"/>
              </w:rPr>
              <w:t xml:space="preserve"> </w:t>
            </w:r>
            <w:r>
              <w:rPr>
                <w:sz w:val="20"/>
              </w:rPr>
              <w:t>and/or</w:t>
            </w:r>
            <w:r>
              <w:rPr>
                <w:spacing w:val="-7"/>
                <w:sz w:val="20"/>
              </w:rPr>
              <w:t xml:space="preserve"> </w:t>
            </w:r>
            <w:r>
              <w:rPr>
                <w:sz w:val="20"/>
              </w:rPr>
              <w:t>other</w:t>
            </w:r>
            <w:r>
              <w:rPr>
                <w:spacing w:val="-7"/>
                <w:sz w:val="20"/>
              </w:rPr>
              <w:t xml:space="preserve"> </w:t>
            </w:r>
            <w:r>
              <w:rPr>
                <w:sz w:val="20"/>
              </w:rPr>
              <w:t>standards</w:t>
            </w:r>
            <w:r>
              <w:rPr>
                <w:spacing w:val="-6"/>
                <w:sz w:val="20"/>
              </w:rPr>
              <w:t xml:space="preserve"> </w:t>
            </w:r>
            <w:r>
              <w:rPr>
                <w:sz w:val="20"/>
              </w:rPr>
              <w:t>or</w:t>
            </w:r>
            <w:r>
              <w:rPr>
                <w:spacing w:val="-7"/>
                <w:sz w:val="20"/>
              </w:rPr>
              <w:t xml:space="preserve"> </w:t>
            </w:r>
            <w:r>
              <w:rPr>
                <w:sz w:val="20"/>
              </w:rPr>
              <w:t>indicators</w:t>
            </w:r>
            <w:r>
              <w:rPr>
                <w:spacing w:val="-6"/>
                <w:sz w:val="20"/>
              </w:rPr>
              <w:t xml:space="preserve"> </w:t>
            </w:r>
            <w:r>
              <w:rPr>
                <w:sz w:val="20"/>
              </w:rPr>
              <w:t>that</w:t>
            </w:r>
            <w:r>
              <w:rPr>
                <w:spacing w:val="-7"/>
                <w:sz w:val="20"/>
              </w:rPr>
              <w:t xml:space="preserve"> </w:t>
            </w:r>
            <w:r>
              <w:rPr>
                <w:sz w:val="20"/>
              </w:rPr>
              <w:t>are</w:t>
            </w:r>
            <w:r>
              <w:rPr>
                <w:spacing w:val="-5"/>
                <w:sz w:val="20"/>
              </w:rPr>
              <w:t xml:space="preserve"> </w:t>
            </w:r>
            <w:r>
              <w:rPr>
                <w:sz w:val="20"/>
              </w:rPr>
              <w:t>similar in nature and similar in purpose</w:t>
            </w:r>
          </w:p>
        </w:tc>
        <w:tc>
          <w:tcPr>
            <w:tcW w:w="8314" w:type="dxa"/>
          </w:tcPr>
          <w:p w14:paraId="7E926721" w14:textId="77777777" w:rsidR="00912066" w:rsidRDefault="001E0700">
            <w:pPr>
              <w:pStyle w:val="TableParagraph"/>
              <w:spacing w:before="0" w:line="229" w:lineRule="exact"/>
              <w:ind w:left="58"/>
              <w:jc w:val="left"/>
              <w:rPr>
                <w:sz w:val="20"/>
              </w:rPr>
            </w:pPr>
            <w:r>
              <w:rPr>
                <w:sz w:val="20"/>
              </w:rPr>
              <w:t>established</w:t>
            </w:r>
            <w:r>
              <w:rPr>
                <w:spacing w:val="-9"/>
                <w:sz w:val="20"/>
              </w:rPr>
              <w:t xml:space="preserve"> </w:t>
            </w:r>
            <w:r>
              <w:rPr>
                <w:sz w:val="20"/>
              </w:rPr>
              <w:t>the</w:t>
            </w:r>
            <w:r>
              <w:rPr>
                <w:spacing w:val="-8"/>
                <w:sz w:val="20"/>
              </w:rPr>
              <w:t xml:space="preserve"> </w:t>
            </w:r>
            <w:r>
              <w:rPr>
                <w:sz w:val="20"/>
              </w:rPr>
              <w:t>foreign</w:t>
            </w:r>
            <w:r>
              <w:rPr>
                <w:spacing w:val="-8"/>
                <w:sz w:val="20"/>
              </w:rPr>
              <w:t xml:space="preserve"> </w:t>
            </w:r>
            <w:r>
              <w:rPr>
                <w:sz w:val="20"/>
              </w:rPr>
              <w:t>clearing</w:t>
            </w:r>
            <w:r>
              <w:rPr>
                <w:spacing w:val="-9"/>
                <w:sz w:val="20"/>
              </w:rPr>
              <w:t xml:space="preserve"> </w:t>
            </w:r>
            <w:r>
              <w:rPr>
                <w:sz w:val="20"/>
              </w:rPr>
              <w:t>participant</w:t>
            </w:r>
            <w:r>
              <w:rPr>
                <w:spacing w:val="-8"/>
                <w:sz w:val="20"/>
              </w:rPr>
              <w:t xml:space="preserve"> </w:t>
            </w:r>
            <w:r>
              <w:rPr>
                <w:sz w:val="20"/>
              </w:rPr>
              <w:t>and</w:t>
            </w:r>
            <w:r>
              <w:rPr>
                <w:spacing w:val="-8"/>
                <w:sz w:val="20"/>
              </w:rPr>
              <w:t xml:space="preserve"> </w:t>
            </w:r>
            <w:r>
              <w:rPr>
                <w:sz w:val="20"/>
              </w:rPr>
              <w:t>to</w:t>
            </w:r>
            <w:r>
              <w:rPr>
                <w:spacing w:val="-6"/>
                <w:sz w:val="20"/>
              </w:rPr>
              <w:t xml:space="preserve"> </w:t>
            </w:r>
            <w:r>
              <w:rPr>
                <w:sz w:val="20"/>
              </w:rPr>
              <w:t>be</w:t>
            </w:r>
            <w:r>
              <w:rPr>
                <w:spacing w:val="-6"/>
                <w:sz w:val="20"/>
              </w:rPr>
              <w:t xml:space="preserve"> </w:t>
            </w:r>
            <w:r>
              <w:rPr>
                <w:sz w:val="20"/>
              </w:rPr>
              <w:t>submitted</w:t>
            </w:r>
            <w:r>
              <w:rPr>
                <w:spacing w:val="-8"/>
                <w:sz w:val="20"/>
              </w:rPr>
              <w:t xml:space="preserve"> </w:t>
            </w:r>
            <w:r>
              <w:rPr>
                <w:sz w:val="20"/>
              </w:rPr>
              <w:t>electronically</w:t>
            </w:r>
            <w:r>
              <w:rPr>
                <w:spacing w:val="-8"/>
                <w:sz w:val="20"/>
              </w:rPr>
              <w:t xml:space="preserve"> </w:t>
            </w:r>
            <w:r>
              <w:rPr>
                <w:sz w:val="20"/>
              </w:rPr>
              <w:t>in</w:t>
            </w:r>
            <w:r>
              <w:rPr>
                <w:spacing w:val="-8"/>
                <w:sz w:val="20"/>
              </w:rPr>
              <w:t xml:space="preserve"> </w:t>
            </w:r>
            <w:r>
              <w:rPr>
                <w:sz w:val="20"/>
              </w:rPr>
              <w:t>.</w:t>
            </w:r>
            <w:proofErr w:type="spellStart"/>
            <w:r>
              <w:rPr>
                <w:sz w:val="20"/>
              </w:rPr>
              <w:t>xls</w:t>
            </w:r>
            <w:proofErr w:type="spellEnd"/>
            <w:r>
              <w:rPr>
                <w:spacing w:val="-7"/>
                <w:sz w:val="20"/>
              </w:rPr>
              <w:t xml:space="preserve"> </w:t>
            </w:r>
            <w:r>
              <w:rPr>
                <w:sz w:val="20"/>
              </w:rPr>
              <w:t>(.xlsx)</w:t>
            </w:r>
            <w:r>
              <w:rPr>
                <w:spacing w:val="-7"/>
                <w:sz w:val="20"/>
              </w:rPr>
              <w:t xml:space="preserve"> </w:t>
            </w:r>
            <w:r>
              <w:rPr>
                <w:spacing w:val="-5"/>
                <w:sz w:val="20"/>
              </w:rPr>
              <w:t>or</w:t>
            </w:r>
          </w:p>
          <w:p w14:paraId="518B48E2" w14:textId="77777777" w:rsidR="00912066" w:rsidRDefault="001E0700">
            <w:pPr>
              <w:pStyle w:val="TableParagraph"/>
              <w:spacing w:before="0"/>
              <w:ind w:left="58"/>
              <w:jc w:val="left"/>
              <w:rPr>
                <w:sz w:val="20"/>
              </w:rPr>
            </w:pPr>
            <w:r>
              <w:rPr>
                <w:sz w:val="20"/>
              </w:rPr>
              <w:t>.pdf</w:t>
            </w:r>
            <w:r>
              <w:rPr>
                <w:spacing w:val="-8"/>
                <w:sz w:val="20"/>
              </w:rPr>
              <w:t xml:space="preserve"> </w:t>
            </w:r>
            <w:r>
              <w:rPr>
                <w:spacing w:val="-2"/>
                <w:sz w:val="20"/>
              </w:rPr>
              <w:t>format</w:t>
            </w:r>
          </w:p>
        </w:tc>
      </w:tr>
    </w:tbl>
    <w:p w14:paraId="0012CCFB" w14:textId="77777777" w:rsidR="00912066" w:rsidRDefault="00912066">
      <w:pPr>
        <w:pStyle w:val="a3"/>
        <w:spacing w:before="117"/>
      </w:pPr>
    </w:p>
    <w:p w14:paraId="6C4E6E9B" w14:textId="77777777" w:rsidR="00912066" w:rsidRDefault="001E0700">
      <w:pPr>
        <w:pStyle w:val="a3"/>
        <w:ind w:left="209" w:right="212"/>
        <w:jc w:val="center"/>
      </w:pPr>
      <w:r>
        <w:t>Table</w:t>
      </w:r>
      <w:r>
        <w:rPr>
          <w:spacing w:val="-3"/>
        </w:rPr>
        <w:t xml:space="preserve"> </w:t>
      </w:r>
      <w:r>
        <w:t>3.</w:t>
      </w:r>
      <w:r>
        <w:rPr>
          <w:spacing w:val="-1"/>
        </w:rPr>
        <w:t xml:space="preserve"> </w:t>
      </w:r>
      <w:r>
        <w:t>Periodic</w:t>
      </w:r>
      <w:r>
        <w:rPr>
          <w:spacing w:val="-1"/>
        </w:rPr>
        <w:t xml:space="preserve"> </w:t>
      </w:r>
      <w:r>
        <w:t>reporting</w:t>
      </w:r>
      <w:r>
        <w:rPr>
          <w:spacing w:val="-2"/>
        </w:rPr>
        <w:t xml:space="preserve"> </w:t>
      </w:r>
      <w:r>
        <w:t>to</w:t>
      </w:r>
      <w:r>
        <w:rPr>
          <w:spacing w:val="-2"/>
        </w:rPr>
        <w:t xml:space="preserve"> </w:t>
      </w:r>
      <w:r>
        <w:t>be</w:t>
      </w:r>
      <w:r>
        <w:rPr>
          <w:spacing w:val="-3"/>
        </w:rPr>
        <w:t xml:space="preserve"> </w:t>
      </w:r>
      <w:r>
        <w:t>submitted</w:t>
      </w:r>
      <w:r>
        <w:rPr>
          <w:spacing w:val="-3"/>
        </w:rPr>
        <w:t xml:space="preserve"> </w:t>
      </w:r>
      <w:r>
        <w:t>by</w:t>
      </w:r>
      <w:r>
        <w:rPr>
          <w:spacing w:val="-3"/>
        </w:rPr>
        <w:t xml:space="preserve"> </w:t>
      </w:r>
      <w:r>
        <w:t>foreign</w:t>
      </w:r>
      <w:r>
        <w:rPr>
          <w:spacing w:val="-2"/>
        </w:rPr>
        <w:t xml:space="preserve"> </w:t>
      </w:r>
      <w:r>
        <w:t>clearing</w:t>
      </w:r>
      <w:r>
        <w:rPr>
          <w:spacing w:val="-2"/>
        </w:rPr>
        <w:t xml:space="preserve"> </w:t>
      </w:r>
      <w:r>
        <w:t>participants</w:t>
      </w:r>
      <w:r>
        <w:rPr>
          <w:spacing w:val="-1"/>
        </w:rPr>
        <w:t xml:space="preserve"> </w:t>
      </w:r>
      <w:r>
        <w:t>and</w:t>
      </w:r>
      <w:r>
        <w:rPr>
          <w:spacing w:val="-2"/>
        </w:rPr>
        <w:t xml:space="preserve"> </w:t>
      </w:r>
      <w:r>
        <w:t>clearing</w:t>
      </w:r>
      <w:r>
        <w:rPr>
          <w:spacing w:val="-2"/>
        </w:rPr>
        <w:t xml:space="preserve"> </w:t>
      </w:r>
      <w:r>
        <w:t>participants</w:t>
      </w:r>
      <w:r>
        <w:rPr>
          <w:spacing w:val="-1"/>
        </w:rPr>
        <w:t xml:space="preserve"> </w:t>
      </w:r>
      <w:r>
        <w:t>who</w:t>
      </w:r>
      <w:r>
        <w:rPr>
          <w:spacing w:val="-2"/>
        </w:rPr>
        <w:t xml:space="preserve"> </w:t>
      </w:r>
      <w:r>
        <w:t>are</w:t>
      </w:r>
      <w:r>
        <w:rPr>
          <w:spacing w:val="-3"/>
        </w:rPr>
        <w:t xml:space="preserve"> </w:t>
      </w:r>
      <w:r>
        <w:t>AIFC</w:t>
      </w:r>
      <w:r>
        <w:rPr>
          <w:spacing w:val="-3"/>
        </w:rPr>
        <w:t xml:space="preserve"> </w:t>
      </w:r>
      <w:r>
        <w:t>participants,</w:t>
      </w:r>
      <w:r>
        <w:rPr>
          <w:spacing w:val="-3"/>
        </w:rPr>
        <w:t xml:space="preserve"> </w:t>
      </w:r>
      <w:r>
        <w:t>“currency” category on a monthly basis no later than the date established by the regulatory body of the state or jurisdiction under the laws which the foreign clearing participant or participant in the AIFC is establ</w:t>
      </w:r>
      <w:r>
        <w:t>ished</w:t>
      </w:r>
    </w:p>
    <w:p w14:paraId="17F61DB5" w14:textId="77777777" w:rsidR="00912066" w:rsidRDefault="00912066">
      <w:pPr>
        <w:pStyle w:val="a3"/>
        <w:spacing w:before="7"/>
        <w:rPr>
          <w:sz w:val="1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6106"/>
        <w:gridCol w:w="7832"/>
      </w:tblGrid>
      <w:tr w:rsidR="00912066" w14:paraId="36DD1A57" w14:textId="77777777">
        <w:trPr>
          <w:trHeight w:val="350"/>
        </w:trPr>
        <w:tc>
          <w:tcPr>
            <w:tcW w:w="497" w:type="dxa"/>
            <w:shd w:val="clear" w:color="auto" w:fill="C2D59B"/>
          </w:tcPr>
          <w:p w14:paraId="57DE7182" w14:textId="77777777" w:rsidR="00912066" w:rsidRDefault="001E0700">
            <w:pPr>
              <w:pStyle w:val="TableParagraph"/>
              <w:spacing w:before="60"/>
              <w:ind w:left="9" w:right="3"/>
              <w:rPr>
                <w:rFonts w:ascii="Arial"/>
                <w:b/>
                <w:sz w:val="20"/>
              </w:rPr>
            </w:pPr>
            <w:r>
              <w:rPr>
                <w:rFonts w:ascii="Arial"/>
                <w:b/>
                <w:spacing w:val="-5"/>
                <w:w w:val="90"/>
                <w:sz w:val="20"/>
              </w:rPr>
              <w:t>No.</w:t>
            </w:r>
          </w:p>
        </w:tc>
        <w:tc>
          <w:tcPr>
            <w:tcW w:w="6106" w:type="dxa"/>
            <w:shd w:val="clear" w:color="auto" w:fill="C2D59B"/>
          </w:tcPr>
          <w:p w14:paraId="0BB57061" w14:textId="77777777" w:rsidR="00912066" w:rsidRDefault="001E0700">
            <w:pPr>
              <w:pStyle w:val="TableParagraph"/>
              <w:spacing w:before="60"/>
              <w:ind w:left="5"/>
              <w:rPr>
                <w:rFonts w:ascii="Arial"/>
                <w:b/>
                <w:sz w:val="20"/>
              </w:rPr>
            </w:pPr>
            <w:r>
              <w:rPr>
                <w:rFonts w:ascii="Arial"/>
                <w:b/>
                <w:spacing w:val="-2"/>
                <w:w w:val="90"/>
                <w:sz w:val="20"/>
              </w:rPr>
              <w:t>Document</w:t>
            </w:r>
          </w:p>
        </w:tc>
        <w:tc>
          <w:tcPr>
            <w:tcW w:w="7832" w:type="dxa"/>
            <w:shd w:val="clear" w:color="auto" w:fill="C2D59B"/>
          </w:tcPr>
          <w:p w14:paraId="4AA4FF25" w14:textId="77777777" w:rsidR="00912066" w:rsidRDefault="001E0700">
            <w:pPr>
              <w:pStyle w:val="TableParagraph"/>
              <w:spacing w:before="60"/>
              <w:ind w:left="8"/>
              <w:rPr>
                <w:rFonts w:ascii="Arial"/>
                <w:b/>
                <w:sz w:val="20"/>
              </w:rPr>
            </w:pPr>
            <w:r>
              <w:rPr>
                <w:rFonts w:ascii="Arial"/>
                <w:b/>
                <w:spacing w:val="-2"/>
                <w:w w:val="90"/>
                <w:sz w:val="20"/>
              </w:rPr>
              <w:t>Notes</w:t>
            </w:r>
          </w:p>
        </w:tc>
      </w:tr>
      <w:tr w:rsidR="00912066" w14:paraId="0387C97C" w14:textId="77777777">
        <w:trPr>
          <w:trHeight w:val="230"/>
        </w:trPr>
        <w:tc>
          <w:tcPr>
            <w:tcW w:w="497" w:type="dxa"/>
            <w:shd w:val="clear" w:color="auto" w:fill="FFCC66"/>
          </w:tcPr>
          <w:p w14:paraId="5B4844A9" w14:textId="77777777" w:rsidR="00912066" w:rsidRDefault="001E0700">
            <w:pPr>
              <w:pStyle w:val="TableParagraph"/>
              <w:spacing w:before="0" w:line="210" w:lineRule="exact"/>
              <w:ind w:left="9"/>
              <w:rPr>
                <w:rFonts w:ascii="Arial"/>
                <w:b/>
                <w:sz w:val="20"/>
              </w:rPr>
            </w:pPr>
            <w:r>
              <w:rPr>
                <w:rFonts w:ascii="Arial"/>
                <w:b/>
                <w:spacing w:val="-10"/>
                <w:w w:val="90"/>
                <w:sz w:val="20"/>
              </w:rPr>
              <w:t>A</w:t>
            </w:r>
          </w:p>
        </w:tc>
        <w:tc>
          <w:tcPr>
            <w:tcW w:w="6106" w:type="dxa"/>
            <w:shd w:val="clear" w:color="auto" w:fill="FFCC66"/>
          </w:tcPr>
          <w:p w14:paraId="7E7EE50D" w14:textId="77777777" w:rsidR="00912066" w:rsidRDefault="001E0700">
            <w:pPr>
              <w:pStyle w:val="TableParagraph"/>
              <w:spacing w:before="0" w:line="210" w:lineRule="exact"/>
              <w:ind w:left="5" w:right="1"/>
              <w:rPr>
                <w:rFonts w:ascii="Arial"/>
                <w:b/>
                <w:sz w:val="20"/>
              </w:rPr>
            </w:pPr>
            <w:r>
              <w:rPr>
                <w:rFonts w:ascii="Arial"/>
                <w:b/>
                <w:spacing w:val="-10"/>
                <w:w w:val="90"/>
                <w:sz w:val="20"/>
              </w:rPr>
              <w:t>1</w:t>
            </w:r>
          </w:p>
        </w:tc>
        <w:tc>
          <w:tcPr>
            <w:tcW w:w="7832" w:type="dxa"/>
            <w:shd w:val="clear" w:color="auto" w:fill="FFCC66"/>
          </w:tcPr>
          <w:p w14:paraId="652625DF" w14:textId="77777777" w:rsidR="00912066" w:rsidRDefault="001E0700">
            <w:pPr>
              <w:pStyle w:val="TableParagraph"/>
              <w:spacing w:before="0" w:line="210" w:lineRule="exact"/>
              <w:ind w:left="8"/>
              <w:rPr>
                <w:rFonts w:ascii="Arial"/>
                <w:b/>
                <w:sz w:val="20"/>
              </w:rPr>
            </w:pPr>
            <w:r>
              <w:rPr>
                <w:rFonts w:ascii="Arial"/>
                <w:b/>
                <w:spacing w:val="-10"/>
                <w:w w:val="90"/>
                <w:sz w:val="20"/>
              </w:rPr>
              <w:t>2</w:t>
            </w:r>
          </w:p>
        </w:tc>
      </w:tr>
      <w:tr w:rsidR="00912066" w14:paraId="585FE150" w14:textId="77777777">
        <w:trPr>
          <w:trHeight w:val="1790"/>
        </w:trPr>
        <w:tc>
          <w:tcPr>
            <w:tcW w:w="497" w:type="dxa"/>
          </w:tcPr>
          <w:p w14:paraId="0B495BFD" w14:textId="77777777" w:rsidR="00912066" w:rsidRDefault="001E0700">
            <w:pPr>
              <w:pStyle w:val="TableParagraph"/>
              <w:ind w:left="9" w:right="5"/>
              <w:rPr>
                <w:sz w:val="20"/>
              </w:rPr>
            </w:pPr>
            <w:r>
              <w:rPr>
                <w:spacing w:val="-5"/>
                <w:sz w:val="20"/>
              </w:rPr>
              <w:t>1.</w:t>
            </w:r>
          </w:p>
        </w:tc>
        <w:tc>
          <w:tcPr>
            <w:tcW w:w="6106" w:type="dxa"/>
          </w:tcPr>
          <w:p w14:paraId="185AA665" w14:textId="77777777" w:rsidR="00912066" w:rsidRDefault="001E0700">
            <w:pPr>
              <w:pStyle w:val="TableParagraph"/>
              <w:jc w:val="left"/>
              <w:rPr>
                <w:sz w:val="20"/>
              </w:rPr>
            </w:pPr>
            <w:r>
              <w:rPr>
                <w:sz w:val="20"/>
              </w:rPr>
              <w:t>Interim</w:t>
            </w:r>
            <w:r>
              <w:rPr>
                <w:spacing w:val="-6"/>
                <w:sz w:val="20"/>
              </w:rPr>
              <w:t xml:space="preserve"> </w:t>
            </w:r>
            <w:r>
              <w:rPr>
                <w:sz w:val="20"/>
              </w:rPr>
              <w:t>financial</w:t>
            </w:r>
            <w:r>
              <w:rPr>
                <w:spacing w:val="-7"/>
                <w:sz w:val="20"/>
              </w:rPr>
              <w:t xml:space="preserve"> </w:t>
            </w:r>
            <w:r>
              <w:rPr>
                <w:sz w:val="20"/>
              </w:rPr>
              <w:t>statements</w:t>
            </w:r>
            <w:r>
              <w:rPr>
                <w:spacing w:val="-5"/>
                <w:sz w:val="20"/>
              </w:rPr>
              <w:t xml:space="preserve"> </w:t>
            </w:r>
            <w:r>
              <w:rPr>
                <w:sz w:val="20"/>
              </w:rPr>
              <w:t>of</w:t>
            </w:r>
            <w:r>
              <w:rPr>
                <w:spacing w:val="-6"/>
                <w:sz w:val="20"/>
              </w:rPr>
              <w:t xml:space="preserve"> </w:t>
            </w:r>
            <w:r>
              <w:rPr>
                <w:sz w:val="20"/>
              </w:rPr>
              <w:t>the</w:t>
            </w:r>
            <w:r>
              <w:rPr>
                <w:spacing w:val="-3"/>
                <w:sz w:val="20"/>
              </w:rPr>
              <w:t xml:space="preserve"> </w:t>
            </w:r>
            <w:r>
              <w:rPr>
                <w:sz w:val="20"/>
              </w:rPr>
              <w:t>clearing</w:t>
            </w:r>
            <w:r>
              <w:rPr>
                <w:spacing w:val="-6"/>
                <w:sz w:val="20"/>
              </w:rPr>
              <w:t xml:space="preserve"> </w:t>
            </w:r>
            <w:r>
              <w:rPr>
                <w:sz w:val="20"/>
              </w:rPr>
              <w:t>participant</w:t>
            </w:r>
            <w:r>
              <w:rPr>
                <w:spacing w:val="-4"/>
                <w:sz w:val="20"/>
              </w:rPr>
              <w:t xml:space="preserve"> </w:t>
            </w:r>
            <w:r>
              <w:rPr>
                <w:sz w:val="20"/>
              </w:rPr>
              <w:t>for</w:t>
            </w:r>
            <w:r>
              <w:rPr>
                <w:spacing w:val="-6"/>
                <w:sz w:val="20"/>
              </w:rPr>
              <w:t xml:space="preserve"> </w:t>
            </w:r>
            <w:r>
              <w:rPr>
                <w:sz w:val="20"/>
              </w:rPr>
              <w:t>the reporting month</w:t>
            </w:r>
          </w:p>
        </w:tc>
        <w:tc>
          <w:tcPr>
            <w:tcW w:w="7832" w:type="dxa"/>
          </w:tcPr>
          <w:p w14:paraId="68AE2DFB" w14:textId="77777777" w:rsidR="00912066" w:rsidRDefault="001E0700">
            <w:pPr>
              <w:pStyle w:val="TableParagraph"/>
              <w:jc w:val="left"/>
              <w:rPr>
                <w:sz w:val="20"/>
              </w:rPr>
            </w:pPr>
            <w:r>
              <w:rPr>
                <w:sz w:val="20"/>
              </w:rPr>
              <w:t>These financial statements must be prepared subject to the International Financial Reporting Standards or</w:t>
            </w:r>
            <w:r>
              <w:rPr>
                <w:spacing w:val="-2"/>
                <w:sz w:val="20"/>
              </w:rPr>
              <w:t xml:space="preserve"> </w:t>
            </w:r>
            <w:r>
              <w:rPr>
                <w:sz w:val="20"/>
              </w:rPr>
              <w:t>Financial</w:t>
            </w:r>
            <w:r>
              <w:rPr>
                <w:spacing w:val="-3"/>
                <w:sz w:val="20"/>
              </w:rPr>
              <w:t xml:space="preserve"> </w:t>
            </w:r>
            <w:r>
              <w:rPr>
                <w:sz w:val="20"/>
              </w:rPr>
              <w:t>Reporting</w:t>
            </w:r>
            <w:r>
              <w:rPr>
                <w:spacing w:val="-1"/>
                <w:sz w:val="20"/>
              </w:rPr>
              <w:t xml:space="preserve"> </w:t>
            </w:r>
            <w:r>
              <w:rPr>
                <w:sz w:val="20"/>
              </w:rPr>
              <w:t>Standards in</w:t>
            </w:r>
            <w:r>
              <w:rPr>
                <w:spacing w:val="-2"/>
                <w:sz w:val="20"/>
              </w:rPr>
              <w:t xml:space="preserve"> </w:t>
            </w:r>
            <w:r>
              <w:rPr>
                <w:sz w:val="20"/>
              </w:rPr>
              <w:t>force</w:t>
            </w:r>
            <w:r>
              <w:rPr>
                <w:spacing w:val="-2"/>
                <w:sz w:val="20"/>
              </w:rPr>
              <w:t xml:space="preserve"> </w:t>
            </w:r>
            <w:r>
              <w:rPr>
                <w:sz w:val="20"/>
              </w:rPr>
              <w:t>in the United</w:t>
            </w:r>
            <w:r>
              <w:rPr>
                <w:spacing w:val="-2"/>
                <w:sz w:val="20"/>
              </w:rPr>
              <w:t xml:space="preserve"> </w:t>
            </w:r>
            <w:r>
              <w:rPr>
                <w:sz w:val="20"/>
              </w:rPr>
              <w:t>States</w:t>
            </w:r>
            <w:r>
              <w:rPr>
                <w:spacing w:val="-1"/>
                <w:sz w:val="20"/>
              </w:rPr>
              <w:t xml:space="preserve"> </w:t>
            </w:r>
            <w:r>
              <w:rPr>
                <w:sz w:val="20"/>
              </w:rPr>
              <w:t xml:space="preserve">of America and must consist of statements of financial position and comprehensive income, </w:t>
            </w:r>
            <w:r>
              <w:rPr>
                <w:sz w:val="20"/>
              </w:rPr>
              <w:t>or the financial statements must be prepared subject to the requirements established</w:t>
            </w:r>
            <w:r>
              <w:rPr>
                <w:spacing w:val="-4"/>
                <w:sz w:val="20"/>
              </w:rPr>
              <w:t xml:space="preserve"> </w:t>
            </w:r>
            <w:r>
              <w:rPr>
                <w:sz w:val="20"/>
              </w:rPr>
              <w:t>by</w:t>
            </w:r>
            <w:r>
              <w:rPr>
                <w:spacing w:val="-3"/>
                <w:sz w:val="20"/>
              </w:rPr>
              <w:t xml:space="preserve"> </w:t>
            </w:r>
            <w:r>
              <w:rPr>
                <w:sz w:val="20"/>
              </w:rPr>
              <w:t>the</w:t>
            </w:r>
            <w:r>
              <w:rPr>
                <w:spacing w:val="-4"/>
                <w:sz w:val="20"/>
              </w:rPr>
              <w:t xml:space="preserve"> </w:t>
            </w:r>
            <w:r>
              <w:rPr>
                <w:sz w:val="20"/>
              </w:rPr>
              <w:t>regulatory</w:t>
            </w:r>
            <w:r>
              <w:rPr>
                <w:spacing w:val="-3"/>
                <w:sz w:val="20"/>
              </w:rPr>
              <w:t xml:space="preserve"> </w:t>
            </w:r>
            <w:r>
              <w:rPr>
                <w:sz w:val="20"/>
              </w:rPr>
              <w:t>authority</w:t>
            </w:r>
            <w:r>
              <w:rPr>
                <w:spacing w:val="-3"/>
                <w:sz w:val="20"/>
              </w:rPr>
              <w:t xml:space="preserve"> </w:t>
            </w:r>
            <w:r>
              <w:rPr>
                <w:sz w:val="20"/>
              </w:rPr>
              <w:t>of</w:t>
            </w:r>
            <w:r>
              <w:rPr>
                <w:spacing w:val="-4"/>
                <w:sz w:val="20"/>
              </w:rPr>
              <w:t xml:space="preserve"> </w:t>
            </w:r>
            <w:r>
              <w:rPr>
                <w:sz w:val="20"/>
              </w:rPr>
              <w:t>the</w:t>
            </w:r>
            <w:r>
              <w:rPr>
                <w:spacing w:val="-5"/>
                <w:sz w:val="20"/>
              </w:rPr>
              <w:t xml:space="preserve"> </w:t>
            </w:r>
            <w:r>
              <w:rPr>
                <w:sz w:val="20"/>
              </w:rPr>
              <w:t>state</w:t>
            </w:r>
            <w:r>
              <w:rPr>
                <w:spacing w:val="-4"/>
                <w:sz w:val="20"/>
              </w:rPr>
              <w:t xml:space="preserve"> </w:t>
            </w:r>
            <w:r>
              <w:rPr>
                <w:sz w:val="20"/>
              </w:rPr>
              <w:t>or</w:t>
            </w:r>
            <w:r>
              <w:rPr>
                <w:spacing w:val="-3"/>
                <w:sz w:val="20"/>
              </w:rPr>
              <w:t xml:space="preserve"> </w:t>
            </w:r>
            <w:r>
              <w:rPr>
                <w:sz w:val="20"/>
              </w:rPr>
              <w:t>jurisdiction</w:t>
            </w:r>
            <w:r>
              <w:rPr>
                <w:spacing w:val="-5"/>
                <w:sz w:val="20"/>
              </w:rPr>
              <w:t xml:space="preserve"> </w:t>
            </w:r>
            <w:r>
              <w:rPr>
                <w:sz w:val="20"/>
              </w:rPr>
              <w:t>subject</w:t>
            </w:r>
            <w:r>
              <w:rPr>
                <w:spacing w:val="-4"/>
                <w:sz w:val="20"/>
              </w:rPr>
              <w:t xml:space="preserve"> </w:t>
            </w:r>
            <w:r>
              <w:rPr>
                <w:sz w:val="20"/>
              </w:rPr>
              <w:t>to</w:t>
            </w:r>
            <w:r>
              <w:rPr>
                <w:spacing w:val="-5"/>
                <w:sz w:val="20"/>
              </w:rPr>
              <w:t xml:space="preserve"> </w:t>
            </w:r>
            <w:r>
              <w:rPr>
                <w:sz w:val="20"/>
              </w:rPr>
              <w:t>the</w:t>
            </w:r>
            <w:r>
              <w:rPr>
                <w:spacing w:val="-3"/>
                <w:sz w:val="20"/>
              </w:rPr>
              <w:t xml:space="preserve"> </w:t>
            </w:r>
            <w:r>
              <w:rPr>
                <w:sz w:val="20"/>
              </w:rPr>
              <w:t>laws</w:t>
            </w:r>
            <w:r>
              <w:rPr>
                <w:spacing w:val="-2"/>
                <w:sz w:val="20"/>
              </w:rPr>
              <w:t xml:space="preserve"> </w:t>
            </w:r>
            <w:r>
              <w:rPr>
                <w:sz w:val="20"/>
              </w:rPr>
              <w:t>of which the foreign clearing participant or AIFC participant was established</w:t>
            </w:r>
          </w:p>
          <w:p w14:paraId="7D26E659" w14:textId="77777777" w:rsidR="00912066" w:rsidRDefault="001E0700">
            <w:pPr>
              <w:pStyle w:val="TableParagraph"/>
              <w:spacing w:before="60"/>
              <w:jc w:val="left"/>
              <w:rPr>
                <w:sz w:val="20"/>
              </w:rPr>
            </w:pPr>
            <w:r>
              <w:rPr>
                <w:sz w:val="20"/>
              </w:rPr>
              <w:t>To</w:t>
            </w:r>
            <w:r>
              <w:rPr>
                <w:spacing w:val="-7"/>
                <w:sz w:val="20"/>
              </w:rPr>
              <w:t xml:space="preserve"> </w:t>
            </w:r>
            <w:r>
              <w:rPr>
                <w:sz w:val="20"/>
              </w:rPr>
              <w:t>be</w:t>
            </w:r>
            <w:r>
              <w:rPr>
                <w:spacing w:val="-7"/>
                <w:sz w:val="20"/>
              </w:rPr>
              <w:t xml:space="preserve"> </w:t>
            </w:r>
            <w:r>
              <w:rPr>
                <w:sz w:val="20"/>
              </w:rPr>
              <w:t>submitted</w:t>
            </w:r>
            <w:r>
              <w:rPr>
                <w:spacing w:val="-7"/>
                <w:sz w:val="20"/>
              </w:rPr>
              <w:t xml:space="preserve"> </w:t>
            </w:r>
            <w:r>
              <w:rPr>
                <w:sz w:val="20"/>
              </w:rPr>
              <w:t>electronically</w:t>
            </w:r>
            <w:r>
              <w:rPr>
                <w:spacing w:val="-4"/>
                <w:sz w:val="20"/>
              </w:rPr>
              <w:t xml:space="preserve"> </w:t>
            </w:r>
            <w:r>
              <w:rPr>
                <w:sz w:val="20"/>
              </w:rPr>
              <w:t>in</w:t>
            </w:r>
            <w:r>
              <w:rPr>
                <w:spacing w:val="-7"/>
                <w:sz w:val="20"/>
              </w:rPr>
              <w:t xml:space="preserve"> </w:t>
            </w:r>
            <w:r>
              <w:rPr>
                <w:sz w:val="20"/>
              </w:rPr>
              <w:t>.</w:t>
            </w:r>
            <w:proofErr w:type="spellStart"/>
            <w:r>
              <w:rPr>
                <w:sz w:val="20"/>
              </w:rPr>
              <w:t>xls</w:t>
            </w:r>
            <w:proofErr w:type="spellEnd"/>
            <w:r>
              <w:rPr>
                <w:spacing w:val="-6"/>
                <w:sz w:val="20"/>
              </w:rPr>
              <w:t xml:space="preserve"> </w:t>
            </w:r>
            <w:r>
              <w:rPr>
                <w:sz w:val="20"/>
              </w:rPr>
              <w:t>(.xlsx)</w:t>
            </w:r>
            <w:r>
              <w:rPr>
                <w:spacing w:val="-6"/>
                <w:sz w:val="20"/>
              </w:rPr>
              <w:t xml:space="preserve"> </w:t>
            </w:r>
            <w:r>
              <w:rPr>
                <w:sz w:val="20"/>
              </w:rPr>
              <w:t>or</w:t>
            </w:r>
            <w:r>
              <w:rPr>
                <w:spacing w:val="-7"/>
                <w:sz w:val="20"/>
              </w:rPr>
              <w:t xml:space="preserve"> </w:t>
            </w:r>
            <w:r>
              <w:rPr>
                <w:sz w:val="20"/>
              </w:rPr>
              <w:t>.pdf</w:t>
            </w:r>
            <w:r>
              <w:rPr>
                <w:spacing w:val="-7"/>
                <w:sz w:val="20"/>
              </w:rPr>
              <w:t xml:space="preserve"> </w:t>
            </w:r>
            <w:r>
              <w:rPr>
                <w:spacing w:val="-2"/>
                <w:sz w:val="20"/>
              </w:rPr>
              <w:t>format</w:t>
            </w:r>
          </w:p>
        </w:tc>
      </w:tr>
      <w:tr w:rsidR="00912066" w14:paraId="6C32946B" w14:textId="77777777">
        <w:trPr>
          <w:trHeight w:val="808"/>
        </w:trPr>
        <w:tc>
          <w:tcPr>
            <w:tcW w:w="497" w:type="dxa"/>
          </w:tcPr>
          <w:p w14:paraId="71539300" w14:textId="77777777" w:rsidR="00912066" w:rsidRDefault="001E0700">
            <w:pPr>
              <w:pStyle w:val="TableParagraph"/>
              <w:spacing w:before="60"/>
              <w:ind w:left="9" w:right="5"/>
              <w:rPr>
                <w:sz w:val="20"/>
              </w:rPr>
            </w:pPr>
            <w:r>
              <w:rPr>
                <w:spacing w:val="-5"/>
                <w:sz w:val="20"/>
              </w:rPr>
              <w:t>2.</w:t>
            </w:r>
          </w:p>
        </w:tc>
        <w:tc>
          <w:tcPr>
            <w:tcW w:w="6106" w:type="dxa"/>
          </w:tcPr>
          <w:p w14:paraId="2E3B5825" w14:textId="77777777" w:rsidR="00912066" w:rsidRDefault="001E0700">
            <w:pPr>
              <w:pStyle w:val="TableParagraph"/>
              <w:spacing w:before="60"/>
              <w:jc w:val="left"/>
              <w:rPr>
                <w:sz w:val="20"/>
              </w:rPr>
            </w:pPr>
            <w:r>
              <w:rPr>
                <w:sz w:val="20"/>
              </w:rPr>
              <w:t>Information about values and calculation of prudential standards and/or</w:t>
            </w:r>
            <w:r>
              <w:rPr>
                <w:spacing w:val="-6"/>
                <w:sz w:val="20"/>
              </w:rPr>
              <w:t xml:space="preserve"> </w:t>
            </w:r>
            <w:r>
              <w:rPr>
                <w:sz w:val="20"/>
              </w:rPr>
              <w:t>other</w:t>
            </w:r>
            <w:r>
              <w:rPr>
                <w:spacing w:val="-6"/>
                <w:sz w:val="20"/>
              </w:rPr>
              <w:t xml:space="preserve"> </w:t>
            </w:r>
            <w:r>
              <w:rPr>
                <w:sz w:val="20"/>
              </w:rPr>
              <w:t>standards</w:t>
            </w:r>
            <w:r>
              <w:rPr>
                <w:spacing w:val="-4"/>
                <w:sz w:val="20"/>
              </w:rPr>
              <w:t xml:space="preserve"> </w:t>
            </w:r>
            <w:r>
              <w:rPr>
                <w:sz w:val="20"/>
              </w:rPr>
              <w:t>or</w:t>
            </w:r>
            <w:r>
              <w:rPr>
                <w:spacing w:val="-6"/>
                <w:sz w:val="20"/>
              </w:rPr>
              <w:t xml:space="preserve"> </w:t>
            </w:r>
            <w:r>
              <w:rPr>
                <w:sz w:val="20"/>
              </w:rPr>
              <w:t>indicators</w:t>
            </w:r>
            <w:r>
              <w:rPr>
                <w:spacing w:val="-4"/>
                <w:sz w:val="20"/>
              </w:rPr>
              <w:t xml:space="preserve"> </w:t>
            </w:r>
            <w:r>
              <w:rPr>
                <w:sz w:val="20"/>
              </w:rPr>
              <w:t>that</w:t>
            </w:r>
            <w:r>
              <w:rPr>
                <w:spacing w:val="-4"/>
                <w:sz w:val="20"/>
              </w:rPr>
              <w:t xml:space="preserve"> </w:t>
            </w:r>
            <w:r>
              <w:rPr>
                <w:sz w:val="20"/>
              </w:rPr>
              <w:t>are</w:t>
            </w:r>
            <w:r>
              <w:rPr>
                <w:spacing w:val="-6"/>
                <w:sz w:val="20"/>
              </w:rPr>
              <w:t xml:space="preserve"> </w:t>
            </w:r>
            <w:r>
              <w:rPr>
                <w:sz w:val="20"/>
              </w:rPr>
              <w:t>similar</w:t>
            </w:r>
            <w:r>
              <w:rPr>
                <w:spacing w:val="-6"/>
                <w:sz w:val="20"/>
              </w:rPr>
              <w:t xml:space="preserve"> </w:t>
            </w:r>
            <w:r>
              <w:rPr>
                <w:sz w:val="20"/>
              </w:rPr>
              <w:t>in</w:t>
            </w:r>
            <w:r>
              <w:rPr>
                <w:spacing w:val="-4"/>
                <w:sz w:val="20"/>
              </w:rPr>
              <w:t xml:space="preserve"> </w:t>
            </w:r>
            <w:r>
              <w:rPr>
                <w:sz w:val="20"/>
              </w:rPr>
              <w:t>nature</w:t>
            </w:r>
            <w:r>
              <w:rPr>
                <w:spacing w:val="-4"/>
                <w:sz w:val="20"/>
              </w:rPr>
              <w:t xml:space="preserve"> </w:t>
            </w:r>
            <w:r>
              <w:rPr>
                <w:sz w:val="20"/>
              </w:rPr>
              <w:t>and similar in purpose</w:t>
            </w:r>
          </w:p>
        </w:tc>
        <w:tc>
          <w:tcPr>
            <w:tcW w:w="7832" w:type="dxa"/>
          </w:tcPr>
          <w:p w14:paraId="35B141B5" w14:textId="77777777" w:rsidR="00912066" w:rsidRDefault="001E0700">
            <w:pPr>
              <w:pStyle w:val="TableParagraph"/>
              <w:spacing w:before="60"/>
              <w:ind w:right="431"/>
              <w:jc w:val="both"/>
              <w:rPr>
                <w:sz w:val="20"/>
              </w:rPr>
            </w:pPr>
            <w:r>
              <w:rPr>
                <w:sz w:val="20"/>
              </w:rPr>
              <w:t>The</w:t>
            </w:r>
            <w:r>
              <w:rPr>
                <w:spacing w:val="-1"/>
                <w:sz w:val="20"/>
              </w:rPr>
              <w:t xml:space="preserve"> </w:t>
            </w:r>
            <w:r>
              <w:rPr>
                <w:sz w:val="20"/>
              </w:rPr>
              <w:t>specified</w:t>
            </w:r>
            <w:r>
              <w:rPr>
                <w:spacing w:val="-1"/>
                <w:sz w:val="20"/>
              </w:rPr>
              <w:t xml:space="preserve"> </w:t>
            </w:r>
            <w:r>
              <w:rPr>
                <w:sz w:val="20"/>
              </w:rPr>
              <w:t>information must</w:t>
            </w:r>
            <w:r>
              <w:rPr>
                <w:spacing w:val="-1"/>
                <w:sz w:val="20"/>
              </w:rPr>
              <w:t xml:space="preserve"> </w:t>
            </w:r>
            <w:r>
              <w:rPr>
                <w:sz w:val="20"/>
              </w:rPr>
              <w:t>be compiled and</w:t>
            </w:r>
            <w:r>
              <w:rPr>
                <w:spacing w:val="-1"/>
                <w:sz w:val="20"/>
              </w:rPr>
              <w:t xml:space="preserve"> </w:t>
            </w:r>
            <w:r>
              <w:rPr>
                <w:sz w:val="20"/>
              </w:rPr>
              <w:t>calculated</w:t>
            </w:r>
            <w:r>
              <w:rPr>
                <w:spacing w:val="-2"/>
                <w:sz w:val="20"/>
              </w:rPr>
              <w:t xml:space="preserve"> </w:t>
            </w:r>
            <w:r>
              <w:rPr>
                <w:sz w:val="20"/>
              </w:rPr>
              <w:t>subject</w:t>
            </w:r>
            <w:r>
              <w:rPr>
                <w:spacing w:val="-1"/>
                <w:sz w:val="20"/>
              </w:rPr>
              <w:t xml:space="preserve"> </w:t>
            </w:r>
            <w:r>
              <w:rPr>
                <w:sz w:val="20"/>
              </w:rPr>
              <w:t>to</w:t>
            </w:r>
            <w:r>
              <w:rPr>
                <w:spacing w:val="-2"/>
                <w:sz w:val="20"/>
              </w:rPr>
              <w:t xml:space="preserve"> </w:t>
            </w:r>
            <w:r>
              <w:rPr>
                <w:sz w:val="20"/>
              </w:rPr>
              <w:t>the laws that established</w:t>
            </w:r>
            <w:r>
              <w:rPr>
                <w:spacing w:val="-5"/>
                <w:sz w:val="20"/>
              </w:rPr>
              <w:t xml:space="preserve"> </w:t>
            </w:r>
            <w:r>
              <w:rPr>
                <w:sz w:val="20"/>
              </w:rPr>
              <w:t>the</w:t>
            </w:r>
            <w:r>
              <w:rPr>
                <w:spacing w:val="-5"/>
                <w:sz w:val="20"/>
              </w:rPr>
              <w:t xml:space="preserve"> </w:t>
            </w:r>
            <w:r>
              <w:rPr>
                <w:sz w:val="20"/>
              </w:rPr>
              <w:t>foreign</w:t>
            </w:r>
            <w:r>
              <w:rPr>
                <w:spacing w:val="-5"/>
                <w:sz w:val="20"/>
              </w:rPr>
              <w:t xml:space="preserve"> </w:t>
            </w:r>
            <w:r>
              <w:rPr>
                <w:sz w:val="20"/>
              </w:rPr>
              <w:t>clearing</w:t>
            </w:r>
            <w:r>
              <w:rPr>
                <w:spacing w:val="-6"/>
                <w:sz w:val="20"/>
              </w:rPr>
              <w:t xml:space="preserve"> </w:t>
            </w:r>
            <w:r>
              <w:rPr>
                <w:sz w:val="20"/>
              </w:rPr>
              <w:t>participant</w:t>
            </w:r>
            <w:r>
              <w:rPr>
                <w:spacing w:val="-5"/>
                <w:sz w:val="20"/>
              </w:rPr>
              <w:t xml:space="preserve"> </w:t>
            </w:r>
            <w:r>
              <w:rPr>
                <w:sz w:val="20"/>
              </w:rPr>
              <w:t>and</w:t>
            </w:r>
            <w:r>
              <w:rPr>
                <w:spacing w:val="-5"/>
                <w:sz w:val="20"/>
              </w:rPr>
              <w:t xml:space="preserve"> </w:t>
            </w:r>
            <w:r>
              <w:rPr>
                <w:sz w:val="20"/>
              </w:rPr>
              <w:t>to</w:t>
            </w:r>
            <w:r>
              <w:rPr>
                <w:spacing w:val="-3"/>
                <w:sz w:val="20"/>
              </w:rPr>
              <w:t xml:space="preserve"> </w:t>
            </w:r>
            <w:r>
              <w:rPr>
                <w:sz w:val="20"/>
              </w:rPr>
              <w:t>be</w:t>
            </w:r>
            <w:r>
              <w:rPr>
                <w:spacing w:val="-3"/>
                <w:sz w:val="20"/>
              </w:rPr>
              <w:t xml:space="preserve"> </w:t>
            </w:r>
            <w:r>
              <w:rPr>
                <w:sz w:val="20"/>
              </w:rPr>
              <w:t>submitted</w:t>
            </w:r>
            <w:r>
              <w:rPr>
                <w:spacing w:val="-5"/>
                <w:sz w:val="20"/>
              </w:rPr>
              <w:t xml:space="preserve"> </w:t>
            </w:r>
            <w:r>
              <w:rPr>
                <w:sz w:val="20"/>
              </w:rPr>
              <w:t>electronically</w:t>
            </w:r>
            <w:r>
              <w:rPr>
                <w:spacing w:val="-4"/>
                <w:sz w:val="20"/>
              </w:rPr>
              <w:t xml:space="preserve"> </w:t>
            </w:r>
            <w:r>
              <w:rPr>
                <w:sz w:val="20"/>
              </w:rPr>
              <w:t>in</w:t>
            </w:r>
            <w:r>
              <w:rPr>
                <w:spacing w:val="-5"/>
                <w:sz w:val="20"/>
              </w:rPr>
              <w:t xml:space="preserve"> </w:t>
            </w:r>
            <w:r>
              <w:rPr>
                <w:sz w:val="20"/>
              </w:rPr>
              <w:t>.</w:t>
            </w:r>
            <w:proofErr w:type="spellStart"/>
            <w:r>
              <w:rPr>
                <w:sz w:val="20"/>
              </w:rPr>
              <w:t>xls</w:t>
            </w:r>
            <w:proofErr w:type="spellEnd"/>
            <w:r>
              <w:rPr>
                <w:sz w:val="20"/>
              </w:rPr>
              <w:t xml:space="preserve"> (.xlsx) or .pdf format</w:t>
            </w:r>
          </w:p>
        </w:tc>
      </w:tr>
    </w:tbl>
    <w:p w14:paraId="6B74BAA4" w14:textId="77777777" w:rsidR="00912066" w:rsidRDefault="00912066">
      <w:pPr>
        <w:jc w:val="both"/>
        <w:rPr>
          <w:sz w:val="20"/>
        </w:rPr>
        <w:sectPr w:rsidR="00912066">
          <w:pgSz w:w="16840" w:h="11910" w:orient="landscape"/>
          <w:pgMar w:top="1400" w:right="1260" w:bottom="1060" w:left="900" w:header="730" w:footer="861" w:gutter="0"/>
          <w:cols w:space="720"/>
        </w:sectPr>
      </w:pPr>
    </w:p>
    <w:p w14:paraId="78290376" w14:textId="77777777" w:rsidR="00912066" w:rsidRDefault="001E0700">
      <w:pPr>
        <w:pStyle w:val="a3"/>
        <w:spacing w:before="131"/>
        <w:ind w:right="6"/>
        <w:jc w:val="center"/>
      </w:pPr>
      <w:r>
        <w:lastRenderedPageBreak/>
        <w:t>Table</w:t>
      </w:r>
      <w:r>
        <w:rPr>
          <w:spacing w:val="-6"/>
        </w:rPr>
        <w:t xml:space="preserve"> </w:t>
      </w:r>
      <w:r>
        <w:t>4.</w:t>
      </w:r>
      <w:r>
        <w:rPr>
          <w:spacing w:val="-5"/>
        </w:rPr>
        <w:t xml:space="preserve"> </w:t>
      </w:r>
      <w:r>
        <w:t>Documents</w:t>
      </w:r>
      <w:r>
        <w:rPr>
          <w:spacing w:val="-4"/>
        </w:rPr>
        <w:t xml:space="preserve"> </w:t>
      </w:r>
      <w:r>
        <w:t>and</w:t>
      </w:r>
      <w:r>
        <w:rPr>
          <w:spacing w:val="-6"/>
        </w:rPr>
        <w:t xml:space="preserve"> </w:t>
      </w:r>
      <w:r>
        <w:t>information</w:t>
      </w:r>
      <w:r>
        <w:rPr>
          <w:spacing w:val="-5"/>
        </w:rPr>
        <w:t xml:space="preserve"> </w:t>
      </w:r>
      <w:r>
        <w:t>to</w:t>
      </w:r>
      <w:r>
        <w:rPr>
          <w:spacing w:val="-6"/>
        </w:rPr>
        <w:t xml:space="preserve"> </w:t>
      </w:r>
      <w:r>
        <w:t>be</w:t>
      </w:r>
      <w:r>
        <w:rPr>
          <w:spacing w:val="-6"/>
        </w:rPr>
        <w:t xml:space="preserve"> </w:t>
      </w:r>
      <w:r>
        <w:t>submitted</w:t>
      </w:r>
      <w:r>
        <w:rPr>
          <w:spacing w:val="-7"/>
        </w:rPr>
        <w:t xml:space="preserve"> </w:t>
      </w:r>
      <w:r>
        <w:t>by</w:t>
      </w:r>
      <w:r>
        <w:rPr>
          <w:spacing w:val="-6"/>
        </w:rPr>
        <w:t xml:space="preserve"> </w:t>
      </w:r>
      <w:r>
        <w:t>deadlines</w:t>
      </w:r>
      <w:r>
        <w:rPr>
          <w:spacing w:val="-7"/>
        </w:rPr>
        <w:t xml:space="preserve"> </w:t>
      </w:r>
      <w:r>
        <w:t>fixed</w:t>
      </w:r>
      <w:r>
        <w:rPr>
          <w:spacing w:val="-5"/>
        </w:rPr>
        <w:t xml:space="preserve"> </w:t>
      </w:r>
      <w:r>
        <w:t>in</w:t>
      </w:r>
      <w:r>
        <w:rPr>
          <w:spacing w:val="-7"/>
        </w:rPr>
        <w:t xml:space="preserve"> </w:t>
      </w:r>
      <w:r>
        <w:t>this</w:t>
      </w:r>
      <w:r>
        <w:rPr>
          <w:spacing w:val="-7"/>
        </w:rPr>
        <w:t xml:space="preserve"> </w:t>
      </w:r>
      <w:r>
        <w:rPr>
          <w:spacing w:val="-2"/>
        </w:rPr>
        <w:t>annex</w:t>
      </w:r>
    </w:p>
    <w:p w14:paraId="5876B6A2" w14:textId="77777777" w:rsidR="00912066" w:rsidRDefault="00912066">
      <w:pPr>
        <w:pStyle w:val="a3"/>
        <w:spacing w:before="6"/>
        <w:rPr>
          <w:sz w:val="1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4457"/>
        <w:gridCol w:w="4152"/>
        <w:gridCol w:w="5329"/>
      </w:tblGrid>
      <w:tr w:rsidR="00912066" w14:paraId="73598C4F" w14:textId="77777777">
        <w:trPr>
          <w:trHeight w:val="347"/>
        </w:trPr>
        <w:tc>
          <w:tcPr>
            <w:tcW w:w="497" w:type="dxa"/>
            <w:shd w:val="clear" w:color="auto" w:fill="C2D59B"/>
          </w:tcPr>
          <w:p w14:paraId="5D494CED" w14:textId="77777777" w:rsidR="00912066" w:rsidRDefault="001E0700">
            <w:pPr>
              <w:pStyle w:val="TableParagraph"/>
              <w:ind w:left="9" w:right="3"/>
              <w:rPr>
                <w:rFonts w:ascii="Arial"/>
                <w:b/>
                <w:sz w:val="20"/>
              </w:rPr>
            </w:pPr>
            <w:r>
              <w:rPr>
                <w:rFonts w:ascii="Arial"/>
                <w:b/>
                <w:spacing w:val="-5"/>
                <w:w w:val="90"/>
                <w:sz w:val="20"/>
              </w:rPr>
              <w:t>No.</w:t>
            </w:r>
          </w:p>
        </w:tc>
        <w:tc>
          <w:tcPr>
            <w:tcW w:w="4457" w:type="dxa"/>
            <w:shd w:val="clear" w:color="auto" w:fill="C2D59B"/>
          </w:tcPr>
          <w:p w14:paraId="60190566" w14:textId="77777777" w:rsidR="00912066" w:rsidRDefault="001E0700">
            <w:pPr>
              <w:pStyle w:val="TableParagraph"/>
              <w:ind w:left="3"/>
              <w:rPr>
                <w:rFonts w:ascii="Arial"/>
                <w:b/>
                <w:sz w:val="20"/>
              </w:rPr>
            </w:pPr>
            <w:r>
              <w:rPr>
                <w:rFonts w:ascii="Arial"/>
                <w:b/>
                <w:spacing w:val="-2"/>
                <w:w w:val="90"/>
                <w:sz w:val="20"/>
              </w:rPr>
              <w:t>Document</w:t>
            </w:r>
          </w:p>
        </w:tc>
        <w:tc>
          <w:tcPr>
            <w:tcW w:w="4152" w:type="dxa"/>
            <w:shd w:val="clear" w:color="auto" w:fill="C2D59B"/>
          </w:tcPr>
          <w:p w14:paraId="3AF10A13" w14:textId="77777777" w:rsidR="00912066" w:rsidRDefault="001E0700">
            <w:pPr>
              <w:pStyle w:val="TableParagraph"/>
              <w:ind w:left="11" w:right="4"/>
              <w:rPr>
                <w:rFonts w:ascii="Arial"/>
                <w:b/>
                <w:sz w:val="20"/>
              </w:rPr>
            </w:pPr>
            <w:r>
              <w:rPr>
                <w:rFonts w:ascii="Arial"/>
                <w:b/>
                <w:spacing w:val="-2"/>
                <w:w w:val="90"/>
                <w:sz w:val="20"/>
              </w:rPr>
              <w:t>Deadline</w:t>
            </w:r>
          </w:p>
        </w:tc>
        <w:tc>
          <w:tcPr>
            <w:tcW w:w="5329" w:type="dxa"/>
            <w:shd w:val="clear" w:color="auto" w:fill="C2D59B"/>
          </w:tcPr>
          <w:p w14:paraId="4C1C4395" w14:textId="77777777" w:rsidR="00912066" w:rsidRDefault="001E0700">
            <w:pPr>
              <w:pStyle w:val="TableParagraph"/>
              <w:ind w:left="6" w:right="1"/>
              <w:rPr>
                <w:rFonts w:ascii="Arial"/>
                <w:b/>
                <w:sz w:val="20"/>
              </w:rPr>
            </w:pPr>
            <w:r>
              <w:rPr>
                <w:rFonts w:ascii="Arial"/>
                <w:b/>
                <w:spacing w:val="-2"/>
                <w:w w:val="90"/>
                <w:sz w:val="20"/>
              </w:rPr>
              <w:t>Notes</w:t>
            </w:r>
          </w:p>
        </w:tc>
      </w:tr>
      <w:tr w:rsidR="00912066" w14:paraId="7497CB6E" w14:textId="77777777">
        <w:trPr>
          <w:trHeight w:val="230"/>
        </w:trPr>
        <w:tc>
          <w:tcPr>
            <w:tcW w:w="497" w:type="dxa"/>
            <w:shd w:val="clear" w:color="auto" w:fill="FFCC66"/>
          </w:tcPr>
          <w:p w14:paraId="4D68A317" w14:textId="77777777" w:rsidR="00912066" w:rsidRDefault="001E0700">
            <w:pPr>
              <w:pStyle w:val="TableParagraph"/>
              <w:spacing w:before="0" w:line="210" w:lineRule="exact"/>
              <w:ind w:left="9" w:right="5"/>
              <w:rPr>
                <w:rFonts w:ascii="Arial"/>
                <w:b/>
                <w:sz w:val="20"/>
              </w:rPr>
            </w:pPr>
            <w:r>
              <w:rPr>
                <w:rFonts w:ascii="Arial"/>
                <w:b/>
                <w:spacing w:val="-10"/>
                <w:w w:val="90"/>
                <w:sz w:val="20"/>
              </w:rPr>
              <w:t>A</w:t>
            </w:r>
          </w:p>
        </w:tc>
        <w:tc>
          <w:tcPr>
            <w:tcW w:w="4457" w:type="dxa"/>
            <w:shd w:val="clear" w:color="auto" w:fill="FFCC66"/>
          </w:tcPr>
          <w:p w14:paraId="424594E1" w14:textId="77777777" w:rsidR="00912066" w:rsidRDefault="001E0700">
            <w:pPr>
              <w:pStyle w:val="TableParagraph"/>
              <w:spacing w:before="0" w:line="210" w:lineRule="exact"/>
              <w:ind w:left="3" w:right="1"/>
              <w:rPr>
                <w:rFonts w:ascii="Arial"/>
                <w:b/>
                <w:sz w:val="20"/>
              </w:rPr>
            </w:pPr>
            <w:r>
              <w:rPr>
                <w:rFonts w:ascii="Arial"/>
                <w:b/>
                <w:spacing w:val="-10"/>
                <w:w w:val="90"/>
                <w:sz w:val="20"/>
              </w:rPr>
              <w:t>1</w:t>
            </w:r>
          </w:p>
        </w:tc>
        <w:tc>
          <w:tcPr>
            <w:tcW w:w="4152" w:type="dxa"/>
            <w:shd w:val="clear" w:color="auto" w:fill="FFCC66"/>
          </w:tcPr>
          <w:p w14:paraId="026D4852" w14:textId="77777777" w:rsidR="00912066" w:rsidRDefault="001E0700">
            <w:pPr>
              <w:pStyle w:val="TableParagraph"/>
              <w:spacing w:before="0" w:line="210" w:lineRule="exact"/>
              <w:ind w:left="11"/>
              <w:rPr>
                <w:rFonts w:ascii="Arial"/>
                <w:b/>
                <w:sz w:val="20"/>
              </w:rPr>
            </w:pPr>
            <w:r>
              <w:rPr>
                <w:rFonts w:ascii="Arial"/>
                <w:b/>
                <w:spacing w:val="-10"/>
                <w:w w:val="90"/>
                <w:sz w:val="20"/>
              </w:rPr>
              <w:t>2</w:t>
            </w:r>
          </w:p>
        </w:tc>
        <w:tc>
          <w:tcPr>
            <w:tcW w:w="5329" w:type="dxa"/>
            <w:shd w:val="clear" w:color="auto" w:fill="FFCC66"/>
          </w:tcPr>
          <w:p w14:paraId="357C1754" w14:textId="77777777" w:rsidR="00912066" w:rsidRDefault="001E0700">
            <w:pPr>
              <w:pStyle w:val="TableParagraph"/>
              <w:spacing w:before="0" w:line="210" w:lineRule="exact"/>
              <w:ind w:left="6"/>
              <w:rPr>
                <w:rFonts w:ascii="Arial"/>
                <w:b/>
                <w:sz w:val="20"/>
              </w:rPr>
            </w:pPr>
            <w:r>
              <w:rPr>
                <w:rFonts w:ascii="Arial"/>
                <w:b/>
                <w:spacing w:val="-10"/>
                <w:w w:val="90"/>
                <w:sz w:val="20"/>
              </w:rPr>
              <w:t>3</w:t>
            </w:r>
          </w:p>
        </w:tc>
      </w:tr>
      <w:tr w:rsidR="00912066" w14:paraId="6C6BCF81" w14:textId="77777777">
        <w:trPr>
          <w:trHeight w:val="1790"/>
        </w:trPr>
        <w:tc>
          <w:tcPr>
            <w:tcW w:w="497" w:type="dxa"/>
          </w:tcPr>
          <w:p w14:paraId="7E642A9A" w14:textId="77777777" w:rsidR="00912066" w:rsidRDefault="001E0700">
            <w:pPr>
              <w:pStyle w:val="TableParagraph"/>
              <w:ind w:left="9" w:right="5"/>
              <w:rPr>
                <w:sz w:val="20"/>
              </w:rPr>
            </w:pPr>
            <w:r>
              <w:rPr>
                <w:spacing w:val="-5"/>
                <w:sz w:val="20"/>
              </w:rPr>
              <w:t>1.</w:t>
            </w:r>
          </w:p>
        </w:tc>
        <w:tc>
          <w:tcPr>
            <w:tcW w:w="4457" w:type="dxa"/>
          </w:tcPr>
          <w:p w14:paraId="63C348A9" w14:textId="77777777" w:rsidR="00912066" w:rsidRDefault="001E0700">
            <w:pPr>
              <w:pStyle w:val="TableParagraph"/>
              <w:ind w:left="55" w:right="109"/>
              <w:jc w:val="left"/>
              <w:rPr>
                <w:sz w:val="20"/>
              </w:rPr>
            </w:pPr>
            <w:r>
              <w:rPr>
                <w:sz w:val="20"/>
              </w:rPr>
              <w:t>Information about violation by the clearing participant of prudential standards and/or other similar in nature and similar in purpose standards</w:t>
            </w:r>
            <w:r>
              <w:rPr>
                <w:spacing w:val="-7"/>
                <w:sz w:val="20"/>
              </w:rPr>
              <w:t xml:space="preserve"> </w:t>
            </w:r>
            <w:r>
              <w:rPr>
                <w:sz w:val="20"/>
              </w:rPr>
              <w:t>or</w:t>
            </w:r>
            <w:r>
              <w:rPr>
                <w:spacing w:val="-6"/>
                <w:sz w:val="20"/>
              </w:rPr>
              <w:t xml:space="preserve"> </w:t>
            </w:r>
            <w:r>
              <w:rPr>
                <w:sz w:val="20"/>
              </w:rPr>
              <w:t>indicators</w:t>
            </w:r>
            <w:r>
              <w:rPr>
                <w:spacing w:val="-6"/>
                <w:sz w:val="20"/>
              </w:rPr>
              <w:t xml:space="preserve"> </w:t>
            </w:r>
            <w:r>
              <w:rPr>
                <w:sz w:val="20"/>
              </w:rPr>
              <w:t>calculated</w:t>
            </w:r>
            <w:r>
              <w:rPr>
                <w:spacing w:val="-9"/>
                <w:sz w:val="20"/>
              </w:rPr>
              <w:t xml:space="preserve"> </w:t>
            </w:r>
            <w:r>
              <w:rPr>
                <w:sz w:val="20"/>
              </w:rPr>
              <w:t>subject</w:t>
            </w:r>
            <w:r>
              <w:rPr>
                <w:spacing w:val="-8"/>
                <w:sz w:val="20"/>
              </w:rPr>
              <w:t xml:space="preserve"> </w:t>
            </w:r>
            <w:r>
              <w:rPr>
                <w:sz w:val="20"/>
              </w:rPr>
              <w:t>to</w:t>
            </w:r>
            <w:r>
              <w:rPr>
                <w:spacing w:val="-9"/>
                <w:sz w:val="20"/>
              </w:rPr>
              <w:t xml:space="preserve"> </w:t>
            </w:r>
            <w:r>
              <w:rPr>
                <w:sz w:val="20"/>
              </w:rPr>
              <w:t>the laws of the state under the laws of which this foreign clearing particip</w:t>
            </w:r>
            <w:r>
              <w:rPr>
                <w:sz w:val="20"/>
              </w:rPr>
              <w:t>ant was established</w:t>
            </w:r>
          </w:p>
        </w:tc>
        <w:tc>
          <w:tcPr>
            <w:tcW w:w="4152" w:type="dxa"/>
          </w:tcPr>
          <w:p w14:paraId="55C758D4" w14:textId="77777777" w:rsidR="00912066" w:rsidRDefault="001E0700">
            <w:pPr>
              <w:pStyle w:val="TableParagraph"/>
              <w:jc w:val="left"/>
              <w:rPr>
                <w:sz w:val="20"/>
              </w:rPr>
            </w:pPr>
            <w:r>
              <w:rPr>
                <w:sz w:val="20"/>
              </w:rPr>
              <w:t>Within</w:t>
            </w:r>
            <w:r>
              <w:rPr>
                <w:spacing w:val="-8"/>
                <w:sz w:val="20"/>
              </w:rPr>
              <w:t xml:space="preserve"> </w:t>
            </w:r>
            <w:r>
              <w:rPr>
                <w:sz w:val="20"/>
              </w:rPr>
              <w:t>one</w:t>
            </w:r>
            <w:r>
              <w:rPr>
                <w:spacing w:val="-8"/>
                <w:sz w:val="20"/>
              </w:rPr>
              <w:t xml:space="preserve"> </w:t>
            </w:r>
            <w:r>
              <w:rPr>
                <w:sz w:val="20"/>
              </w:rPr>
              <w:t>business</w:t>
            </w:r>
            <w:r>
              <w:rPr>
                <w:spacing w:val="-7"/>
                <w:sz w:val="20"/>
              </w:rPr>
              <w:t xml:space="preserve"> </w:t>
            </w:r>
            <w:r>
              <w:rPr>
                <w:sz w:val="20"/>
              </w:rPr>
              <w:t>day</w:t>
            </w:r>
            <w:r>
              <w:rPr>
                <w:spacing w:val="-7"/>
                <w:sz w:val="20"/>
              </w:rPr>
              <w:t xml:space="preserve"> </w:t>
            </w:r>
            <w:r>
              <w:rPr>
                <w:sz w:val="20"/>
              </w:rPr>
              <w:t>after</w:t>
            </w:r>
            <w:r>
              <w:rPr>
                <w:spacing w:val="-8"/>
                <w:sz w:val="20"/>
              </w:rPr>
              <w:t xml:space="preserve"> </w:t>
            </w:r>
            <w:r>
              <w:rPr>
                <w:sz w:val="20"/>
              </w:rPr>
              <w:t>the</w:t>
            </w:r>
            <w:r>
              <w:rPr>
                <w:spacing w:val="-8"/>
                <w:sz w:val="20"/>
              </w:rPr>
              <w:t xml:space="preserve"> </w:t>
            </w:r>
            <w:r>
              <w:rPr>
                <w:sz w:val="20"/>
              </w:rPr>
              <w:t>violation takes place</w:t>
            </w:r>
          </w:p>
        </w:tc>
        <w:tc>
          <w:tcPr>
            <w:tcW w:w="5329" w:type="dxa"/>
          </w:tcPr>
          <w:p w14:paraId="5BA7AA42" w14:textId="77777777" w:rsidR="00912066" w:rsidRDefault="00912066">
            <w:pPr>
              <w:pStyle w:val="TableParagraph"/>
              <w:spacing w:before="119"/>
              <w:ind w:left="0"/>
              <w:jc w:val="left"/>
              <w:rPr>
                <w:rFonts w:ascii="Arial"/>
                <w:b/>
                <w:sz w:val="20"/>
              </w:rPr>
            </w:pPr>
          </w:p>
          <w:p w14:paraId="4A3B9FBC" w14:textId="77777777" w:rsidR="00912066" w:rsidRDefault="001E0700">
            <w:pPr>
              <w:pStyle w:val="TableParagraph"/>
              <w:spacing w:before="1"/>
              <w:ind w:left="58"/>
              <w:jc w:val="left"/>
              <w:rPr>
                <w:sz w:val="20"/>
              </w:rPr>
            </w:pPr>
            <w:r>
              <w:rPr>
                <w:sz w:val="20"/>
              </w:rPr>
              <w:t>The specified information shall be presented as an official letter indicating the violated standard (norm, limit) and the date</w:t>
            </w:r>
            <w:r>
              <w:rPr>
                <w:spacing w:val="-1"/>
                <w:sz w:val="20"/>
              </w:rPr>
              <w:t xml:space="preserve"> </w:t>
            </w:r>
            <w:r>
              <w:rPr>
                <w:sz w:val="20"/>
              </w:rPr>
              <w:t>of</w:t>
            </w:r>
            <w:r>
              <w:rPr>
                <w:spacing w:val="-3"/>
                <w:sz w:val="20"/>
              </w:rPr>
              <w:t xml:space="preserve"> </w:t>
            </w:r>
            <w:r>
              <w:rPr>
                <w:sz w:val="20"/>
              </w:rPr>
              <w:t>such</w:t>
            </w:r>
            <w:r>
              <w:rPr>
                <w:spacing w:val="-3"/>
                <w:sz w:val="20"/>
              </w:rPr>
              <w:t xml:space="preserve"> </w:t>
            </w:r>
            <w:r>
              <w:rPr>
                <w:sz w:val="20"/>
              </w:rPr>
              <w:t>violation</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measures</w:t>
            </w:r>
            <w:r>
              <w:rPr>
                <w:spacing w:val="-1"/>
                <w:sz w:val="20"/>
              </w:rPr>
              <w:t xml:space="preserve"> </w:t>
            </w:r>
            <w:r>
              <w:rPr>
                <w:sz w:val="20"/>
              </w:rPr>
              <w:t>taken</w:t>
            </w:r>
            <w:r>
              <w:rPr>
                <w:spacing w:val="-3"/>
                <w:sz w:val="20"/>
              </w:rPr>
              <w:t xml:space="preserve"> </w:t>
            </w:r>
            <w:r>
              <w:rPr>
                <w:sz w:val="20"/>
              </w:rPr>
              <w:t>to</w:t>
            </w:r>
            <w:r>
              <w:rPr>
                <w:spacing w:val="-1"/>
                <w:sz w:val="20"/>
              </w:rPr>
              <w:t xml:space="preserve"> </w:t>
            </w:r>
            <w:r>
              <w:rPr>
                <w:sz w:val="20"/>
              </w:rPr>
              <w:t>eliminate it.</w:t>
            </w:r>
            <w:r>
              <w:rPr>
                <w:spacing w:val="-6"/>
                <w:sz w:val="20"/>
              </w:rPr>
              <w:t xml:space="preserve"> </w:t>
            </w:r>
            <w:r>
              <w:rPr>
                <w:sz w:val="20"/>
              </w:rPr>
              <w:t>The</w:t>
            </w:r>
            <w:r>
              <w:rPr>
                <w:spacing w:val="-6"/>
                <w:sz w:val="20"/>
              </w:rPr>
              <w:t xml:space="preserve"> </w:t>
            </w:r>
            <w:r>
              <w:rPr>
                <w:sz w:val="20"/>
              </w:rPr>
              <w:t>letter</w:t>
            </w:r>
            <w:r>
              <w:rPr>
                <w:spacing w:val="-3"/>
                <w:sz w:val="20"/>
              </w:rPr>
              <w:t xml:space="preserve"> </w:t>
            </w:r>
            <w:r>
              <w:rPr>
                <w:sz w:val="20"/>
              </w:rPr>
              <w:t>must</w:t>
            </w:r>
            <w:r>
              <w:rPr>
                <w:spacing w:val="-6"/>
                <w:sz w:val="20"/>
              </w:rPr>
              <w:t xml:space="preserve"> </w:t>
            </w:r>
            <w:r>
              <w:rPr>
                <w:sz w:val="20"/>
              </w:rPr>
              <w:t>be</w:t>
            </w:r>
            <w:r>
              <w:rPr>
                <w:spacing w:val="-6"/>
                <w:sz w:val="20"/>
              </w:rPr>
              <w:t xml:space="preserve"> </w:t>
            </w:r>
            <w:r>
              <w:rPr>
                <w:sz w:val="20"/>
              </w:rPr>
              <w:t>submitted</w:t>
            </w:r>
            <w:r>
              <w:rPr>
                <w:spacing w:val="-4"/>
                <w:sz w:val="20"/>
              </w:rPr>
              <w:t xml:space="preserve"> </w:t>
            </w:r>
            <w:r>
              <w:rPr>
                <w:sz w:val="20"/>
              </w:rPr>
              <w:t>electronically</w:t>
            </w:r>
            <w:r>
              <w:rPr>
                <w:spacing w:val="-3"/>
                <w:sz w:val="20"/>
              </w:rPr>
              <w:t xml:space="preserve"> </w:t>
            </w:r>
            <w:r>
              <w:rPr>
                <w:sz w:val="20"/>
              </w:rPr>
              <w:t>in</w:t>
            </w:r>
            <w:r>
              <w:rPr>
                <w:spacing w:val="-6"/>
                <w:sz w:val="20"/>
              </w:rPr>
              <w:t xml:space="preserve"> </w:t>
            </w:r>
            <w:r>
              <w:rPr>
                <w:sz w:val="20"/>
              </w:rPr>
              <w:t>.pdf</w:t>
            </w:r>
            <w:r>
              <w:rPr>
                <w:spacing w:val="-6"/>
                <w:sz w:val="20"/>
              </w:rPr>
              <w:t xml:space="preserve"> </w:t>
            </w:r>
            <w:r>
              <w:rPr>
                <w:sz w:val="20"/>
              </w:rPr>
              <w:t>format and be a sca</w:t>
            </w:r>
            <w:r>
              <w:rPr>
                <w:sz w:val="20"/>
              </w:rPr>
              <w:t>nned copy of the paper copy of this letter.</w:t>
            </w:r>
          </w:p>
        </w:tc>
      </w:tr>
      <w:tr w:rsidR="00912066" w14:paraId="792BCF8B" w14:textId="77777777">
        <w:trPr>
          <w:trHeight w:val="1041"/>
        </w:trPr>
        <w:tc>
          <w:tcPr>
            <w:tcW w:w="497" w:type="dxa"/>
          </w:tcPr>
          <w:p w14:paraId="7F046A64" w14:textId="77777777" w:rsidR="00912066" w:rsidRDefault="001E0700">
            <w:pPr>
              <w:pStyle w:val="TableParagraph"/>
              <w:ind w:left="9" w:right="5"/>
              <w:rPr>
                <w:sz w:val="20"/>
              </w:rPr>
            </w:pPr>
            <w:r>
              <w:rPr>
                <w:spacing w:val="-5"/>
                <w:sz w:val="20"/>
              </w:rPr>
              <w:t>3.</w:t>
            </w:r>
          </w:p>
        </w:tc>
        <w:tc>
          <w:tcPr>
            <w:tcW w:w="4457" w:type="dxa"/>
          </w:tcPr>
          <w:p w14:paraId="67727922" w14:textId="77777777" w:rsidR="00912066" w:rsidRDefault="001E0700">
            <w:pPr>
              <w:pStyle w:val="TableParagraph"/>
              <w:ind w:left="55"/>
              <w:jc w:val="left"/>
              <w:rPr>
                <w:sz w:val="20"/>
              </w:rPr>
            </w:pPr>
            <w:r>
              <w:rPr>
                <w:sz w:val="20"/>
              </w:rPr>
              <w:t>Updated</w:t>
            </w:r>
            <w:r>
              <w:rPr>
                <w:spacing w:val="-8"/>
                <w:sz w:val="20"/>
              </w:rPr>
              <w:t xml:space="preserve"> </w:t>
            </w:r>
            <w:r>
              <w:rPr>
                <w:sz w:val="20"/>
              </w:rPr>
              <w:t>questionnaire</w:t>
            </w:r>
            <w:r>
              <w:rPr>
                <w:spacing w:val="-9"/>
                <w:sz w:val="20"/>
              </w:rPr>
              <w:t xml:space="preserve"> </w:t>
            </w:r>
            <w:r>
              <w:rPr>
                <w:sz w:val="20"/>
              </w:rPr>
              <w:t>of</w:t>
            </w:r>
            <w:r>
              <w:rPr>
                <w:spacing w:val="-8"/>
                <w:sz w:val="20"/>
              </w:rPr>
              <w:t xml:space="preserve"> </w:t>
            </w:r>
            <w:r>
              <w:rPr>
                <w:sz w:val="20"/>
              </w:rPr>
              <w:t>the</w:t>
            </w:r>
            <w:r>
              <w:rPr>
                <w:spacing w:val="-10"/>
                <w:sz w:val="20"/>
              </w:rPr>
              <w:t xml:space="preserve"> </w:t>
            </w:r>
            <w:r>
              <w:rPr>
                <w:sz w:val="20"/>
              </w:rPr>
              <w:t>clearing</w:t>
            </w:r>
            <w:r>
              <w:rPr>
                <w:spacing w:val="-9"/>
                <w:sz w:val="20"/>
              </w:rPr>
              <w:t xml:space="preserve"> </w:t>
            </w:r>
            <w:r>
              <w:rPr>
                <w:sz w:val="20"/>
              </w:rPr>
              <w:t>participant on organization of internal control in terms of ensuring compliance with the regime of international economic sanctions</w:t>
            </w:r>
          </w:p>
        </w:tc>
        <w:tc>
          <w:tcPr>
            <w:tcW w:w="4152" w:type="dxa"/>
          </w:tcPr>
          <w:p w14:paraId="2D9E0277" w14:textId="77777777" w:rsidR="00912066" w:rsidRDefault="001E0700">
            <w:pPr>
              <w:pStyle w:val="TableParagraph"/>
              <w:jc w:val="left"/>
              <w:rPr>
                <w:sz w:val="20"/>
              </w:rPr>
            </w:pPr>
            <w:r>
              <w:rPr>
                <w:sz w:val="20"/>
              </w:rPr>
              <w:t>Within three business days after the clearing participant receives information and/or documents</w:t>
            </w:r>
            <w:r>
              <w:rPr>
                <w:spacing w:val="-11"/>
                <w:sz w:val="20"/>
              </w:rPr>
              <w:t xml:space="preserve"> </w:t>
            </w:r>
            <w:r>
              <w:rPr>
                <w:sz w:val="20"/>
              </w:rPr>
              <w:t>confirming</w:t>
            </w:r>
            <w:r>
              <w:rPr>
                <w:spacing w:val="-13"/>
                <w:sz w:val="20"/>
              </w:rPr>
              <w:t xml:space="preserve"> </w:t>
            </w:r>
            <w:r>
              <w:rPr>
                <w:sz w:val="20"/>
              </w:rPr>
              <w:t>changes</w:t>
            </w:r>
            <w:r>
              <w:rPr>
                <w:spacing w:val="-11"/>
                <w:sz w:val="20"/>
              </w:rPr>
              <w:t xml:space="preserve"> </w:t>
            </w:r>
            <w:r>
              <w:rPr>
                <w:sz w:val="20"/>
              </w:rPr>
              <w:t>in</w:t>
            </w:r>
            <w:r>
              <w:rPr>
                <w:spacing w:val="-10"/>
                <w:sz w:val="20"/>
              </w:rPr>
              <w:t xml:space="preserve"> </w:t>
            </w:r>
            <w:r>
              <w:rPr>
                <w:sz w:val="20"/>
              </w:rPr>
              <w:t>information in the previously submitted questionnaire</w:t>
            </w:r>
          </w:p>
        </w:tc>
        <w:tc>
          <w:tcPr>
            <w:tcW w:w="5329" w:type="dxa"/>
          </w:tcPr>
          <w:p w14:paraId="21D16566" w14:textId="77777777" w:rsidR="00912066" w:rsidRDefault="00912066">
            <w:pPr>
              <w:pStyle w:val="TableParagraph"/>
              <w:spacing w:before="0"/>
              <w:ind w:left="0"/>
              <w:jc w:val="left"/>
              <w:rPr>
                <w:rFonts w:ascii="Times New Roman"/>
                <w:sz w:val="18"/>
              </w:rPr>
            </w:pPr>
          </w:p>
        </w:tc>
      </w:tr>
      <w:tr w:rsidR="00912066" w14:paraId="7E06236E" w14:textId="77777777">
        <w:trPr>
          <w:trHeight w:val="2188"/>
        </w:trPr>
        <w:tc>
          <w:tcPr>
            <w:tcW w:w="497" w:type="dxa"/>
          </w:tcPr>
          <w:p w14:paraId="20C6115E" w14:textId="77777777" w:rsidR="00912066" w:rsidRDefault="001E0700">
            <w:pPr>
              <w:pStyle w:val="TableParagraph"/>
              <w:ind w:left="9" w:right="5"/>
              <w:rPr>
                <w:sz w:val="20"/>
              </w:rPr>
            </w:pPr>
            <w:r>
              <w:rPr>
                <w:spacing w:val="-5"/>
                <w:sz w:val="20"/>
              </w:rPr>
              <w:t>4.</w:t>
            </w:r>
          </w:p>
        </w:tc>
        <w:tc>
          <w:tcPr>
            <w:tcW w:w="4457" w:type="dxa"/>
          </w:tcPr>
          <w:p w14:paraId="6994FF04" w14:textId="77777777" w:rsidR="00912066" w:rsidRDefault="001E0700">
            <w:pPr>
              <w:pStyle w:val="TableParagraph"/>
              <w:ind w:left="55" w:right="109"/>
              <w:jc w:val="left"/>
              <w:rPr>
                <w:sz w:val="20"/>
              </w:rPr>
            </w:pPr>
            <w:r>
              <w:rPr>
                <w:sz w:val="20"/>
              </w:rPr>
              <w:t>Information</w:t>
            </w:r>
            <w:r>
              <w:rPr>
                <w:spacing w:val="-2"/>
                <w:sz w:val="20"/>
              </w:rPr>
              <w:t xml:space="preserve"> </w:t>
            </w:r>
            <w:r>
              <w:rPr>
                <w:sz w:val="20"/>
              </w:rPr>
              <w:t>about</w:t>
            </w:r>
            <w:r>
              <w:rPr>
                <w:spacing w:val="-1"/>
                <w:sz w:val="20"/>
              </w:rPr>
              <w:t xml:space="preserve"> </w:t>
            </w:r>
            <w:r>
              <w:rPr>
                <w:sz w:val="20"/>
              </w:rPr>
              <w:t>a</w:t>
            </w:r>
            <w:r>
              <w:rPr>
                <w:spacing w:val="-2"/>
                <w:sz w:val="20"/>
              </w:rPr>
              <w:t xml:space="preserve"> </w:t>
            </w:r>
            <w:r>
              <w:rPr>
                <w:sz w:val="20"/>
              </w:rPr>
              <w:t>change (changes, including election) in the composition of the executive body</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clearing</w:t>
            </w:r>
            <w:r>
              <w:rPr>
                <w:spacing w:val="-5"/>
                <w:sz w:val="20"/>
              </w:rPr>
              <w:t xml:space="preserve"> </w:t>
            </w:r>
            <w:r>
              <w:rPr>
                <w:sz w:val="20"/>
              </w:rPr>
              <w:t>participant,</w:t>
            </w:r>
            <w:r>
              <w:rPr>
                <w:spacing w:val="-5"/>
                <w:sz w:val="20"/>
              </w:rPr>
              <w:t xml:space="preserve"> </w:t>
            </w:r>
            <w:r>
              <w:rPr>
                <w:sz w:val="20"/>
              </w:rPr>
              <w:t>as</w:t>
            </w:r>
            <w:r>
              <w:rPr>
                <w:spacing w:val="-5"/>
                <w:sz w:val="20"/>
              </w:rPr>
              <w:t xml:space="preserve"> </w:t>
            </w:r>
            <w:r>
              <w:rPr>
                <w:sz w:val="20"/>
              </w:rPr>
              <w:t>well</w:t>
            </w:r>
            <w:r>
              <w:rPr>
                <w:spacing w:val="-7"/>
                <w:sz w:val="20"/>
              </w:rPr>
              <w:t xml:space="preserve"> </w:t>
            </w:r>
            <w:r>
              <w:rPr>
                <w:sz w:val="20"/>
              </w:rPr>
              <w:t>as</w:t>
            </w:r>
            <w:r>
              <w:rPr>
                <w:spacing w:val="-4"/>
                <w:sz w:val="20"/>
              </w:rPr>
              <w:t xml:space="preserve"> </w:t>
            </w:r>
            <w:r>
              <w:rPr>
                <w:sz w:val="20"/>
              </w:rPr>
              <w:t>in</w:t>
            </w:r>
            <w:r>
              <w:rPr>
                <w:spacing w:val="-6"/>
                <w:sz w:val="20"/>
              </w:rPr>
              <w:t xml:space="preserve"> </w:t>
            </w:r>
            <w:r>
              <w:rPr>
                <w:sz w:val="20"/>
              </w:rPr>
              <w:t>the composition of the management body or supervisory board of the clearing participant, if the</w:t>
            </w:r>
            <w:r>
              <w:rPr>
                <w:spacing w:val="-6"/>
                <w:sz w:val="20"/>
              </w:rPr>
              <w:t xml:space="preserve"> </w:t>
            </w:r>
            <w:r>
              <w:rPr>
                <w:sz w:val="20"/>
              </w:rPr>
              <w:t>presence</w:t>
            </w:r>
            <w:r>
              <w:rPr>
                <w:spacing w:val="-5"/>
                <w:sz w:val="20"/>
              </w:rPr>
              <w:t xml:space="preserve"> </w:t>
            </w:r>
            <w:r>
              <w:rPr>
                <w:sz w:val="20"/>
              </w:rPr>
              <w:t>of</w:t>
            </w:r>
            <w:r>
              <w:rPr>
                <w:spacing w:val="-5"/>
                <w:sz w:val="20"/>
              </w:rPr>
              <w:t xml:space="preserve"> </w:t>
            </w:r>
            <w:r>
              <w:rPr>
                <w:sz w:val="20"/>
              </w:rPr>
              <w:t>such</w:t>
            </w:r>
            <w:r>
              <w:rPr>
                <w:spacing w:val="-5"/>
                <w:sz w:val="20"/>
              </w:rPr>
              <w:t xml:space="preserve"> </w:t>
            </w:r>
            <w:r>
              <w:rPr>
                <w:sz w:val="20"/>
              </w:rPr>
              <w:t>body</w:t>
            </w:r>
            <w:r>
              <w:rPr>
                <w:spacing w:val="-4"/>
                <w:sz w:val="20"/>
              </w:rPr>
              <w:t xml:space="preserve"> </w:t>
            </w:r>
            <w:r>
              <w:rPr>
                <w:sz w:val="20"/>
              </w:rPr>
              <w:t>is</w:t>
            </w:r>
            <w:r>
              <w:rPr>
                <w:spacing w:val="-4"/>
                <w:sz w:val="20"/>
              </w:rPr>
              <w:t xml:space="preserve"> </w:t>
            </w:r>
            <w:r>
              <w:rPr>
                <w:sz w:val="20"/>
              </w:rPr>
              <w:t>provided</w:t>
            </w:r>
            <w:r>
              <w:rPr>
                <w:spacing w:val="-5"/>
                <w:sz w:val="20"/>
              </w:rPr>
              <w:t xml:space="preserve"> </w:t>
            </w:r>
            <w:r>
              <w:rPr>
                <w:sz w:val="20"/>
              </w:rPr>
              <w:t>for</w:t>
            </w:r>
            <w:r>
              <w:rPr>
                <w:spacing w:val="-5"/>
                <w:sz w:val="20"/>
              </w:rPr>
              <w:t xml:space="preserve"> </w:t>
            </w:r>
            <w:r>
              <w:rPr>
                <w:sz w:val="20"/>
              </w:rPr>
              <w:t>by</w:t>
            </w:r>
            <w:r>
              <w:rPr>
                <w:spacing w:val="-4"/>
                <w:sz w:val="20"/>
              </w:rPr>
              <w:t xml:space="preserve"> </w:t>
            </w:r>
            <w:r>
              <w:rPr>
                <w:sz w:val="20"/>
              </w:rPr>
              <w:t>the charter</w:t>
            </w:r>
            <w:r>
              <w:rPr>
                <w:spacing w:val="-4"/>
                <w:sz w:val="20"/>
              </w:rPr>
              <w:t xml:space="preserve"> </w:t>
            </w:r>
            <w:r>
              <w:rPr>
                <w:sz w:val="20"/>
              </w:rPr>
              <w:t>of</w:t>
            </w:r>
            <w:r>
              <w:rPr>
                <w:spacing w:val="-4"/>
                <w:sz w:val="20"/>
              </w:rPr>
              <w:t xml:space="preserve"> </w:t>
            </w:r>
            <w:r>
              <w:rPr>
                <w:sz w:val="20"/>
              </w:rPr>
              <w:t>this</w:t>
            </w:r>
            <w:r>
              <w:rPr>
                <w:spacing w:val="-3"/>
                <w:sz w:val="20"/>
              </w:rPr>
              <w:t xml:space="preserve"> </w:t>
            </w:r>
            <w:r>
              <w:rPr>
                <w:sz w:val="20"/>
              </w:rPr>
              <w:t>clearing</w:t>
            </w:r>
            <w:r>
              <w:rPr>
                <w:spacing w:val="-5"/>
                <w:sz w:val="20"/>
              </w:rPr>
              <w:t xml:space="preserve"> </w:t>
            </w:r>
            <w:r>
              <w:rPr>
                <w:sz w:val="20"/>
              </w:rPr>
              <w:t>participant,</w:t>
            </w:r>
            <w:r>
              <w:rPr>
                <w:spacing w:val="-4"/>
                <w:sz w:val="20"/>
              </w:rPr>
              <w:t xml:space="preserve"> </w:t>
            </w:r>
            <w:r>
              <w:rPr>
                <w:sz w:val="20"/>
              </w:rPr>
              <w:t>indicating</w:t>
            </w:r>
            <w:r>
              <w:rPr>
                <w:spacing w:val="-4"/>
                <w:sz w:val="20"/>
              </w:rPr>
              <w:t xml:space="preserve"> </w:t>
            </w:r>
            <w:r>
              <w:rPr>
                <w:sz w:val="20"/>
              </w:rPr>
              <w:t xml:space="preserve">the composition of the relevant body of the clearing </w:t>
            </w:r>
            <w:r>
              <w:rPr>
                <w:spacing w:val="-2"/>
                <w:sz w:val="20"/>
              </w:rPr>
              <w:t>participant</w:t>
            </w:r>
          </w:p>
        </w:tc>
        <w:tc>
          <w:tcPr>
            <w:tcW w:w="4152" w:type="dxa"/>
          </w:tcPr>
          <w:p w14:paraId="14081B51" w14:textId="77777777" w:rsidR="00912066" w:rsidRDefault="001E0700">
            <w:pPr>
              <w:pStyle w:val="TableParagraph"/>
              <w:jc w:val="left"/>
              <w:rPr>
                <w:sz w:val="20"/>
              </w:rPr>
            </w:pPr>
            <w:r>
              <w:rPr>
                <w:sz w:val="20"/>
              </w:rPr>
              <w:t>W</w:t>
            </w:r>
            <w:r>
              <w:rPr>
                <w:sz w:val="20"/>
              </w:rPr>
              <w:t>ithin</w:t>
            </w:r>
            <w:r>
              <w:rPr>
                <w:spacing w:val="-8"/>
                <w:sz w:val="20"/>
              </w:rPr>
              <w:t xml:space="preserve"> </w:t>
            </w:r>
            <w:r>
              <w:rPr>
                <w:sz w:val="20"/>
              </w:rPr>
              <w:t>three</w:t>
            </w:r>
            <w:r>
              <w:rPr>
                <w:spacing w:val="-8"/>
                <w:sz w:val="20"/>
              </w:rPr>
              <w:t xml:space="preserve"> </w:t>
            </w:r>
            <w:r>
              <w:rPr>
                <w:sz w:val="20"/>
              </w:rPr>
              <w:t>business</w:t>
            </w:r>
            <w:r>
              <w:rPr>
                <w:spacing w:val="-7"/>
                <w:sz w:val="20"/>
              </w:rPr>
              <w:t xml:space="preserve"> </w:t>
            </w:r>
            <w:r>
              <w:rPr>
                <w:sz w:val="20"/>
              </w:rPr>
              <w:t>days</w:t>
            </w:r>
            <w:r>
              <w:rPr>
                <w:spacing w:val="-7"/>
                <w:sz w:val="20"/>
              </w:rPr>
              <w:t xml:space="preserve"> </w:t>
            </w:r>
            <w:r>
              <w:rPr>
                <w:sz w:val="20"/>
              </w:rPr>
              <w:t>after</w:t>
            </w:r>
            <w:r>
              <w:rPr>
                <w:spacing w:val="-8"/>
                <w:sz w:val="20"/>
              </w:rPr>
              <w:t xml:space="preserve"> </w:t>
            </w:r>
            <w:r>
              <w:rPr>
                <w:sz w:val="20"/>
              </w:rPr>
              <w:t>the</w:t>
            </w:r>
            <w:r>
              <w:rPr>
                <w:spacing w:val="-8"/>
                <w:sz w:val="20"/>
              </w:rPr>
              <w:t xml:space="preserve"> </w:t>
            </w:r>
            <w:r>
              <w:rPr>
                <w:sz w:val="20"/>
              </w:rPr>
              <w:t>relevant decision has been made.</w:t>
            </w:r>
          </w:p>
        </w:tc>
        <w:tc>
          <w:tcPr>
            <w:tcW w:w="5329" w:type="dxa"/>
          </w:tcPr>
          <w:p w14:paraId="160CA442" w14:textId="77777777" w:rsidR="00912066" w:rsidRDefault="001E0700">
            <w:pPr>
              <w:pStyle w:val="TableParagraph"/>
              <w:ind w:left="58"/>
              <w:jc w:val="left"/>
              <w:rPr>
                <w:sz w:val="20"/>
              </w:rPr>
            </w:pPr>
            <w:r>
              <w:rPr>
                <w:sz w:val="20"/>
              </w:rPr>
              <w:t>In</w:t>
            </w:r>
            <w:r>
              <w:rPr>
                <w:spacing w:val="-6"/>
                <w:sz w:val="20"/>
              </w:rPr>
              <w:t xml:space="preserve"> </w:t>
            </w:r>
            <w:r>
              <w:rPr>
                <w:sz w:val="20"/>
              </w:rPr>
              <w:t>.pdf</w:t>
            </w:r>
            <w:r>
              <w:rPr>
                <w:spacing w:val="-4"/>
                <w:sz w:val="20"/>
              </w:rPr>
              <w:t xml:space="preserve"> </w:t>
            </w:r>
            <w:r>
              <w:rPr>
                <w:spacing w:val="-2"/>
                <w:sz w:val="20"/>
              </w:rPr>
              <w:t>format.</w:t>
            </w:r>
          </w:p>
        </w:tc>
      </w:tr>
      <w:tr w:rsidR="00912066" w14:paraId="4E67786D" w14:textId="77777777">
        <w:trPr>
          <w:trHeight w:val="640"/>
        </w:trPr>
        <w:tc>
          <w:tcPr>
            <w:tcW w:w="497" w:type="dxa"/>
          </w:tcPr>
          <w:p w14:paraId="4C8A40A6" w14:textId="77777777" w:rsidR="00912066" w:rsidRDefault="001E0700">
            <w:pPr>
              <w:pStyle w:val="TableParagraph"/>
              <w:ind w:left="9" w:right="5"/>
              <w:rPr>
                <w:sz w:val="20"/>
              </w:rPr>
            </w:pPr>
            <w:r>
              <w:rPr>
                <w:spacing w:val="-5"/>
                <w:sz w:val="20"/>
              </w:rPr>
              <w:t>5.</w:t>
            </w:r>
          </w:p>
        </w:tc>
        <w:tc>
          <w:tcPr>
            <w:tcW w:w="4457" w:type="dxa"/>
          </w:tcPr>
          <w:p w14:paraId="6EDF0CB9" w14:textId="77777777" w:rsidR="00912066" w:rsidRDefault="001E0700">
            <w:pPr>
              <w:pStyle w:val="TableParagraph"/>
              <w:ind w:left="55" w:right="109"/>
              <w:jc w:val="left"/>
              <w:rPr>
                <w:sz w:val="20"/>
              </w:rPr>
            </w:pPr>
            <w:r>
              <w:rPr>
                <w:sz w:val="20"/>
              </w:rPr>
              <w:t>Information</w:t>
            </w:r>
            <w:r>
              <w:rPr>
                <w:spacing w:val="-9"/>
                <w:sz w:val="20"/>
              </w:rPr>
              <w:t xml:space="preserve"> </w:t>
            </w:r>
            <w:r>
              <w:rPr>
                <w:sz w:val="20"/>
              </w:rPr>
              <w:t>about</w:t>
            </w:r>
            <w:r>
              <w:rPr>
                <w:spacing w:val="-8"/>
                <w:sz w:val="20"/>
              </w:rPr>
              <w:t xml:space="preserve"> </w:t>
            </w:r>
            <w:r>
              <w:rPr>
                <w:sz w:val="20"/>
              </w:rPr>
              <w:t>changes</w:t>
            </w:r>
            <w:r>
              <w:rPr>
                <w:spacing w:val="-6"/>
                <w:sz w:val="20"/>
              </w:rPr>
              <w:t xml:space="preserve"> </w:t>
            </w:r>
            <w:r>
              <w:rPr>
                <w:sz w:val="20"/>
              </w:rPr>
              <w:t>in</w:t>
            </w:r>
            <w:r>
              <w:rPr>
                <w:spacing w:val="-8"/>
                <w:sz w:val="20"/>
              </w:rPr>
              <w:t xml:space="preserve"> </w:t>
            </w:r>
            <w:r>
              <w:rPr>
                <w:sz w:val="20"/>
              </w:rPr>
              <w:t>the</w:t>
            </w:r>
            <w:r>
              <w:rPr>
                <w:spacing w:val="-7"/>
                <w:sz w:val="20"/>
              </w:rPr>
              <w:t xml:space="preserve"> </w:t>
            </w:r>
            <w:r>
              <w:rPr>
                <w:sz w:val="20"/>
              </w:rPr>
              <w:t>legal</w:t>
            </w:r>
            <w:r>
              <w:rPr>
                <w:spacing w:val="-7"/>
                <w:sz w:val="20"/>
              </w:rPr>
              <w:t xml:space="preserve"> </w:t>
            </w:r>
            <w:r>
              <w:rPr>
                <w:sz w:val="20"/>
              </w:rPr>
              <w:t>and/or actual location of the clearing participant and</w:t>
            </w:r>
          </w:p>
        </w:tc>
        <w:tc>
          <w:tcPr>
            <w:tcW w:w="4152" w:type="dxa"/>
          </w:tcPr>
          <w:p w14:paraId="7DF80F09" w14:textId="77777777" w:rsidR="00912066" w:rsidRDefault="001E0700">
            <w:pPr>
              <w:pStyle w:val="TableParagraph"/>
              <w:jc w:val="left"/>
              <w:rPr>
                <w:sz w:val="20"/>
              </w:rPr>
            </w:pPr>
            <w:r>
              <w:rPr>
                <w:sz w:val="20"/>
              </w:rPr>
              <w:t>No</w:t>
            </w:r>
            <w:r>
              <w:rPr>
                <w:spacing w:val="-6"/>
                <w:sz w:val="20"/>
              </w:rPr>
              <w:t xml:space="preserve"> </w:t>
            </w:r>
            <w:r>
              <w:rPr>
                <w:sz w:val="20"/>
              </w:rPr>
              <w:t>later</w:t>
            </w:r>
            <w:r>
              <w:rPr>
                <w:spacing w:val="-5"/>
                <w:sz w:val="20"/>
              </w:rPr>
              <w:t xml:space="preserve"> </w:t>
            </w:r>
            <w:r>
              <w:rPr>
                <w:sz w:val="20"/>
              </w:rPr>
              <w:t>than</w:t>
            </w:r>
            <w:r>
              <w:rPr>
                <w:spacing w:val="-7"/>
                <w:sz w:val="20"/>
              </w:rPr>
              <w:t xml:space="preserve"> </w:t>
            </w:r>
            <w:r>
              <w:rPr>
                <w:sz w:val="20"/>
              </w:rPr>
              <w:t>five</w:t>
            </w:r>
            <w:r>
              <w:rPr>
                <w:spacing w:val="-4"/>
                <w:sz w:val="20"/>
              </w:rPr>
              <w:t xml:space="preserve"> </w:t>
            </w:r>
            <w:r>
              <w:rPr>
                <w:sz w:val="20"/>
              </w:rPr>
              <w:t>business</w:t>
            </w:r>
            <w:r>
              <w:rPr>
                <w:spacing w:val="-5"/>
                <w:sz w:val="20"/>
              </w:rPr>
              <w:t xml:space="preserve"> </w:t>
            </w:r>
            <w:r>
              <w:rPr>
                <w:sz w:val="20"/>
              </w:rPr>
              <w:t>days</w:t>
            </w:r>
            <w:r>
              <w:rPr>
                <w:spacing w:val="-5"/>
                <w:sz w:val="20"/>
              </w:rPr>
              <w:t xml:space="preserve"> </w:t>
            </w:r>
            <w:r>
              <w:rPr>
                <w:sz w:val="20"/>
              </w:rPr>
              <w:t>after</w:t>
            </w:r>
            <w:r>
              <w:rPr>
                <w:spacing w:val="-6"/>
                <w:sz w:val="20"/>
              </w:rPr>
              <w:t xml:space="preserve"> </w:t>
            </w:r>
            <w:r>
              <w:rPr>
                <w:sz w:val="20"/>
              </w:rPr>
              <w:t>the</w:t>
            </w:r>
            <w:r>
              <w:rPr>
                <w:spacing w:val="-7"/>
                <w:sz w:val="20"/>
              </w:rPr>
              <w:t xml:space="preserve"> </w:t>
            </w:r>
            <w:r>
              <w:rPr>
                <w:sz w:val="20"/>
              </w:rPr>
              <w:t>day of change</w:t>
            </w:r>
          </w:p>
        </w:tc>
        <w:tc>
          <w:tcPr>
            <w:tcW w:w="5329" w:type="dxa"/>
          </w:tcPr>
          <w:p w14:paraId="3065D9F6" w14:textId="77777777" w:rsidR="00912066" w:rsidRDefault="001E0700">
            <w:pPr>
              <w:pStyle w:val="TableParagraph"/>
              <w:ind w:left="58"/>
              <w:jc w:val="left"/>
              <w:rPr>
                <w:sz w:val="20"/>
              </w:rPr>
            </w:pPr>
            <w:r>
              <w:rPr>
                <w:sz w:val="20"/>
              </w:rPr>
              <w:t>In</w:t>
            </w:r>
            <w:r>
              <w:rPr>
                <w:spacing w:val="-6"/>
                <w:sz w:val="20"/>
              </w:rPr>
              <w:t xml:space="preserve"> </w:t>
            </w:r>
            <w:r>
              <w:rPr>
                <w:sz w:val="20"/>
              </w:rPr>
              <w:t>.pdf</w:t>
            </w:r>
            <w:r>
              <w:rPr>
                <w:spacing w:val="-4"/>
                <w:sz w:val="20"/>
              </w:rPr>
              <w:t xml:space="preserve"> </w:t>
            </w:r>
            <w:r>
              <w:rPr>
                <w:spacing w:val="-2"/>
                <w:sz w:val="20"/>
              </w:rPr>
              <w:t>format.</w:t>
            </w:r>
          </w:p>
        </w:tc>
      </w:tr>
    </w:tbl>
    <w:p w14:paraId="7283C111" w14:textId="77777777" w:rsidR="00912066" w:rsidRDefault="00912066">
      <w:pPr>
        <w:rPr>
          <w:sz w:val="20"/>
        </w:rPr>
        <w:sectPr w:rsidR="00912066">
          <w:pgSz w:w="16840" w:h="11910" w:orient="landscape"/>
          <w:pgMar w:top="1400" w:right="1260" w:bottom="1060" w:left="900" w:header="730" w:footer="861" w:gutter="0"/>
          <w:cols w:space="720"/>
        </w:sectPr>
      </w:pPr>
    </w:p>
    <w:p w14:paraId="4392905A" w14:textId="77777777" w:rsidR="00912066" w:rsidRDefault="001E0700">
      <w:pPr>
        <w:pStyle w:val="a3"/>
        <w:spacing w:before="131"/>
        <w:ind w:right="11"/>
        <w:jc w:val="center"/>
      </w:pPr>
      <w:r>
        <w:lastRenderedPageBreak/>
        <w:t>Table</w:t>
      </w:r>
      <w:r>
        <w:rPr>
          <w:spacing w:val="-7"/>
        </w:rPr>
        <w:t xml:space="preserve"> </w:t>
      </w:r>
      <w:r>
        <w:t>5.</w:t>
      </w:r>
      <w:r>
        <w:rPr>
          <w:spacing w:val="-4"/>
        </w:rPr>
        <w:t xml:space="preserve"> </w:t>
      </w:r>
      <w:r>
        <w:t>Documents</w:t>
      </w:r>
      <w:r>
        <w:rPr>
          <w:spacing w:val="-4"/>
        </w:rPr>
        <w:t xml:space="preserve"> </w:t>
      </w:r>
      <w:r>
        <w:t>and</w:t>
      </w:r>
      <w:r>
        <w:rPr>
          <w:spacing w:val="-6"/>
        </w:rPr>
        <w:t xml:space="preserve"> </w:t>
      </w:r>
      <w:r>
        <w:t>information</w:t>
      </w:r>
      <w:r>
        <w:rPr>
          <w:spacing w:val="-5"/>
        </w:rPr>
        <w:t xml:space="preserve"> </w:t>
      </w:r>
      <w:r>
        <w:t>to</w:t>
      </w:r>
      <w:r>
        <w:rPr>
          <w:spacing w:val="-6"/>
        </w:rPr>
        <w:t xml:space="preserve"> </w:t>
      </w:r>
      <w:r>
        <w:t>be</w:t>
      </w:r>
      <w:r>
        <w:rPr>
          <w:spacing w:val="-6"/>
        </w:rPr>
        <w:t xml:space="preserve"> </w:t>
      </w:r>
      <w:r>
        <w:t>submitted</w:t>
      </w:r>
      <w:r>
        <w:rPr>
          <w:spacing w:val="-7"/>
        </w:rPr>
        <w:t xml:space="preserve"> </w:t>
      </w:r>
      <w:r>
        <w:t>within</w:t>
      </w:r>
      <w:r>
        <w:rPr>
          <w:spacing w:val="-6"/>
        </w:rPr>
        <w:t xml:space="preserve"> </w:t>
      </w:r>
      <w:r>
        <w:t>10</w:t>
      </w:r>
      <w:r>
        <w:rPr>
          <w:spacing w:val="-6"/>
        </w:rPr>
        <w:t xml:space="preserve"> </w:t>
      </w:r>
      <w:r>
        <w:t>business</w:t>
      </w:r>
      <w:r>
        <w:rPr>
          <w:spacing w:val="-5"/>
        </w:rPr>
        <w:t xml:space="preserve"> </w:t>
      </w:r>
      <w:r>
        <w:t>days</w:t>
      </w:r>
      <w:r>
        <w:rPr>
          <w:spacing w:val="-7"/>
        </w:rPr>
        <w:t xml:space="preserve"> </w:t>
      </w:r>
      <w:r>
        <w:t>after</w:t>
      </w:r>
      <w:r>
        <w:rPr>
          <w:spacing w:val="-6"/>
        </w:rPr>
        <w:t xml:space="preserve"> </w:t>
      </w:r>
      <w:r>
        <w:t>the</w:t>
      </w:r>
      <w:r>
        <w:rPr>
          <w:spacing w:val="-6"/>
        </w:rPr>
        <w:t xml:space="preserve"> </w:t>
      </w:r>
      <w:r>
        <w:t>date</w:t>
      </w:r>
      <w:r>
        <w:rPr>
          <w:spacing w:val="-7"/>
        </w:rPr>
        <w:t xml:space="preserve"> </w:t>
      </w:r>
      <w:r>
        <w:t>of</w:t>
      </w:r>
      <w:r>
        <w:rPr>
          <w:spacing w:val="-5"/>
        </w:rPr>
        <w:t xml:space="preserve"> </w:t>
      </w:r>
      <w:r>
        <w:t>occurrence</w:t>
      </w:r>
      <w:r>
        <w:rPr>
          <w:spacing w:val="-5"/>
        </w:rPr>
        <w:t xml:space="preserve"> </w:t>
      </w:r>
      <w:r>
        <w:t>of</w:t>
      </w:r>
      <w:r>
        <w:rPr>
          <w:spacing w:val="-4"/>
        </w:rPr>
        <w:t xml:space="preserve"> </w:t>
      </w:r>
      <w:r>
        <w:t>the</w:t>
      </w:r>
      <w:r>
        <w:rPr>
          <w:spacing w:val="-7"/>
        </w:rPr>
        <w:t xml:space="preserve"> </w:t>
      </w:r>
      <w:r>
        <w:rPr>
          <w:spacing w:val="-2"/>
        </w:rPr>
        <w:t>event</w:t>
      </w:r>
    </w:p>
    <w:p w14:paraId="68B8AB2D" w14:textId="77777777" w:rsidR="00912066" w:rsidRDefault="00912066">
      <w:pPr>
        <w:pStyle w:val="a3"/>
        <w:spacing w:before="6"/>
        <w:rPr>
          <w:sz w:val="1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
        <w:gridCol w:w="4870"/>
        <w:gridCol w:w="4477"/>
        <w:gridCol w:w="4479"/>
      </w:tblGrid>
      <w:tr w:rsidR="00912066" w14:paraId="6D7CF209" w14:textId="77777777">
        <w:trPr>
          <w:trHeight w:val="347"/>
        </w:trPr>
        <w:tc>
          <w:tcPr>
            <w:tcW w:w="610" w:type="dxa"/>
            <w:shd w:val="clear" w:color="auto" w:fill="C2D59B"/>
          </w:tcPr>
          <w:p w14:paraId="0F8BDF6D" w14:textId="77777777" w:rsidR="00912066" w:rsidRDefault="001E0700">
            <w:pPr>
              <w:pStyle w:val="TableParagraph"/>
              <w:ind w:left="7" w:right="4"/>
              <w:rPr>
                <w:rFonts w:ascii="Arial"/>
                <w:b/>
                <w:sz w:val="20"/>
              </w:rPr>
            </w:pPr>
            <w:r>
              <w:rPr>
                <w:rFonts w:ascii="Arial"/>
                <w:b/>
                <w:spacing w:val="-5"/>
                <w:w w:val="90"/>
                <w:sz w:val="20"/>
              </w:rPr>
              <w:t>No.</w:t>
            </w:r>
          </w:p>
        </w:tc>
        <w:tc>
          <w:tcPr>
            <w:tcW w:w="4870" w:type="dxa"/>
            <w:shd w:val="clear" w:color="auto" w:fill="C2D59B"/>
          </w:tcPr>
          <w:p w14:paraId="040718AA" w14:textId="77777777" w:rsidR="00912066" w:rsidRDefault="001E0700">
            <w:pPr>
              <w:pStyle w:val="TableParagraph"/>
              <w:ind w:left="6"/>
              <w:rPr>
                <w:rFonts w:ascii="Arial"/>
                <w:b/>
                <w:sz w:val="20"/>
              </w:rPr>
            </w:pPr>
            <w:r>
              <w:rPr>
                <w:rFonts w:ascii="Arial"/>
                <w:b/>
                <w:w w:val="80"/>
                <w:sz w:val="20"/>
              </w:rPr>
              <w:t>Document/</w:t>
            </w:r>
            <w:r>
              <w:rPr>
                <w:rFonts w:ascii="Arial"/>
                <w:b/>
                <w:spacing w:val="2"/>
                <w:sz w:val="20"/>
              </w:rPr>
              <w:t xml:space="preserve"> </w:t>
            </w:r>
            <w:r>
              <w:rPr>
                <w:rFonts w:ascii="Arial"/>
                <w:b/>
                <w:spacing w:val="-2"/>
                <w:w w:val="90"/>
                <w:sz w:val="20"/>
              </w:rPr>
              <w:t>information</w:t>
            </w:r>
          </w:p>
        </w:tc>
        <w:tc>
          <w:tcPr>
            <w:tcW w:w="4477" w:type="dxa"/>
            <w:shd w:val="clear" w:color="auto" w:fill="C2D59B"/>
          </w:tcPr>
          <w:p w14:paraId="1F49F0DA" w14:textId="77777777" w:rsidR="00912066" w:rsidRDefault="001E0700">
            <w:pPr>
              <w:pStyle w:val="TableParagraph"/>
              <w:ind w:left="9"/>
              <w:rPr>
                <w:rFonts w:ascii="Arial"/>
                <w:b/>
                <w:sz w:val="20"/>
              </w:rPr>
            </w:pPr>
            <w:r>
              <w:rPr>
                <w:rFonts w:ascii="Arial"/>
                <w:b/>
                <w:w w:val="80"/>
                <w:sz w:val="20"/>
              </w:rPr>
              <w:t>Date</w:t>
            </w:r>
            <w:r>
              <w:rPr>
                <w:rFonts w:ascii="Arial"/>
                <w:b/>
                <w:spacing w:val="-8"/>
                <w:sz w:val="20"/>
              </w:rPr>
              <w:t xml:space="preserve"> </w:t>
            </w:r>
            <w:r>
              <w:rPr>
                <w:rFonts w:ascii="Arial"/>
                <w:b/>
                <w:w w:val="80"/>
                <w:sz w:val="20"/>
              </w:rPr>
              <w:t>of</w:t>
            </w:r>
            <w:r>
              <w:rPr>
                <w:rFonts w:ascii="Arial"/>
                <w:b/>
                <w:spacing w:val="-6"/>
                <w:sz w:val="20"/>
              </w:rPr>
              <w:t xml:space="preserve"> </w:t>
            </w:r>
            <w:r>
              <w:rPr>
                <w:rFonts w:ascii="Arial"/>
                <w:b/>
                <w:spacing w:val="-2"/>
                <w:w w:val="80"/>
                <w:sz w:val="20"/>
              </w:rPr>
              <w:t>occurrence</w:t>
            </w:r>
          </w:p>
        </w:tc>
        <w:tc>
          <w:tcPr>
            <w:tcW w:w="4479" w:type="dxa"/>
            <w:shd w:val="clear" w:color="auto" w:fill="C2D59B"/>
          </w:tcPr>
          <w:p w14:paraId="72A98C6C" w14:textId="77777777" w:rsidR="00912066" w:rsidRDefault="001E0700">
            <w:pPr>
              <w:pStyle w:val="TableParagraph"/>
              <w:ind w:left="4" w:right="1"/>
              <w:rPr>
                <w:rFonts w:ascii="Arial"/>
                <w:b/>
                <w:sz w:val="20"/>
              </w:rPr>
            </w:pPr>
            <w:r>
              <w:rPr>
                <w:rFonts w:ascii="Arial"/>
                <w:b/>
                <w:spacing w:val="-2"/>
                <w:w w:val="90"/>
                <w:sz w:val="20"/>
              </w:rPr>
              <w:t>Notes</w:t>
            </w:r>
          </w:p>
        </w:tc>
      </w:tr>
      <w:tr w:rsidR="00912066" w14:paraId="56CDECA7" w14:textId="77777777">
        <w:trPr>
          <w:trHeight w:val="230"/>
        </w:trPr>
        <w:tc>
          <w:tcPr>
            <w:tcW w:w="610" w:type="dxa"/>
            <w:shd w:val="clear" w:color="auto" w:fill="FFCC66"/>
          </w:tcPr>
          <w:p w14:paraId="6D5E2533" w14:textId="77777777" w:rsidR="00912066" w:rsidRDefault="001E0700">
            <w:pPr>
              <w:pStyle w:val="TableParagraph"/>
              <w:spacing w:before="0" w:line="210" w:lineRule="exact"/>
              <w:ind w:left="7"/>
              <w:rPr>
                <w:rFonts w:ascii="Arial"/>
                <w:b/>
                <w:sz w:val="20"/>
              </w:rPr>
            </w:pPr>
            <w:r>
              <w:rPr>
                <w:rFonts w:ascii="Arial"/>
                <w:b/>
                <w:spacing w:val="-10"/>
                <w:w w:val="90"/>
                <w:sz w:val="20"/>
              </w:rPr>
              <w:t>A</w:t>
            </w:r>
          </w:p>
        </w:tc>
        <w:tc>
          <w:tcPr>
            <w:tcW w:w="4870" w:type="dxa"/>
            <w:shd w:val="clear" w:color="auto" w:fill="FFCC66"/>
          </w:tcPr>
          <w:p w14:paraId="4FC5FEF3" w14:textId="77777777" w:rsidR="00912066" w:rsidRDefault="001E0700">
            <w:pPr>
              <w:pStyle w:val="TableParagraph"/>
              <w:spacing w:before="0" w:line="210" w:lineRule="exact"/>
              <w:ind w:left="6"/>
              <w:rPr>
                <w:rFonts w:ascii="Arial"/>
                <w:b/>
                <w:sz w:val="20"/>
              </w:rPr>
            </w:pPr>
            <w:r>
              <w:rPr>
                <w:rFonts w:ascii="Arial"/>
                <w:b/>
                <w:spacing w:val="-10"/>
                <w:w w:val="90"/>
                <w:sz w:val="20"/>
              </w:rPr>
              <w:t>1</w:t>
            </w:r>
          </w:p>
        </w:tc>
        <w:tc>
          <w:tcPr>
            <w:tcW w:w="4477" w:type="dxa"/>
            <w:shd w:val="clear" w:color="auto" w:fill="FFCC66"/>
          </w:tcPr>
          <w:p w14:paraId="79D29FFE" w14:textId="77777777" w:rsidR="00912066" w:rsidRDefault="001E0700">
            <w:pPr>
              <w:pStyle w:val="TableParagraph"/>
              <w:spacing w:before="0" w:line="210" w:lineRule="exact"/>
              <w:ind w:left="7"/>
              <w:rPr>
                <w:rFonts w:ascii="Arial"/>
                <w:b/>
                <w:sz w:val="20"/>
              </w:rPr>
            </w:pPr>
            <w:r>
              <w:rPr>
                <w:rFonts w:ascii="Arial"/>
                <w:b/>
                <w:spacing w:val="-10"/>
                <w:w w:val="90"/>
                <w:sz w:val="20"/>
              </w:rPr>
              <w:t>3</w:t>
            </w:r>
          </w:p>
        </w:tc>
        <w:tc>
          <w:tcPr>
            <w:tcW w:w="4479" w:type="dxa"/>
            <w:shd w:val="clear" w:color="auto" w:fill="FFCC66"/>
          </w:tcPr>
          <w:p w14:paraId="2050CCCF" w14:textId="77777777" w:rsidR="00912066" w:rsidRDefault="001E0700">
            <w:pPr>
              <w:pStyle w:val="TableParagraph"/>
              <w:spacing w:before="0" w:line="210" w:lineRule="exact"/>
              <w:ind w:left="4"/>
              <w:rPr>
                <w:rFonts w:ascii="Arial"/>
                <w:b/>
                <w:sz w:val="20"/>
              </w:rPr>
            </w:pPr>
            <w:r>
              <w:rPr>
                <w:rFonts w:ascii="Arial"/>
                <w:b/>
                <w:spacing w:val="-10"/>
                <w:w w:val="90"/>
                <w:sz w:val="20"/>
              </w:rPr>
              <w:t>3</w:t>
            </w:r>
          </w:p>
        </w:tc>
      </w:tr>
      <w:tr w:rsidR="00912066" w14:paraId="0833BC89" w14:textId="77777777">
        <w:trPr>
          <w:trHeight w:val="2371"/>
        </w:trPr>
        <w:tc>
          <w:tcPr>
            <w:tcW w:w="610" w:type="dxa"/>
          </w:tcPr>
          <w:p w14:paraId="34FC9923" w14:textId="77777777" w:rsidR="00912066" w:rsidRDefault="001E0700">
            <w:pPr>
              <w:pStyle w:val="TableParagraph"/>
              <w:ind w:left="7" w:right="6"/>
              <w:rPr>
                <w:sz w:val="20"/>
              </w:rPr>
            </w:pPr>
            <w:r>
              <w:rPr>
                <w:spacing w:val="-5"/>
                <w:sz w:val="20"/>
              </w:rPr>
              <w:t>1.</w:t>
            </w:r>
          </w:p>
        </w:tc>
        <w:tc>
          <w:tcPr>
            <w:tcW w:w="4870" w:type="dxa"/>
          </w:tcPr>
          <w:p w14:paraId="598B9EB8" w14:textId="77777777" w:rsidR="00912066" w:rsidRDefault="001E0700">
            <w:pPr>
              <w:pStyle w:val="TableParagraph"/>
              <w:ind w:right="119"/>
              <w:jc w:val="left"/>
              <w:rPr>
                <w:sz w:val="20"/>
              </w:rPr>
            </w:pPr>
            <w:r>
              <w:rPr>
                <w:sz w:val="20"/>
              </w:rPr>
              <w:t>Document</w:t>
            </w:r>
            <w:r>
              <w:rPr>
                <w:spacing w:val="-10"/>
                <w:sz w:val="20"/>
              </w:rPr>
              <w:t xml:space="preserve"> </w:t>
            </w:r>
            <w:r>
              <w:rPr>
                <w:sz w:val="20"/>
              </w:rPr>
              <w:t>confirming</w:t>
            </w:r>
            <w:r>
              <w:rPr>
                <w:spacing w:val="-8"/>
                <w:sz w:val="20"/>
              </w:rPr>
              <w:t xml:space="preserve"> </w:t>
            </w:r>
            <w:r>
              <w:rPr>
                <w:sz w:val="20"/>
              </w:rPr>
              <w:t>state</w:t>
            </w:r>
            <w:r>
              <w:rPr>
                <w:spacing w:val="-8"/>
                <w:sz w:val="20"/>
              </w:rPr>
              <w:t xml:space="preserve"> </w:t>
            </w:r>
            <w:r>
              <w:rPr>
                <w:sz w:val="20"/>
              </w:rPr>
              <w:t>(re)registration</w:t>
            </w:r>
            <w:r>
              <w:rPr>
                <w:spacing w:val="-10"/>
                <w:sz w:val="20"/>
              </w:rPr>
              <w:t xml:space="preserve"> </w:t>
            </w:r>
            <w:r>
              <w:rPr>
                <w:sz w:val="20"/>
              </w:rPr>
              <w:t>of</w:t>
            </w:r>
            <w:r>
              <w:rPr>
                <w:spacing w:val="-10"/>
                <w:sz w:val="20"/>
              </w:rPr>
              <w:t xml:space="preserve"> </w:t>
            </w:r>
            <w:r>
              <w:rPr>
                <w:sz w:val="20"/>
              </w:rPr>
              <w:t>the clearing participant</w:t>
            </w:r>
          </w:p>
        </w:tc>
        <w:tc>
          <w:tcPr>
            <w:tcW w:w="4477" w:type="dxa"/>
          </w:tcPr>
          <w:p w14:paraId="5C54CBDD" w14:textId="77777777" w:rsidR="00912066" w:rsidRDefault="001E0700">
            <w:pPr>
              <w:pStyle w:val="TableParagraph"/>
              <w:jc w:val="left"/>
              <w:rPr>
                <w:sz w:val="20"/>
              </w:rPr>
            </w:pPr>
            <w:r>
              <w:rPr>
                <w:sz w:val="20"/>
              </w:rPr>
              <w:t>Date</w:t>
            </w:r>
            <w:r>
              <w:rPr>
                <w:spacing w:val="-5"/>
                <w:sz w:val="20"/>
              </w:rPr>
              <w:t xml:space="preserve"> </w:t>
            </w:r>
            <w:r>
              <w:rPr>
                <w:sz w:val="20"/>
              </w:rPr>
              <w:t>of</w:t>
            </w:r>
            <w:r>
              <w:rPr>
                <w:spacing w:val="-6"/>
                <w:sz w:val="20"/>
              </w:rPr>
              <w:t xml:space="preserve"> </w:t>
            </w:r>
            <w:r>
              <w:rPr>
                <w:sz w:val="20"/>
              </w:rPr>
              <w:t>receipt</w:t>
            </w:r>
            <w:r>
              <w:rPr>
                <w:spacing w:val="-6"/>
                <w:sz w:val="20"/>
              </w:rPr>
              <w:t xml:space="preserve"> </w:t>
            </w:r>
            <w:r>
              <w:rPr>
                <w:sz w:val="20"/>
              </w:rPr>
              <w:t>by</w:t>
            </w:r>
            <w:r>
              <w:rPr>
                <w:spacing w:val="-5"/>
                <w:sz w:val="20"/>
              </w:rPr>
              <w:t xml:space="preserve"> </w:t>
            </w:r>
            <w:r>
              <w:rPr>
                <w:sz w:val="20"/>
              </w:rPr>
              <w:t>the</w:t>
            </w:r>
            <w:r>
              <w:rPr>
                <w:spacing w:val="-7"/>
                <w:sz w:val="20"/>
              </w:rPr>
              <w:t xml:space="preserve"> </w:t>
            </w:r>
            <w:r>
              <w:rPr>
                <w:sz w:val="20"/>
              </w:rPr>
              <w:t>clearing</w:t>
            </w:r>
            <w:r>
              <w:rPr>
                <w:spacing w:val="-7"/>
                <w:sz w:val="20"/>
              </w:rPr>
              <w:t xml:space="preserve"> </w:t>
            </w:r>
            <w:r>
              <w:rPr>
                <w:sz w:val="20"/>
              </w:rPr>
              <w:t>participant</w:t>
            </w:r>
            <w:r>
              <w:rPr>
                <w:spacing w:val="-4"/>
                <w:sz w:val="20"/>
              </w:rPr>
              <w:t xml:space="preserve"> </w:t>
            </w:r>
            <w:r>
              <w:rPr>
                <w:sz w:val="20"/>
              </w:rPr>
              <w:t>of</w:t>
            </w:r>
            <w:r>
              <w:rPr>
                <w:spacing w:val="-4"/>
                <w:sz w:val="20"/>
              </w:rPr>
              <w:t xml:space="preserve"> </w:t>
            </w:r>
            <w:r>
              <w:rPr>
                <w:sz w:val="20"/>
              </w:rPr>
              <w:t>a certificate (statement) of state re-registration</w:t>
            </w:r>
          </w:p>
        </w:tc>
        <w:tc>
          <w:tcPr>
            <w:tcW w:w="4479" w:type="dxa"/>
          </w:tcPr>
          <w:p w14:paraId="3C1DC104" w14:textId="77777777" w:rsidR="00912066" w:rsidRDefault="001E0700">
            <w:pPr>
              <w:pStyle w:val="TableParagraph"/>
              <w:jc w:val="left"/>
              <w:rPr>
                <w:sz w:val="20"/>
              </w:rPr>
            </w:pPr>
            <w:r>
              <w:rPr>
                <w:sz w:val="20"/>
              </w:rPr>
              <w:t>In</w:t>
            </w:r>
            <w:r>
              <w:rPr>
                <w:spacing w:val="-7"/>
                <w:sz w:val="20"/>
              </w:rPr>
              <w:t xml:space="preserve"> </w:t>
            </w:r>
            <w:r>
              <w:rPr>
                <w:sz w:val="20"/>
              </w:rPr>
              <w:t>.pdf</w:t>
            </w:r>
            <w:r>
              <w:rPr>
                <w:spacing w:val="-4"/>
                <w:sz w:val="20"/>
              </w:rPr>
              <w:t xml:space="preserve"> </w:t>
            </w:r>
            <w:r>
              <w:rPr>
                <w:spacing w:val="-2"/>
                <w:sz w:val="20"/>
              </w:rPr>
              <w:t>format.</w:t>
            </w:r>
          </w:p>
          <w:p w14:paraId="5C828739" w14:textId="77777777" w:rsidR="00912066" w:rsidRDefault="001E0700">
            <w:pPr>
              <w:pStyle w:val="TableParagraph"/>
              <w:spacing w:before="61"/>
              <w:jc w:val="left"/>
              <w:rPr>
                <w:sz w:val="20"/>
              </w:rPr>
            </w:pPr>
            <w:r>
              <w:rPr>
                <w:sz w:val="20"/>
              </w:rPr>
              <w:t>Subject</w:t>
            </w:r>
            <w:r>
              <w:rPr>
                <w:spacing w:val="-8"/>
                <w:sz w:val="20"/>
              </w:rPr>
              <w:t xml:space="preserve"> </w:t>
            </w:r>
            <w:r>
              <w:rPr>
                <w:sz w:val="20"/>
              </w:rPr>
              <w:t>to</w:t>
            </w:r>
            <w:r>
              <w:rPr>
                <w:spacing w:val="-7"/>
                <w:sz w:val="20"/>
              </w:rPr>
              <w:t xml:space="preserve"> </w:t>
            </w:r>
            <w:r>
              <w:rPr>
                <w:sz w:val="20"/>
              </w:rPr>
              <w:t>the</w:t>
            </w:r>
            <w:r>
              <w:rPr>
                <w:spacing w:val="-7"/>
                <w:sz w:val="20"/>
              </w:rPr>
              <w:t xml:space="preserve"> </w:t>
            </w:r>
            <w:r>
              <w:rPr>
                <w:sz w:val="20"/>
              </w:rPr>
              <w:t>applicable</w:t>
            </w:r>
            <w:r>
              <w:rPr>
                <w:spacing w:val="-6"/>
                <w:sz w:val="20"/>
              </w:rPr>
              <w:t xml:space="preserve"> </w:t>
            </w:r>
            <w:r>
              <w:rPr>
                <w:spacing w:val="-4"/>
                <w:sz w:val="20"/>
              </w:rPr>
              <w:t>laws.</w:t>
            </w:r>
          </w:p>
          <w:p w14:paraId="168A8E92" w14:textId="77777777" w:rsidR="00912066" w:rsidRDefault="001E0700">
            <w:pPr>
              <w:pStyle w:val="TableParagraph"/>
              <w:spacing w:before="60"/>
              <w:jc w:val="left"/>
              <w:rPr>
                <w:sz w:val="20"/>
              </w:rPr>
            </w:pPr>
            <w:r>
              <w:rPr>
                <w:sz w:val="20"/>
              </w:rPr>
              <w:t>It</w:t>
            </w:r>
            <w:r>
              <w:rPr>
                <w:spacing w:val="-6"/>
                <w:sz w:val="20"/>
              </w:rPr>
              <w:t xml:space="preserve"> </w:t>
            </w:r>
            <w:r>
              <w:rPr>
                <w:sz w:val="20"/>
              </w:rPr>
              <w:t>shall</w:t>
            </w:r>
            <w:r>
              <w:rPr>
                <w:spacing w:val="-7"/>
                <w:sz w:val="20"/>
              </w:rPr>
              <w:t xml:space="preserve"> </w:t>
            </w:r>
            <w:r>
              <w:rPr>
                <w:sz w:val="20"/>
              </w:rPr>
              <w:t>be</w:t>
            </w:r>
            <w:r>
              <w:rPr>
                <w:spacing w:val="-6"/>
                <w:sz w:val="20"/>
              </w:rPr>
              <w:t xml:space="preserve"> </w:t>
            </w:r>
            <w:r>
              <w:rPr>
                <w:sz w:val="20"/>
              </w:rPr>
              <w:t>also</w:t>
            </w:r>
            <w:r>
              <w:rPr>
                <w:spacing w:val="-6"/>
                <w:sz w:val="20"/>
              </w:rPr>
              <w:t xml:space="preserve"> </w:t>
            </w:r>
            <w:r>
              <w:rPr>
                <w:sz w:val="20"/>
              </w:rPr>
              <w:t>submitted</w:t>
            </w:r>
            <w:r>
              <w:rPr>
                <w:spacing w:val="-5"/>
                <w:sz w:val="20"/>
              </w:rPr>
              <w:t xml:space="preserve"> </w:t>
            </w:r>
            <w:r>
              <w:rPr>
                <w:sz w:val="20"/>
              </w:rPr>
              <w:t>as</w:t>
            </w:r>
            <w:r>
              <w:rPr>
                <w:spacing w:val="-5"/>
                <w:sz w:val="20"/>
              </w:rPr>
              <w:t xml:space="preserve"> </w:t>
            </w:r>
            <w:r>
              <w:rPr>
                <w:sz w:val="20"/>
              </w:rPr>
              <w:t>an</w:t>
            </w:r>
            <w:r>
              <w:rPr>
                <w:spacing w:val="-7"/>
                <w:sz w:val="20"/>
              </w:rPr>
              <w:t xml:space="preserve"> </w:t>
            </w:r>
            <w:r>
              <w:rPr>
                <w:sz w:val="20"/>
              </w:rPr>
              <w:t>original</w:t>
            </w:r>
            <w:r>
              <w:rPr>
                <w:spacing w:val="-5"/>
                <w:sz w:val="20"/>
              </w:rPr>
              <w:t xml:space="preserve"> </w:t>
            </w:r>
            <w:r>
              <w:rPr>
                <w:sz w:val="20"/>
              </w:rPr>
              <w:t xml:space="preserve">(original document) or </w:t>
            </w:r>
            <w:r>
              <w:rPr>
                <w:sz w:val="20"/>
              </w:rPr>
              <w:t>a notarized copy.</w:t>
            </w:r>
          </w:p>
          <w:p w14:paraId="5C8C29FD" w14:textId="77777777" w:rsidR="00912066" w:rsidRDefault="001E0700">
            <w:pPr>
              <w:pStyle w:val="TableParagraph"/>
              <w:spacing w:before="61"/>
              <w:ind w:left="91" w:right="28" w:hanging="34"/>
              <w:jc w:val="left"/>
              <w:rPr>
                <w:sz w:val="20"/>
              </w:rPr>
            </w:pPr>
            <w:r>
              <w:rPr>
                <w:sz w:val="20"/>
              </w:rPr>
              <w:t>In case of submitting an electronic document, notarization shall not be required if it is possible to</w:t>
            </w:r>
            <w:r>
              <w:rPr>
                <w:spacing w:val="-8"/>
                <w:sz w:val="20"/>
              </w:rPr>
              <w:t xml:space="preserve"> </w:t>
            </w:r>
            <w:r>
              <w:rPr>
                <w:sz w:val="20"/>
              </w:rPr>
              <w:t>verify</w:t>
            </w:r>
            <w:r>
              <w:rPr>
                <w:spacing w:val="-6"/>
                <w:sz w:val="20"/>
              </w:rPr>
              <w:t xml:space="preserve"> </w:t>
            </w:r>
            <w:r>
              <w:rPr>
                <w:sz w:val="20"/>
              </w:rPr>
              <w:t>authenticity</w:t>
            </w:r>
            <w:r>
              <w:rPr>
                <w:spacing w:val="-6"/>
                <w:sz w:val="20"/>
              </w:rPr>
              <w:t xml:space="preserve"> </w:t>
            </w:r>
            <w:r>
              <w:rPr>
                <w:sz w:val="20"/>
              </w:rPr>
              <w:t>of</w:t>
            </w:r>
            <w:r>
              <w:rPr>
                <w:spacing w:val="-7"/>
                <w:sz w:val="20"/>
              </w:rPr>
              <w:t xml:space="preserve"> </w:t>
            </w:r>
            <w:r>
              <w:rPr>
                <w:sz w:val="20"/>
              </w:rPr>
              <w:t>the</w:t>
            </w:r>
            <w:r>
              <w:rPr>
                <w:spacing w:val="-6"/>
                <w:sz w:val="20"/>
              </w:rPr>
              <w:t xml:space="preserve"> </w:t>
            </w:r>
            <w:r>
              <w:rPr>
                <w:sz w:val="20"/>
              </w:rPr>
              <w:t>document</w:t>
            </w:r>
            <w:r>
              <w:rPr>
                <w:spacing w:val="-7"/>
                <w:sz w:val="20"/>
              </w:rPr>
              <w:t xml:space="preserve"> </w:t>
            </w:r>
            <w:r>
              <w:rPr>
                <w:sz w:val="20"/>
              </w:rPr>
              <w:t>through</w:t>
            </w:r>
            <w:r>
              <w:rPr>
                <w:spacing w:val="-7"/>
                <w:sz w:val="20"/>
              </w:rPr>
              <w:t xml:space="preserve"> </w:t>
            </w:r>
            <w:r>
              <w:rPr>
                <w:sz w:val="20"/>
              </w:rPr>
              <w:t>the Internet</w:t>
            </w:r>
            <w:r>
              <w:rPr>
                <w:spacing w:val="-1"/>
                <w:sz w:val="20"/>
              </w:rPr>
              <w:t xml:space="preserve"> </w:t>
            </w:r>
            <w:r>
              <w:rPr>
                <w:sz w:val="20"/>
              </w:rPr>
              <w:t>resource of</w:t>
            </w:r>
            <w:r>
              <w:rPr>
                <w:spacing w:val="-1"/>
                <w:sz w:val="20"/>
              </w:rPr>
              <w:t xml:space="preserve"> </w:t>
            </w:r>
            <w:r>
              <w:rPr>
                <w:sz w:val="20"/>
              </w:rPr>
              <w:t>the</w:t>
            </w:r>
            <w:r>
              <w:rPr>
                <w:spacing w:val="-1"/>
                <w:sz w:val="20"/>
              </w:rPr>
              <w:t xml:space="preserve"> </w:t>
            </w:r>
            <w:r>
              <w:rPr>
                <w:sz w:val="20"/>
              </w:rPr>
              <w:t>authority that issued</w:t>
            </w:r>
            <w:r>
              <w:rPr>
                <w:spacing w:val="-1"/>
                <w:sz w:val="20"/>
              </w:rPr>
              <w:t xml:space="preserve"> </w:t>
            </w:r>
            <w:r>
              <w:rPr>
                <w:sz w:val="20"/>
              </w:rPr>
              <w:t>this electronic document</w:t>
            </w:r>
          </w:p>
        </w:tc>
      </w:tr>
      <w:tr w:rsidR="00912066" w14:paraId="01112E0F" w14:textId="77777777">
        <w:trPr>
          <w:trHeight w:val="1039"/>
        </w:trPr>
        <w:tc>
          <w:tcPr>
            <w:tcW w:w="610" w:type="dxa"/>
          </w:tcPr>
          <w:p w14:paraId="43D47D48" w14:textId="77777777" w:rsidR="00912066" w:rsidRDefault="001E0700">
            <w:pPr>
              <w:pStyle w:val="TableParagraph"/>
              <w:ind w:left="7" w:right="6"/>
              <w:rPr>
                <w:sz w:val="20"/>
              </w:rPr>
            </w:pPr>
            <w:r>
              <w:rPr>
                <w:spacing w:val="-5"/>
                <w:sz w:val="20"/>
              </w:rPr>
              <w:t>5.</w:t>
            </w:r>
          </w:p>
        </w:tc>
        <w:tc>
          <w:tcPr>
            <w:tcW w:w="4870" w:type="dxa"/>
          </w:tcPr>
          <w:p w14:paraId="49D6FEC2" w14:textId="77777777" w:rsidR="00912066" w:rsidRDefault="001E0700">
            <w:pPr>
              <w:pStyle w:val="TableParagraph"/>
              <w:ind w:right="119"/>
              <w:jc w:val="left"/>
              <w:rPr>
                <w:sz w:val="20"/>
              </w:rPr>
            </w:pPr>
            <w:r>
              <w:rPr>
                <w:sz w:val="20"/>
              </w:rPr>
              <w:t>Information about a court decision on compulsory liquidation or reorganization of the clearing participant, as well as on compulsory liquidation or reorganization</w:t>
            </w:r>
            <w:r>
              <w:rPr>
                <w:spacing w:val="-7"/>
                <w:sz w:val="20"/>
              </w:rPr>
              <w:t xml:space="preserve"> </w:t>
            </w:r>
            <w:r>
              <w:rPr>
                <w:sz w:val="20"/>
              </w:rPr>
              <w:t>of</w:t>
            </w:r>
            <w:r>
              <w:rPr>
                <w:spacing w:val="-8"/>
                <w:sz w:val="20"/>
              </w:rPr>
              <w:t xml:space="preserve"> </w:t>
            </w:r>
            <w:r>
              <w:rPr>
                <w:sz w:val="20"/>
              </w:rPr>
              <w:t>its</w:t>
            </w:r>
            <w:r>
              <w:rPr>
                <w:spacing w:val="-7"/>
                <w:sz w:val="20"/>
              </w:rPr>
              <w:t xml:space="preserve"> </w:t>
            </w:r>
            <w:r>
              <w:rPr>
                <w:sz w:val="20"/>
              </w:rPr>
              <w:t>subsidiaries</w:t>
            </w:r>
            <w:r>
              <w:rPr>
                <w:spacing w:val="-7"/>
                <w:sz w:val="20"/>
              </w:rPr>
              <w:t xml:space="preserve"> </w:t>
            </w:r>
            <w:r>
              <w:rPr>
                <w:sz w:val="20"/>
              </w:rPr>
              <w:t>and</w:t>
            </w:r>
            <w:r>
              <w:rPr>
                <w:spacing w:val="-8"/>
                <w:sz w:val="20"/>
              </w:rPr>
              <w:t xml:space="preserve"> </w:t>
            </w:r>
            <w:r>
              <w:rPr>
                <w:sz w:val="20"/>
              </w:rPr>
              <w:t>related</w:t>
            </w:r>
            <w:r>
              <w:rPr>
                <w:spacing w:val="-8"/>
                <w:sz w:val="20"/>
              </w:rPr>
              <w:t xml:space="preserve"> </w:t>
            </w:r>
            <w:r>
              <w:rPr>
                <w:sz w:val="20"/>
              </w:rPr>
              <w:t>entities</w:t>
            </w:r>
          </w:p>
        </w:tc>
        <w:tc>
          <w:tcPr>
            <w:tcW w:w="4477" w:type="dxa"/>
          </w:tcPr>
          <w:p w14:paraId="57F83CE1" w14:textId="77777777" w:rsidR="00912066" w:rsidRDefault="001E0700">
            <w:pPr>
              <w:pStyle w:val="TableParagraph"/>
              <w:jc w:val="left"/>
              <w:rPr>
                <w:sz w:val="20"/>
              </w:rPr>
            </w:pPr>
            <w:r>
              <w:rPr>
                <w:sz w:val="20"/>
              </w:rPr>
              <w:t>Date</w:t>
            </w:r>
            <w:r>
              <w:rPr>
                <w:spacing w:val="-5"/>
                <w:sz w:val="20"/>
              </w:rPr>
              <w:t xml:space="preserve"> </w:t>
            </w:r>
            <w:r>
              <w:rPr>
                <w:sz w:val="20"/>
              </w:rPr>
              <w:t>of</w:t>
            </w:r>
            <w:r>
              <w:rPr>
                <w:spacing w:val="-6"/>
                <w:sz w:val="20"/>
              </w:rPr>
              <w:t xml:space="preserve"> </w:t>
            </w:r>
            <w:r>
              <w:rPr>
                <w:sz w:val="20"/>
              </w:rPr>
              <w:t>entry</w:t>
            </w:r>
            <w:r>
              <w:rPr>
                <w:spacing w:val="-4"/>
                <w:sz w:val="20"/>
              </w:rPr>
              <w:t xml:space="preserve"> </w:t>
            </w:r>
            <w:r>
              <w:rPr>
                <w:sz w:val="20"/>
              </w:rPr>
              <w:t>into</w:t>
            </w:r>
            <w:r>
              <w:rPr>
                <w:spacing w:val="-6"/>
                <w:sz w:val="20"/>
              </w:rPr>
              <w:t xml:space="preserve"> </w:t>
            </w:r>
            <w:r>
              <w:rPr>
                <w:sz w:val="20"/>
              </w:rPr>
              <w:t>forc</w:t>
            </w:r>
            <w:r>
              <w:rPr>
                <w:sz w:val="20"/>
              </w:rPr>
              <w:t>e</w:t>
            </w:r>
            <w:r>
              <w:rPr>
                <w:spacing w:val="-4"/>
                <w:sz w:val="20"/>
              </w:rPr>
              <w:t xml:space="preserve"> </w:t>
            </w:r>
            <w:r>
              <w:rPr>
                <w:sz w:val="20"/>
              </w:rPr>
              <w:t>of</w:t>
            </w:r>
            <w:r>
              <w:rPr>
                <w:spacing w:val="-6"/>
                <w:sz w:val="20"/>
              </w:rPr>
              <w:t xml:space="preserve"> </w:t>
            </w:r>
            <w:r>
              <w:rPr>
                <w:sz w:val="20"/>
              </w:rPr>
              <w:t>the</w:t>
            </w:r>
            <w:r>
              <w:rPr>
                <w:spacing w:val="-7"/>
                <w:sz w:val="20"/>
              </w:rPr>
              <w:t xml:space="preserve"> </w:t>
            </w:r>
            <w:r>
              <w:rPr>
                <w:sz w:val="20"/>
              </w:rPr>
              <w:t>relevant</w:t>
            </w:r>
            <w:r>
              <w:rPr>
                <w:spacing w:val="-6"/>
                <w:sz w:val="20"/>
              </w:rPr>
              <w:t xml:space="preserve"> </w:t>
            </w:r>
            <w:r>
              <w:rPr>
                <w:sz w:val="20"/>
              </w:rPr>
              <w:t xml:space="preserve">court </w:t>
            </w:r>
            <w:r>
              <w:rPr>
                <w:spacing w:val="-2"/>
                <w:sz w:val="20"/>
              </w:rPr>
              <w:t>decision</w:t>
            </w:r>
          </w:p>
        </w:tc>
        <w:tc>
          <w:tcPr>
            <w:tcW w:w="4479" w:type="dxa"/>
          </w:tcPr>
          <w:p w14:paraId="69446CDC" w14:textId="77777777" w:rsidR="00912066" w:rsidRDefault="001E0700">
            <w:pPr>
              <w:pStyle w:val="TableParagraph"/>
              <w:jc w:val="left"/>
              <w:rPr>
                <w:sz w:val="20"/>
              </w:rPr>
            </w:pPr>
            <w:r>
              <w:rPr>
                <w:sz w:val="20"/>
              </w:rPr>
              <w:t>In</w:t>
            </w:r>
            <w:r>
              <w:rPr>
                <w:spacing w:val="-6"/>
                <w:sz w:val="20"/>
              </w:rPr>
              <w:t xml:space="preserve"> </w:t>
            </w:r>
            <w:r>
              <w:rPr>
                <w:sz w:val="20"/>
              </w:rPr>
              <w:t>.pdf</w:t>
            </w:r>
            <w:r>
              <w:rPr>
                <w:spacing w:val="-4"/>
                <w:sz w:val="20"/>
              </w:rPr>
              <w:t xml:space="preserve"> </w:t>
            </w:r>
            <w:r>
              <w:rPr>
                <w:spacing w:val="-2"/>
                <w:sz w:val="20"/>
              </w:rPr>
              <w:t>format.</w:t>
            </w:r>
          </w:p>
        </w:tc>
      </w:tr>
      <w:tr w:rsidR="00912066" w14:paraId="4132593B" w14:textId="77777777">
        <w:trPr>
          <w:trHeight w:val="1101"/>
        </w:trPr>
        <w:tc>
          <w:tcPr>
            <w:tcW w:w="610" w:type="dxa"/>
          </w:tcPr>
          <w:p w14:paraId="0B20ABC7" w14:textId="77777777" w:rsidR="00912066" w:rsidRDefault="001E0700">
            <w:pPr>
              <w:pStyle w:val="TableParagraph"/>
              <w:ind w:left="7" w:right="6"/>
              <w:rPr>
                <w:sz w:val="20"/>
              </w:rPr>
            </w:pPr>
            <w:r>
              <w:rPr>
                <w:spacing w:val="-5"/>
                <w:sz w:val="20"/>
              </w:rPr>
              <w:t>6.</w:t>
            </w:r>
          </w:p>
        </w:tc>
        <w:tc>
          <w:tcPr>
            <w:tcW w:w="4870" w:type="dxa"/>
          </w:tcPr>
          <w:p w14:paraId="7F6A98DA" w14:textId="77777777" w:rsidR="00912066" w:rsidRDefault="001E0700">
            <w:pPr>
              <w:pStyle w:val="TableParagraph"/>
              <w:ind w:right="119"/>
              <w:jc w:val="left"/>
              <w:rPr>
                <w:sz w:val="20"/>
              </w:rPr>
            </w:pPr>
            <w:r>
              <w:rPr>
                <w:sz w:val="20"/>
              </w:rPr>
              <w:t>Information about decisions made by the general meeting</w:t>
            </w:r>
            <w:r>
              <w:rPr>
                <w:spacing w:val="-6"/>
                <w:sz w:val="20"/>
              </w:rPr>
              <w:t xml:space="preserve"> </w:t>
            </w:r>
            <w:r>
              <w:rPr>
                <w:sz w:val="20"/>
              </w:rPr>
              <w:t>of</w:t>
            </w:r>
            <w:r>
              <w:rPr>
                <w:spacing w:val="-7"/>
                <w:sz w:val="20"/>
              </w:rPr>
              <w:t xml:space="preserve"> </w:t>
            </w:r>
            <w:r>
              <w:rPr>
                <w:sz w:val="20"/>
              </w:rPr>
              <w:t>shareholders</w:t>
            </w:r>
            <w:r>
              <w:rPr>
                <w:spacing w:val="-6"/>
                <w:sz w:val="20"/>
              </w:rPr>
              <w:t xml:space="preserve"> </w:t>
            </w:r>
            <w:r>
              <w:rPr>
                <w:sz w:val="20"/>
              </w:rPr>
              <w:t>or</w:t>
            </w:r>
            <w:r>
              <w:rPr>
                <w:spacing w:val="-5"/>
                <w:sz w:val="20"/>
              </w:rPr>
              <w:t xml:space="preserve"> </w:t>
            </w:r>
            <w:r>
              <w:rPr>
                <w:sz w:val="20"/>
              </w:rPr>
              <w:t>the</w:t>
            </w:r>
            <w:r>
              <w:rPr>
                <w:spacing w:val="-8"/>
                <w:sz w:val="20"/>
              </w:rPr>
              <w:t xml:space="preserve"> </w:t>
            </w:r>
            <w:r>
              <w:rPr>
                <w:sz w:val="20"/>
              </w:rPr>
              <w:t>sole</w:t>
            </w:r>
            <w:r>
              <w:rPr>
                <w:spacing w:val="-7"/>
                <w:sz w:val="20"/>
              </w:rPr>
              <w:t xml:space="preserve"> </w:t>
            </w:r>
            <w:r>
              <w:rPr>
                <w:sz w:val="20"/>
              </w:rPr>
              <w:t>shareholder</w:t>
            </w:r>
            <w:r>
              <w:rPr>
                <w:spacing w:val="-5"/>
                <w:sz w:val="20"/>
              </w:rPr>
              <w:t xml:space="preserve"> </w:t>
            </w:r>
            <w:r>
              <w:rPr>
                <w:sz w:val="20"/>
              </w:rPr>
              <w:t>of the clearing participant</w:t>
            </w:r>
          </w:p>
        </w:tc>
        <w:tc>
          <w:tcPr>
            <w:tcW w:w="4477" w:type="dxa"/>
          </w:tcPr>
          <w:p w14:paraId="3776EB4E" w14:textId="77777777" w:rsidR="00912066" w:rsidRDefault="001E0700">
            <w:pPr>
              <w:pStyle w:val="TableParagraph"/>
              <w:jc w:val="left"/>
              <w:rPr>
                <w:sz w:val="20"/>
              </w:rPr>
            </w:pPr>
            <w:r>
              <w:rPr>
                <w:sz w:val="20"/>
              </w:rPr>
              <w:t>Date of adoption of a decision by the general meeting</w:t>
            </w:r>
            <w:r>
              <w:rPr>
                <w:spacing w:val="-7"/>
                <w:sz w:val="20"/>
              </w:rPr>
              <w:t xml:space="preserve"> </w:t>
            </w:r>
            <w:r>
              <w:rPr>
                <w:sz w:val="20"/>
              </w:rPr>
              <w:t>of</w:t>
            </w:r>
            <w:r>
              <w:rPr>
                <w:spacing w:val="-9"/>
                <w:sz w:val="20"/>
              </w:rPr>
              <w:t xml:space="preserve"> </w:t>
            </w:r>
            <w:r>
              <w:rPr>
                <w:sz w:val="20"/>
              </w:rPr>
              <w:t>shareholders</w:t>
            </w:r>
            <w:r>
              <w:rPr>
                <w:spacing w:val="-7"/>
                <w:sz w:val="20"/>
              </w:rPr>
              <w:t xml:space="preserve"> </w:t>
            </w:r>
            <w:r>
              <w:rPr>
                <w:sz w:val="20"/>
              </w:rPr>
              <w:t>(participants)</w:t>
            </w:r>
            <w:r>
              <w:rPr>
                <w:spacing w:val="-8"/>
                <w:sz w:val="20"/>
              </w:rPr>
              <w:t xml:space="preserve"> </w:t>
            </w:r>
            <w:r>
              <w:rPr>
                <w:sz w:val="20"/>
              </w:rPr>
              <w:t>or</w:t>
            </w:r>
            <w:r>
              <w:rPr>
                <w:spacing w:val="-9"/>
                <w:sz w:val="20"/>
              </w:rPr>
              <w:t xml:space="preserve"> </w:t>
            </w:r>
            <w:r>
              <w:rPr>
                <w:sz w:val="20"/>
              </w:rPr>
              <w:t>the</w:t>
            </w:r>
            <w:r>
              <w:rPr>
                <w:spacing w:val="-9"/>
                <w:sz w:val="20"/>
              </w:rPr>
              <w:t xml:space="preserve"> </w:t>
            </w:r>
            <w:r>
              <w:rPr>
                <w:sz w:val="20"/>
              </w:rPr>
              <w:t>sole shareholder (participant)</w:t>
            </w:r>
          </w:p>
        </w:tc>
        <w:tc>
          <w:tcPr>
            <w:tcW w:w="4479" w:type="dxa"/>
          </w:tcPr>
          <w:p w14:paraId="682DD431" w14:textId="77777777" w:rsidR="00912066" w:rsidRDefault="001E0700">
            <w:pPr>
              <w:pStyle w:val="TableParagraph"/>
              <w:jc w:val="left"/>
              <w:rPr>
                <w:sz w:val="20"/>
              </w:rPr>
            </w:pPr>
            <w:r>
              <w:rPr>
                <w:sz w:val="20"/>
              </w:rPr>
              <w:t>In</w:t>
            </w:r>
            <w:r>
              <w:rPr>
                <w:spacing w:val="-7"/>
                <w:sz w:val="20"/>
              </w:rPr>
              <w:t xml:space="preserve"> </w:t>
            </w:r>
            <w:r>
              <w:rPr>
                <w:sz w:val="20"/>
              </w:rPr>
              <w:t>.pdf</w:t>
            </w:r>
            <w:r>
              <w:rPr>
                <w:spacing w:val="-4"/>
                <w:sz w:val="20"/>
              </w:rPr>
              <w:t xml:space="preserve"> </w:t>
            </w:r>
            <w:r>
              <w:rPr>
                <w:spacing w:val="-2"/>
                <w:sz w:val="20"/>
              </w:rPr>
              <w:t>format.</w:t>
            </w:r>
          </w:p>
        </w:tc>
      </w:tr>
      <w:tr w:rsidR="00912066" w14:paraId="07751244" w14:textId="77777777">
        <w:trPr>
          <w:trHeight w:val="1269"/>
        </w:trPr>
        <w:tc>
          <w:tcPr>
            <w:tcW w:w="610" w:type="dxa"/>
          </w:tcPr>
          <w:p w14:paraId="439608D2" w14:textId="77777777" w:rsidR="00912066" w:rsidRDefault="001E0700">
            <w:pPr>
              <w:pStyle w:val="TableParagraph"/>
              <w:ind w:left="7" w:right="6"/>
              <w:rPr>
                <w:sz w:val="20"/>
              </w:rPr>
            </w:pPr>
            <w:r>
              <w:rPr>
                <w:spacing w:val="-5"/>
                <w:sz w:val="20"/>
              </w:rPr>
              <w:t>8.</w:t>
            </w:r>
          </w:p>
        </w:tc>
        <w:tc>
          <w:tcPr>
            <w:tcW w:w="4870" w:type="dxa"/>
          </w:tcPr>
          <w:p w14:paraId="6DDD38B4" w14:textId="77777777" w:rsidR="00912066" w:rsidRDefault="001E0700">
            <w:pPr>
              <w:pStyle w:val="TableParagraph"/>
              <w:ind w:right="119"/>
              <w:jc w:val="left"/>
              <w:rPr>
                <w:sz w:val="20"/>
              </w:rPr>
            </w:pPr>
            <w:r>
              <w:rPr>
                <w:sz w:val="20"/>
              </w:rPr>
              <w:t>Information</w:t>
            </w:r>
            <w:r>
              <w:rPr>
                <w:spacing w:val="-8"/>
                <w:sz w:val="20"/>
              </w:rPr>
              <w:t xml:space="preserve"> </w:t>
            </w:r>
            <w:r>
              <w:rPr>
                <w:sz w:val="20"/>
              </w:rPr>
              <w:t>about</w:t>
            </w:r>
            <w:r>
              <w:rPr>
                <w:spacing w:val="-8"/>
                <w:sz w:val="20"/>
              </w:rPr>
              <w:t xml:space="preserve"> </w:t>
            </w:r>
            <w:r>
              <w:rPr>
                <w:sz w:val="20"/>
              </w:rPr>
              <w:t>composition</w:t>
            </w:r>
            <w:r>
              <w:rPr>
                <w:spacing w:val="-7"/>
                <w:sz w:val="20"/>
              </w:rPr>
              <w:t xml:space="preserve"> </w:t>
            </w:r>
            <w:r>
              <w:rPr>
                <w:sz w:val="20"/>
              </w:rPr>
              <w:t>of</w:t>
            </w:r>
            <w:r>
              <w:rPr>
                <w:spacing w:val="-8"/>
                <w:sz w:val="20"/>
              </w:rPr>
              <w:t xml:space="preserve"> </w:t>
            </w:r>
            <w:r>
              <w:rPr>
                <w:sz w:val="20"/>
              </w:rPr>
              <w:t>the</w:t>
            </w:r>
            <w:r>
              <w:rPr>
                <w:spacing w:val="-8"/>
                <w:sz w:val="20"/>
              </w:rPr>
              <w:t xml:space="preserve"> </w:t>
            </w:r>
            <w:r>
              <w:rPr>
                <w:sz w:val="20"/>
              </w:rPr>
              <w:t>shareholders</w:t>
            </w:r>
            <w:r>
              <w:rPr>
                <w:spacing w:val="-7"/>
                <w:sz w:val="20"/>
              </w:rPr>
              <w:t xml:space="preserve"> </w:t>
            </w:r>
            <w:r>
              <w:rPr>
                <w:sz w:val="20"/>
              </w:rPr>
              <w:t xml:space="preserve">of the clearing participant and/or on changes in the composition of shareholders holding 10 </w:t>
            </w:r>
            <w:proofErr w:type="spellStart"/>
            <w:r>
              <w:rPr>
                <w:sz w:val="20"/>
              </w:rPr>
              <w:t>percents</w:t>
            </w:r>
            <w:proofErr w:type="spellEnd"/>
            <w:r>
              <w:rPr>
                <w:sz w:val="20"/>
              </w:rPr>
              <w:t xml:space="preserve"> or more of the voting shares (participatory interests) of the clearing participant</w:t>
            </w:r>
          </w:p>
        </w:tc>
        <w:tc>
          <w:tcPr>
            <w:tcW w:w="4477" w:type="dxa"/>
          </w:tcPr>
          <w:p w14:paraId="5AD5381E" w14:textId="77777777" w:rsidR="00912066" w:rsidRDefault="001E0700">
            <w:pPr>
              <w:pStyle w:val="TableParagraph"/>
              <w:jc w:val="left"/>
              <w:rPr>
                <w:sz w:val="20"/>
              </w:rPr>
            </w:pPr>
            <w:r>
              <w:rPr>
                <w:sz w:val="20"/>
              </w:rPr>
              <w:t>Date of receipt by the clearing participant of documents</w:t>
            </w:r>
            <w:r>
              <w:rPr>
                <w:spacing w:val="-10"/>
                <w:sz w:val="20"/>
              </w:rPr>
              <w:t xml:space="preserve"> </w:t>
            </w:r>
            <w:r>
              <w:rPr>
                <w:sz w:val="20"/>
              </w:rPr>
              <w:t>confirming</w:t>
            </w:r>
            <w:r>
              <w:rPr>
                <w:spacing w:val="-12"/>
                <w:sz w:val="20"/>
              </w:rPr>
              <w:t xml:space="preserve"> </w:t>
            </w:r>
            <w:r>
              <w:rPr>
                <w:sz w:val="20"/>
              </w:rPr>
              <w:t>regi</w:t>
            </w:r>
            <w:r>
              <w:rPr>
                <w:sz w:val="20"/>
              </w:rPr>
              <w:t>stration</w:t>
            </w:r>
            <w:r>
              <w:rPr>
                <w:spacing w:val="-11"/>
                <w:sz w:val="20"/>
              </w:rPr>
              <w:t xml:space="preserve"> </w:t>
            </w:r>
            <w:r>
              <w:rPr>
                <w:sz w:val="20"/>
              </w:rPr>
              <w:t>of</w:t>
            </w:r>
            <w:r>
              <w:rPr>
                <w:spacing w:val="-11"/>
                <w:sz w:val="20"/>
              </w:rPr>
              <w:t xml:space="preserve"> </w:t>
            </w:r>
            <w:r>
              <w:rPr>
                <w:sz w:val="20"/>
              </w:rPr>
              <w:t>changes</w:t>
            </w:r>
          </w:p>
        </w:tc>
        <w:tc>
          <w:tcPr>
            <w:tcW w:w="4479" w:type="dxa"/>
          </w:tcPr>
          <w:p w14:paraId="40D6B1F0" w14:textId="77777777" w:rsidR="00912066" w:rsidRDefault="001E0700">
            <w:pPr>
              <w:pStyle w:val="TableParagraph"/>
              <w:jc w:val="left"/>
              <w:rPr>
                <w:sz w:val="20"/>
              </w:rPr>
            </w:pPr>
            <w:r>
              <w:rPr>
                <w:sz w:val="20"/>
              </w:rPr>
              <w:t>In</w:t>
            </w:r>
            <w:r>
              <w:rPr>
                <w:spacing w:val="-7"/>
                <w:sz w:val="20"/>
              </w:rPr>
              <w:t xml:space="preserve"> </w:t>
            </w:r>
            <w:r>
              <w:rPr>
                <w:sz w:val="20"/>
              </w:rPr>
              <w:t>.pdf</w:t>
            </w:r>
            <w:r>
              <w:rPr>
                <w:spacing w:val="-4"/>
                <w:sz w:val="20"/>
              </w:rPr>
              <w:t xml:space="preserve"> </w:t>
            </w:r>
            <w:r>
              <w:rPr>
                <w:spacing w:val="-2"/>
                <w:sz w:val="20"/>
              </w:rPr>
              <w:t>format.</w:t>
            </w:r>
          </w:p>
        </w:tc>
      </w:tr>
      <w:tr w:rsidR="00912066" w14:paraId="0FE0DD2D" w14:textId="77777777">
        <w:trPr>
          <w:trHeight w:val="1269"/>
        </w:trPr>
        <w:tc>
          <w:tcPr>
            <w:tcW w:w="610" w:type="dxa"/>
          </w:tcPr>
          <w:p w14:paraId="314A7885" w14:textId="77777777" w:rsidR="00912066" w:rsidRDefault="001E0700">
            <w:pPr>
              <w:pStyle w:val="TableParagraph"/>
              <w:ind w:left="7" w:right="6"/>
              <w:rPr>
                <w:sz w:val="20"/>
              </w:rPr>
            </w:pPr>
            <w:r>
              <w:rPr>
                <w:spacing w:val="-5"/>
                <w:sz w:val="20"/>
              </w:rPr>
              <w:t>9.</w:t>
            </w:r>
          </w:p>
        </w:tc>
        <w:tc>
          <w:tcPr>
            <w:tcW w:w="4870" w:type="dxa"/>
          </w:tcPr>
          <w:p w14:paraId="10FE5A8A" w14:textId="77777777" w:rsidR="00912066" w:rsidRDefault="001E0700">
            <w:pPr>
              <w:pStyle w:val="TableParagraph"/>
              <w:ind w:right="119"/>
              <w:jc w:val="left"/>
              <w:rPr>
                <w:sz w:val="20"/>
              </w:rPr>
            </w:pPr>
            <w:r>
              <w:rPr>
                <w:sz w:val="20"/>
              </w:rPr>
              <w:t>Information about occurrence of extraordinary circumstances, as a result of which property of the clearing participant was destroyed, book value of which</w:t>
            </w:r>
            <w:r>
              <w:rPr>
                <w:spacing w:val="-5"/>
                <w:sz w:val="20"/>
              </w:rPr>
              <w:t xml:space="preserve"> </w:t>
            </w:r>
            <w:r>
              <w:rPr>
                <w:sz w:val="20"/>
              </w:rPr>
              <w:t>was</w:t>
            </w:r>
            <w:r>
              <w:rPr>
                <w:spacing w:val="-5"/>
                <w:sz w:val="20"/>
              </w:rPr>
              <w:t xml:space="preserve"> </w:t>
            </w:r>
            <w:r>
              <w:rPr>
                <w:sz w:val="20"/>
              </w:rPr>
              <w:t>10</w:t>
            </w:r>
            <w:r>
              <w:rPr>
                <w:spacing w:val="-4"/>
                <w:sz w:val="20"/>
              </w:rPr>
              <w:t xml:space="preserve"> </w:t>
            </w:r>
            <w:proofErr w:type="spellStart"/>
            <w:r>
              <w:rPr>
                <w:sz w:val="20"/>
              </w:rPr>
              <w:t>percents</w:t>
            </w:r>
            <w:proofErr w:type="spellEnd"/>
            <w:r>
              <w:rPr>
                <w:spacing w:val="-3"/>
                <w:sz w:val="20"/>
              </w:rPr>
              <w:t xml:space="preserve"> </w:t>
            </w:r>
            <w:r>
              <w:rPr>
                <w:sz w:val="20"/>
              </w:rPr>
              <w:t>or</w:t>
            </w:r>
            <w:r>
              <w:rPr>
                <w:spacing w:val="-5"/>
                <w:sz w:val="20"/>
              </w:rPr>
              <w:t xml:space="preserve"> </w:t>
            </w:r>
            <w:r>
              <w:rPr>
                <w:sz w:val="20"/>
              </w:rPr>
              <w:t>more</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total</w:t>
            </w:r>
            <w:r>
              <w:rPr>
                <w:spacing w:val="-5"/>
                <w:sz w:val="20"/>
              </w:rPr>
              <w:t xml:space="preserve"> </w:t>
            </w:r>
            <w:r>
              <w:rPr>
                <w:sz w:val="20"/>
              </w:rPr>
              <w:t>assets</w:t>
            </w:r>
            <w:r>
              <w:rPr>
                <w:spacing w:val="-5"/>
                <w:sz w:val="20"/>
              </w:rPr>
              <w:t xml:space="preserve"> </w:t>
            </w:r>
            <w:r>
              <w:rPr>
                <w:sz w:val="20"/>
              </w:rPr>
              <w:t>of the clearing participant</w:t>
            </w:r>
          </w:p>
        </w:tc>
        <w:tc>
          <w:tcPr>
            <w:tcW w:w="4477" w:type="dxa"/>
          </w:tcPr>
          <w:p w14:paraId="08E419E8" w14:textId="77777777" w:rsidR="00912066" w:rsidRDefault="001E0700">
            <w:pPr>
              <w:pStyle w:val="TableParagraph"/>
              <w:ind w:left="9" w:right="74"/>
              <w:rPr>
                <w:sz w:val="20"/>
              </w:rPr>
            </w:pPr>
            <w:r>
              <w:rPr>
                <w:sz w:val="20"/>
              </w:rPr>
              <w:t>Date</w:t>
            </w:r>
            <w:r>
              <w:rPr>
                <w:spacing w:val="-7"/>
                <w:sz w:val="20"/>
              </w:rPr>
              <w:t xml:space="preserve"> </w:t>
            </w:r>
            <w:r>
              <w:rPr>
                <w:sz w:val="20"/>
              </w:rPr>
              <w:t>of</w:t>
            </w:r>
            <w:r>
              <w:rPr>
                <w:spacing w:val="-7"/>
                <w:sz w:val="20"/>
              </w:rPr>
              <w:t xml:space="preserve"> </w:t>
            </w:r>
            <w:r>
              <w:rPr>
                <w:sz w:val="20"/>
              </w:rPr>
              <w:t>occurrence</w:t>
            </w:r>
            <w:r>
              <w:rPr>
                <w:spacing w:val="-5"/>
                <w:sz w:val="20"/>
              </w:rPr>
              <w:t xml:space="preserve"> </w:t>
            </w:r>
            <w:r>
              <w:rPr>
                <w:sz w:val="20"/>
              </w:rPr>
              <w:t>of</w:t>
            </w:r>
            <w:r>
              <w:rPr>
                <w:spacing w:val="-7"/>
                <w:sz w:val="20"/>
              </w:rPr>
              <w:t xml:space="preserve"> </w:t>
            </w:r>
            <w:r>
              <w:rPr>
                <w:sz w:val="20"/>
              </w:rPr>
              <w:t>emergenc</w:t>
            </w:r>
            <w:r>
              <w:rPr>
                <w:sz w:val="20"/>
              </w:rPr>
              <w:t>y</w:t>
            </w:r>
            <w:r>
              <w:rPr>
                <w:spacing w:val="-6"/>
                <w:sz w:val="20"/>
              </w:rPr>
              <w:t xml:space="preserve"> </w:t>
            </w:r>
            <w:r>
              <w:rPr>
                <w:spacing w:val="-2"/>
                <w:sz w:val="20"/>
              </w:rPr>
              <w:t>circumstances</w:t>
            </w:r>
          </w:p>
        </w:tc>
        <w:tc>
          <w:tcPr>
            <w:tcW w:w="4479" w:type="dxa"/>
          </w:tcPr>
          <w:p w14:paraId="31C28E7B" w14:textId="77777777" w:rsidR="00912066" w:rsidRDefault="001E0700">
            <w:pPr>
              <w:pStyle w:val="TableParagraph"/>
              <w:jc w:val="left"/>
              <w:rPr>
                <w:sz w:val="20"/>
              </w:rPr>
            </w:pPr>
            <w:r>
              <w:rPr>
                <w:sz w:val="20"/>
              </w:rPr>
              <w:t>In</w:t>
            </w:r>
            <w:r>
              <w:rPr>
                <w:spacing w:val="-7"/>
                <w:sz w:val="20"/>
              </w:rPr>
              <w:t xml:space="preserve"> </w:t>
            </w:r>
            <w:r>
              <w:rPr>
                <w:sz w:val="20"/>
              </w:rPr>
              <w:t>.pdf</w:t>
            </w:r>
            <w:r>
              <w:rPr>
                <w:spacing w:val="-4"/>
                <w:sz w:val="20"/>
              </w:rPr>
              <w:t xml:space="preserve"> </w:t>
            </w:r>
            <w:r>
              <w:rPr>
                <w:spacing w:val="-2"/>
                <w:sz w:val="20"/>
              </w:rPr>
              <w:t>format.</w:t>
            </w:r>
          </w:p>
        </w:tc>
      </w:tr>
    </w:tbl>
    <w:p w14:paraId="4091CEAE" w14:textId="77777777" w:rsidR="00912066" w:rsidRDefault="00912066">
      <w:pPr>
        <w:pStyle w:val="a3"/>
        <w:spacing w:before="121"/>
      </w:pPr>
    </w:p>
    <w:p w14:paraId="34B2C00E" w14:textId="77777777" w:rsidR="00912066" w:rsidRDefault="001E0700">
      <w:pPr>
        <w:pStyle w:val="a3"/>
        <w:spacing w:before="1"/>
        <w:ind w:right="15"/>
        <w:jc w:val="center"/>
      </w:pPr>
      <w:r>
        <w:t>Table</w:t>
      </w:r>
      <w:r>
        <w:rPr>
          <w:spacing w:val="-7"/>
        </w:rPr>
        <w:t xml:space="preserve"> </w:t>
      </w:r>
      <w:r>
        <w:t>6.</w:t>
      </w:r>
      <w:r>
        <w:rPr>
          <w:spacing w:val="-5"/>
        </w:rPr>
        <w:t xml:space="preserve"> </w:t>
      </w:r>
      <w:r>
        <w:t>Documents</w:t>
      </w:r>
      <w:r>
        <w:rPr>
          <w:spacing w:val="-5"/>
        </w:rPr>
        <w:t xml:space="preserve"> </w:t>
      </w:r>
      <w:r>
        <w:t>and</w:t>
      </w:r>
      <w:r>
        <w:rPr>
          <w:spacing w:val="-6"/>
        </w:rPr>
        <w:t xml:space="preserve"> </w:t>
      </w:r>
      <w:r>
        <w:t>information</w:t>
      </w:r>
      <w:r>
        <w:rPr>
          <w:spacing w:val="-6"/>
        </w:rPr>
        <w:t xml:space="preserve"> </w:t>
      </w:r>
      <w:r>
        <w:t>to</w:t>
      </w:r>
      <w:r>
        <w:rPr>
          <w:spacing w:val="-6"/>
        </w:rPr>
        <w:t xml:space="preserve"> </w:t>
      </w:r>
      <w:r>
        <w:t>be</w:t>
      </w:r>
      <w:r>
        <w:rPr>
          <w:spacing w:val="-7"/>
        </w:rPr>
        <w:t xml:space="preserve"> </w:t>
      </w:r>
      <w:r>
        <w:t>submitted</w:t>
      </w:r>
      <w:r>
        <w:rPr>
          <w:spacing w:val="-6"/>
        </w:rPr>
        <w:t xml:space="preserve"> </w:t>
      </w:r>
      <w:r>
        <w:t>within</w:t>
      </w:r>
      <w:r>
        <w:rPr>
          <w:spacing w:val="-7"/>
        </w:rPr>
        <w:t xml:space="preserve"> </w:t>
      </w:r>
      <w:r>
        <w:t>three</w:t>
      </w:r>
      <w:r>
        <w:rPr>
          <w:spacing w:val="-8"/>
        </w:rPr>
        <w:t xml:space="preserve"> </w:t>
      </w:r>
      <w:r>
        <w:t>business</w:t>
      </w:r>
      <w:r>
        <w:rPr>
          <w:spacing w:val="-3"/>
        </w:rPr>
        <w:t xml:space="preserve"> </w:t>
      </w:r>
      <w:r>
        <w:t>days</w:t>
      </w:r>
      <w:r>
        <w:rPr>
          <w:spacing w:val="-7"/>
        </w:rPr>
        <w:t xml:space="preserve"> </w:t>
      </w:r>
      <w:r>
        <w:t>after</w:t>
      </w:r>
      <w:r>
        <w:rPr>
          <w:spacing w:val="-6"/>
        </w:rPr>
        <w:t xml:space="preserve"> </w:t>
      </w:r>
      <w:r>
        <w:t>the</w:t>
      </w:r>
      <w:r>
        <w:rPr>
          <w:spacing w:val="-7"/>
        </w:rPr>
        <w:t xml:space="preserve"> </w:t>
      </w:r>
      <w:r>
        <w:t>date</w:t>
      </w:r>
      <w:r>
        <w:rPr>
          <w:spacing w:val="-5"/>
        </w:rPr>
        <w:t xml:space="preserve"> </w:t>
      </w:r>
      <w:r>
        <w:t>of</w:t>
      </w:r>
      <w:r>
        <w:rPr>
          <w:spacing w:val="-5"/>
        </w:rPr>
        <w:t xml:space="preserve"> </w:t>
      </w:r>
      <w:r>
        <w:t>occurrence</w:t>
      </w:r>
      <w:r>
        <w:rPr>
          <w:spacing w:val="-7"/>
        </w:rPr>
        <w:t xml:space="preserve"> </w:t>
      </w:r>
      <w:r>
        <w:t>of</w:t>
      </w:r>
      <w:r>
        <w:rPr>
          <w:spacing w:val="-6"/>
        </w:rPr>
        <w:t xml:space="preserve"> </w:t>
      </w:r>
      <w:r>
        <w:t>the</w:t>
      </w:r>
      <w:r>
        <w:rPr>
          <w:spacing w:val="-7"/>
        </w:rPr>
        <w:t xml:space="preserve"> </w:t>
      </w:r>
      <w:r>
        <w:rPr>
          <w:spacing w:val="-2"/>
        </w:rPr>
        <w:t>event</w:t>
      </w:r>
    </w:p>
    <w:p w14:paraId="487EA091" w14:textId="77777777" w:rsidR="00912066" w:rsidRDefault="00912066">
      <w:pPr>
        <w:jc w:val="center"/>
        <w:sectPr w:rsidR="00912066">
          <w:pgSz w:w="16840" w:h="11910" w:orient="landscape"/>
          <w:pgMar w:top="1400" w:right="1260" w:bottom="1060" w:left="900" w:header="730" w:footer="861" w:gutter="0"/>
          <w:cols w:space="720"/>
        </w:sectPr>
      </w:pPr>
    </w:p>
    <w:p w14:paraId="3CE2BF74" w14:textId="77777777" w:rsidR="00912066" w:rsidRDefault="00912066">
      <w:pPr>
        <w:pStyle w:val="a3"/>
        <w:spacing w:before="5"/>
        <w:rPr>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4126"/>
        <w:gridCol w:w="4311"/>
        <w:gridCol w:w="5368"/>
      </w:tblGrid>
      <w:tr w:rsidR="00912066" w14:paraId="37D82BA0" w14:textId="77777777">
        <w:trPr>
          <w:trHeight w:val="349"/>
        </w:trPr>
        <w:tc>
          <w:tcPr>
            <w:tcW w:w="632" w:type="dxa"/>
            <w:shd w:val="clear" w:color="auto" w:fill="C2D59B"/>
          </w:tcPr>
          <w:p w14:paraId="61D7AABE" w14:textId="77777777" w:rsidR="00912066" w:rsidRDefault="001E0700">
            <w:pPr>
              <w:pStyle w:val="TableParagraph"/>
              <w:ind w:left="50" w:right="45"/>
              <w:rPr>
                <w:rFonts w:ascii="Arial"/>
                <w:b/>
                <w:sz w:val="20"/>
              </w:rPr>
            </w:pPr>
            <w:r>
              <w:rPr>
                <w:rFonts w:ascii="Arial"/>
                <w:b/>
                <w:spacing w:val="-5"/>
                <w:w w:val="90"/>
                <w:sz w:val="20"/>
              </w:rPr>
              <w:t>No.</w:t>
            </w:r>
          </w:p>
        </w:tc>
        <w:tc>
          <w:tcPr>
            <w:tcW w:w="4126" w:type="dxa"/>
            <w:shd w:val="clear" w:color="auto" w:fill="C2D59B"/>
          </w:tcPr>
          <w:p w14:paraId="29BE208E" w14:textId="77777777" w:rsidR="00912066" w:rsidRDefault="001E0700">
            <w:pPr>
              <w:pStyle w:val="TableParagraph"/>
              <w:ind w:left="6" w:right="5"/>
              <w:rPr>
                <w:rFonts w:ascii="Arial"/>
                <w:b/>
                <w:sz w:val="20"/>
              </w:rPr>
            </w:pPr>
            <w:r>
              <w:rPr>
                <w:rFonts w:ascii="Arial"/>
                <w:b/>
                <w:spacing w:val="-2"/>
                <w:w w:val="90"/>
                <w:sz w:val="20"/>
              </w:rPr>
              <w:t>Document</w:t>
            </w:r>
          </w:p>
        </w:tc>
        <w:tc>
          <w:tcPr>
            <w:tcW w:w="4311" w:type="dxa"/>
            <w:shd w:val="clear" w:color="auto" w:fill="C2D59B"/>
          </w:tcPr>
          <w:p w14:paraId="7DF39FC7" w14:textId="77777777" w:rsidR="00912066" w:rsidRDefault="001E0700">
            <w:pPr>
              <w:pStyle w:val="TableParagraph"/>
              <w:ind w:left="6"/>
              <w:rPr>
                <w:rFonts w:ascii="Arial"/>
                <w:b/>
                <w:sz w:val="20"/>
              </w:rPr>
            </w:pPr>
            <w:r>
              <w:rPr>
                <w:rFonts w:ascii="Arial"/>
                <w:b/>
                <w:w w:val="80"/>
                <w:sz w:val="20"/>
              </w:rPr>
              <w:t>Date</w:t>
            </w:r>
            <w:r>
              <w:rPr>
                <w:rFonts w:ascii="Arial"/>
                <w:b/>
                <w:spacing w:val="-8"/>
                <w:sz w:val="20"/>
              </w:rPr>
              <w:t xml:space="preserve"> </w:t>
            </w:r>
            <w:r>
              <w:rPr>
                <w:rFonts w:ascii="Arial"/>
                <w:b/>
                <w:w w:val="80"/>
                <w:sz w:val="20"/>
              </w:rPr>
              <w:t>of</w:t>
            </w:r>
            <w:r>
              <w:rPr>
                <w:rFonts w:ascii="Arial"/>
                <w:b/>
                <w:spacing w:val="-6"/>
                <w:sz w:val="20"/>
              </w:rPr>
              <w:t xml:space="preserve"> </w:t>
            </w:r>
            <w:r>
              <w:rPr>
                <w:rFonts w:ascii="Arial"/>
                <w:b/>
                <w:spacing w:val="-2"/>
                <w:w w:val="80"/>
                <w:sz w:val="20"/>
              </w:rPr>
              <w:t>occurrence</w:t>
            </w:r>
          </w:p>
        </w:tc>
        <w:tc>
          <w:tcPr>
            <w:tcW w:w="5368" w:type="dxa"/>
            <w:shd w:val="clear" w:color="auto" w:fill="C2D59B"/>
          </w:tcPr>
          <w:p w14:paraId="06459E57" w14:textId="77777777" w:rsidR="00912066" w:rsidRDefault="001E0700">
            <w:pPr>
              <w:pStyle w:val="TableParagraph"/>
              <w:ind w:left="8" w:right="1"/>
              <w:rPr>
                <w:rFonts w:ascii="Arial"/>
                <w:b/>
                <w:sz w:val="20"/>
              </w:rPr>
            </w:pPr>
            <w:r>
              <w:rPr>
                <w:rFonts w:ascii="Arial"/>
                <w:b/>
                <w:spacing w:val="-2"/>
                <w:w w:val="90"/>
                <w:sz w:val="20"/>
              </w:rPr>
              <w:t>Notes</w:t>
            </w:r>
          </w:p>
        </w:tc>
      </w:tr>
      <w:tr w:rsidR="00912066" w14:paraId="2350F08B" w14:textId="77777777">
        <w:trPr>
          <w:trHeight w:val="206"/>
        </w:trPr>
        <w:tc>
          <w:tcPr>
            <w:tcW w:w="632" w:type="dxa"/>
            <w:shd w:val="clear" w:color="auto" w:fill="FFCC66"/>
          </w:tcPr>
          <w:p w14:paraId="7B0E5F8E" w14:textId="77777777" w:rsidR="00912066" w:rsidRDefault="001E0700">
            <w:pPr>
              <w:pStyle w:val="TableParagraph"/>
              <w:spacing w:before="0" w:line="186" w:lineRule="exact"/>
              <w:ind w:left="50"/>
              <w:rPr>
                <w:rFonts w:ascii="Arial"/>
                <w:b/>
                <w:sz w:val="18"/>
              </w:rPr>
            </w:pPr>
            <w:r>
              <w:rPr>
                <w:rFonts w:ascii="Arial"/>
                <w:b/>
                <w:spacing w:val="-10"/>
                <w:w w:val="90"/>
                <w:sz w:val="18"/>
              </w:rPr>
              <w:t>A</w:t>
            </w:r>
          </w:p>
        </w:tc>
        <w:tc>
          <w:tcPr>
            <w:tcW w:w="4126" w:type="dxa"/>
            <w:shd w:val="clear" w:color="auto" w:fill="FFCC66"/>
          </w:tcPr>
          <w:p w14:paraId="7174C0E5" w14:textId="77777777" w:rsidR="00912066" w:rsidRDefault="001E0700">
            <w:pPr>
              <w:pStyle w:val="TableParagraph"/>
              <w:spacing w:before="0" w:line="186" w:lineRule="exact"/>
              <w:ind w:left="6"/>
              <w:rPr>
                <w:rFonts w:ascii="Arial"/>
                <w:b/>
                <w:sz w:val="18"/>
              </w:rPr>
            </w:pPr>
            <w:r>
              <w:rPr>
                <w:rFonts w:ascii="Arial"/>
                <w:b/>
                <w:spacing w:val="-10"/>
                <w:w w:val="90"/>
                <w:sz w:val="18"/>
              </w:rPr>
              <w:t>1</w:t>
            </w:r>
          </w:p>
        </w:tc>
        <w:tc>
          <w:tcPr>
            <w:tcW w:w="4311" w:type="dxa"/>
            <w:shd w:val="clear" w:color="auto" w:fill="FFCC66"/>
          </w:tcPr>
          <w:p w14:paraId="27190A34" w14:textId="77777777" w:rsidR="00912066" w:rsidRDefault="001E0700">
            <w:pPr>
              <w:pStyle w:val="TableParagraph"/>
              <w:spacing w:before="0" w:line="186" w:lineRule="exact"/>
              <w:ind w:left="6" w:right="1"/>
              <w:rPr>
                <w:rFonts w:ascii="Arial"/>
                <w:b/>
                <w:sz w:val="18"/>
              </w:rPr>
            </w:pPr>
            <w:r>
              <w:rPr>
                <w:rFonts w:ascii="Arial"/>
                <w:b/>
                <w:spacing w:val="-10"/>
                <w:w w:val="90"/>
                <w:sz w:val="18"/>
              </w:rPr>
              <w:t>2</w:t>
            </w:r>
          </w:p>
        </w:tc>
        <w:tc>
          <w:tcPr>
            <w:tcW w:w="5368" w:type="dxa"/>
            <w:shd w:val="clear" w:color="auto" w:fill="FFCC66"/>
          </w:tcPr>
          <w:p w14:paraId="06A92DDB" w14:textId="77777777" w:rsidR="00912066" w:rsidRDefault="001E0700">
            <w:pPr>
              <w:pStyle w:val="TableParagraph"/>
              <w:spacing w:before="0" w:line="186" w:lineRule="exact"/>
              <w:ind w:left="8"/>
              <w:rPr>
                <w:rFonts w:ascii="Arial"/>
                <w:b/>
                <w:sz w:val="18"/>
              </w:rPr>
            </w:pPr>
            <w:r>
              <w:rPr>
                <w:rFonts w:ascii="Arial"/>
                <w:b/>
                <w:spacing w:val="-10"/>
                <w:w w:val="90"/>
                <w:sz w:val="18"/>
              </w:rPr>
              <w:t>3</w:t>
            </w:r>
          </w:p>
        </w:tc>
      </w:tr>
      <w:tr w:rsidR="00912066" w14:paraId="0918D72C" w14:textId="77777777">
        <w:trPr>
          <w:trHeight w:val="1961"/>
        </w:trPr>
        <w:tc>
          <w:tcPr>
            <w:tcW w:w="632" w:type="dxa"/>
          </w:tcPr>
          <w:p w14:paraId="7328D0FF" w14:textId="77777777" w:rsidR="00912066" w:rsidRDefault="001E0700">
            <w:pPr>
              <w:pStyle w:val="TableParagraph"/>
              <w:ind w:left="50" w:right="47"/>
              <w:rPr>
                <w:sz w:val="20"/>
              </w:rPr>
            </w:pPr>
            <w:r>
              <w:rPr>
                <w:spacing w:val="-5"/>
                <w:sz w:val="20"/>
              </w:rPr>
              <w:t>1.</w:t>
            </w:r>
          </w:p>
        </w:tc>
        <w:tc>
          <w:tcPr>
            <w:tcW w:w="4126" w:type="dxa"/>
          </w:tcPr>
          <w:p w14:paraId="7FE6B1EE" w14:textId="77777777" w:rsidR="00912066" w:rsidRDefault="001E0700">
            <w:pPr>
              <w:pStyle w:val="TableParagraph"/>
              <w:ind w:right="100"/>
              <w:jc w:val="left"/>
              <w:rPr>
                <w:sz w:val="20"/>
              </w:rPr>
            </w:pPr>
            <w:r>
              <w:rPr>
                <w:sz w:val="20"/>
              </w:rPr>
              <w:t>Information about receipt by the clearing participant of a permit (license) to carry out any types of activities, suspension or termination of permissions (licenses) previously received by the clearing participant</w:t>
            </w:r>
            <w:r>
              <w:rPr>
                <w:spacing w:val="-7"/>
                <w:sz w:val="20"/>
              </w:rPr>
              <w:t xml:space="preserve"> </w:t>
            </w:r>
            <w:r>
              <w:rPr>
                <w:sz w:val="20"/>
              </w:rPr>
              <w:t>to</w:t>
            </w:r>
            <w:r>
              <w:rPr>
                <w:spacing w:val="-8"/>
                <w:sz w:val="20"/>
              </w:rPr>
              <w:t xml:space="preserve"> </w:t>
            </w:r>
            <w:r>
              <w:rPr>
                <w:sz w:val="20"/>
              </w:rPr>
              <w:t>carry</w:t>
            </w:r>
            <w:r>
              <w:rPr>
                <w:spacing w:val="-6"/>
                <w:sz w:val="20"/>
              </w:rPr>
              <w:t xml:space="preserve"> </w:t>
            </w:r>
            <w:r>
              <w:rPr>
                <w:sz w:val="20"/>
              </w:rPr>
              <w:t>out</w:t>
            </w:r>
            <w:r>
              <w:rPr>
                <w:spacing w:val="-7"/>
                <w:sz w:val="20"/>
              </w:rPr>
              <w:t xml:space="preserve"> </w:t>
            </w:r>
            <w:r>
              <w:rPr>
                <w:sz w:val="20"/>
              </w:rPr>
              <w:t>any</w:t>
            </w:r>
            <w:r>
              <w:rPr>
                <w:spacing w:val="-5"/>
                <w:sz w:val="20"/>
              </w:rPr>
              <w:t xml:space="preserve"> </w:t>
            </w:r>
            <w:r>
              <w:rPr>
                <w:sz w:val="20"/>
              </w:rPr>
              <w:t>types</w:t>
            </w:r>
            <w:r>
              <w:rPr>
                <w:spacing w:val="-6"/>
                <w:sz w:val="20"/>
              </w:rPr>
              <w:t xml:space="preserve"> </w:t>
            </w:r>
            <w:r>
              <w:rPr>
                <w:sz w:val="20"/>
              </w:rPr>
              <w:t>of</w:t>
            </w:r>
            <w:r>
              <w:rPr>
                <w:spacing w:val="-7"/>
                <w:sz w:val="20"/>
              </w:rPr>
              <w:t xml:space="preserve"> </w:t>
            </w:r>
            <w:r>
              <w:rPr>
                <w:sz w:val="20"/>
              </w:rPr>
              <w:t>activities (acti</w:t>
            </w:r>
            <w:r>
              <w:rPr>
                <w:sz w:val="20"/>
              </w:rPr>
              <w:t>ons),</w:t>
            </w:r>
            <w:r>
              <w:rPr>
                <w:spacing w:val="-1"/>
                <w:sz w:val="20"/>
              </w:rPr>
              <w:t xml:space="preserve"> </w:t>
            </w:r>
            <w:r>
              <w:rPr>
                <w:sz w:val="20"/>
              </w:rPr>
              <w:t>with</w:t>
            </w:r>
            <w:r>
              <w:rPr>
                <w:spacing w:val="-2"/>
                <w:sz w:val="20"/>
              </w:rPr>
              <w:t xml:space="preserve"> </w:t>
            </w:r>
            <w:r>
              <w:rPr>
                <w:sz w:val="20"/>
              </w:rPr>
              <w:t>copies of</w:t>
            </w:r>
            <w:r>
              <w:rPr>
                <w:spacing w:val="-1"/>
                <w:sz w:val="20"/>
              </w:rPr>
              <w:t xml:space="preserve"> </w:t>
            </w:r>
            <w:r>
              <w:rPr>
                <w:sz w:val="20"/>
              </w:rPr>
              <w:t>relevant</w:t>
            </w:r>
            <w:r>
              <w:rPr>
                <w:spacing w:val="-1"/>
                <w:sz w:val="20"/>
              </w:rPr>
              <w:t xml:space="preserve"> </w:t>
            </w:r>
            <w:r>
              <w:rPr>
                <w:sz w:val="20"/>
              </w:rPr>
              <w:t>documents (permits, licenses, other)</w:t>
            </w:r>
          </w:p>
        </w:tc>
        <w:tc>
          <w:tcPr>
            <w:tcW w:w="4311" w:type="dxa"/>
          </w:tcPr>
          <w:p w14:paraId="5044FBDC" w14:textId="77777777" w:rsidR="00912066" w:rsidRDefault="001E0700">
            <w:pPr>
              <w:pStyle w:val="TableParagraph"/>
              <w:ind w:right="77"/>
              <w:jc w:val="left"/>
              <w:rPr>
                <w:sz w:val="20"/>
              </w:rPr>
            </w:pPr>
            <w:r>
              <w:rPr>
                <w:sz w:val="20"/>
              </w:rPr>
              <w:t>Date</w:t>
            </w:r>
            <w:r>
              <w:rPr>
                <w:spacing w:val="-5"/>
                <w:sz w:val="20"/>
              </w:rPr>
              <w:t xml:space="preserve"> </w:t>
            </w:r>
            <w:r>
              <w:rPr>
                <w:sz w:val="20"/>
              </w:rPr>
              <w:t>of</w:t>
            </w:r>
            <w:r>
              <w:rPr>
                <w:spacing w:val="-6"/>
                <w:sz w:val="20"/>
              </w:rPr>
              <w:t xml:space="preserve"> </w:t>
            </w:r>
            <w:r>
              <w:rPr>
                <w:sz w:val="20"/>
              </w:rPr>
              <w:t>receipt</w:t>
            </w:r>
            <w:r>
              <w:rPr>
                <w:spacing w:val="-6"/>
                <w:sz w:val="20"/>
              </w:rPr>
              <w:t xml:space="preserve"> </w:t>
            </w:r>
            <w:r>
              <w:rPr>
                <w:sz w:val="20"/>
              </w:rPr>
              <w:t>by</w:t>
            </w:r>
            <w:r>
              <w:rPr>
                <w:spacing w:val="-5"/>
                <w:sz w:val="20"/>
              </w:rPr>
              <w:t xml:space="preserve"> </w:t>
            </w:r>
            <w:r>
              <w:rPr>
                <w:sz w:val="20"/>
              </w:rPr>
              <w:t>the</w:t>
            </w:r>
            <w:r>
              <w:rPr>
                <w:spacing w:val="-7"/>
                <w:sz w:val="20"/>
              </w:rPr>
              <w:t xml:space="preserve"> </w:t>
            </w:r>
            <w:r>
              <w:rPr>
                <w:sz w:val="20"/>
              </w:rPr>
              <w:t>clearing</w:t>
            </w:r>
            <w:r>
              <w:rPr>
                <w:spacing w:val="-7"/>
                <w:sz w:val="20"/>
              </w:rPr>
              <w:t xml:space="preserve"> </w:t>
            </w:r>
            <w:r>
              <w:rPr>
                <w:sz w:val="20"/>
              </w:rPr>
              <w:t>participant</w:t>
            </w:r>
            <w:r>
              <w:rPr>
                <w:spacing w:val="-4"/>
                <w:sz w:val="20"/>
              </w:rPr>
              <w:t xml:space="preserve"> </w:t>
            </w:r>
            <w:r>
              <w:rPr>
                <w:sz w:val="20"/>
              </w:rPr>
              <w:t>of</w:t>
            </w:r>
            <w:r>
              <w:rPr>
                <w:spacing w:val="-6"/>
                <w:sz w:val="20"/>
              </w:rPr>
              <w:t xml:space="preserve"> </w:t>
            </w:r>
            <w:r>
              <w:rPr>
                <w:sz w:val="20"/>
              </w:rPr>
              <w:t>the relevant documents confirming the receipt by the foreign clearing participant of a permission (license) to carry out any types of activiti</w:t>
            </w:r>
            <w:r>
              <w:rPr>
                <w:sz w:val="20"/>
              </w:rPr>
              <w:t>es (actions), suspension or termination of permissions (licenses) previously received by the clearing participant to carry out any types</w:t>
            </w:r>
            <w:r>
              <w:rPr>
                <w:spacing w:val="40"/>
                <w:sz w:val="20"/>
              </w:rPr>
              <w:t xml:space="preserve"> </w:t>
            </w:r>
            <w:r>
              <w:rPr>
                <w:sz w:val="20"/>
              </w:rPr>
              <w:t>of activities (actions)</w:t>
            </w:r>
          </w:p>
        </w:tc>
        <w:tc>
          <w:tcPr>
            <w:tcW w:w="5368" w:type="dxa"/>
          </w:tcPr>
          <w:p w14:paraId="017EFF44" w14:textId="77777777" w:rsidR="00912066" w:rsidRDefault="001E0700">
            <w:pPr>
              <w:pStyle w:val="TableParagraph"/>
              <w:ind w:left="56" w:right="57"/>
              <w:jc w:val="left"/>
              <w:rPr>
                <w:sz w:val="20"/>
              </w:rPr>
            </w:pPr>
            <w:r>
              <w:rPr>
                <w:sz w:val="20"/>
              </w:rPr>
              <w:t>Copies of licenses for brokerage and dealer activities on the</w:t>
            </w:r>
            <w:r>
              <w:rPr>
                <w:spacing w:val="-7"/>
                <w:sz w:val="20"/>
              </w:rPr>
              <w:t xml:space="preserve"> </w:t>
            </w:r>
            <w:r>
              <w:rPr>
                <w:sz w:val="20"/>
              </w:rPr>
              <w:t>securities</w:t>
            </w:r>
            <w:r>
              <w:rPr>
                <w:spacing w:val="-3"/>
                <w:sz w:val="20"/>
              </w:rPr>
              <w:t xml:space="preserve"> </w:t>
            </w:r>
            <w:r>
              <w:rPr>
                <w:sz w:val="20"/>
              </w:rPr>
              <w:t>market</w:t>
            </w:r>
            <w:r>
              <w:rPr>
                <w:spacing w:val="-6"/>
                <w:sz w:val="20"/>
              </w:rPr>
              <w:t xml:space="preserve"> </w:t>
            </w:r>
            <w:r>
              <w:rPr>
                <w:sz w:val="20"/>
              </w:rPr>
              <w:t>and</w:t>
            </w:r>
            <w:r>
              <w:rPr>
                <w:spacing w:val="-7"/>
                <w:sz w:val="20"/>
              </w:rPr>
              <w:t xml:space="preserve"> </w:t>
            </w:r>
            <w:r>
              <w:rPr>
                <w:sz w:val="20"/>
              </w:rPr>
              <w:t>for</w:t>
            </w:r>
            <w:r>
              <w:rPr>
                <w:spacing w:val="-6"/>
                <w:sz w:val="20"/>
              </w:rPr>
              <w:t xml:space="preserve"> </w:t>
            </w:r>
            <w:r>
              <w:rPr>
                <w:sz w:val="20"/>
              </w:rPr>
              <w:t>conduct</w:t>
            </w:r>
            <w:r>
              <w:rPr>
                <w:spacing w:val="-4"/>
                <w:sz w:val="20"/>
              </w:rPr>
              <w:t xml:space="preserve"> </w:t>
            </w:r>
            <w:r>
              <w:rPr>
                <w:sz w:val="20"/>
              </w:rPr>
              <w:t>of</w:t>
            </w:r>
            <w:r>
              <w:rPr>
                <w:spacing w:val="-6"/>
                <w:sz w:val="20"/>
              </w:rPr>
              <w:t xml:space="preserve"> </w:t>
            </w:r>
            <w:r>
              <w:rPr>
                <w:sz w:val="20"/>
              </w:rPr>
              <w:t>banking</w:t>
            </w:r>
            <w:r>
              <w:rPr>
                <w:spacing w:val="-7"/>
                <w:sz w:val="20"/>
              </w:rPr>
              <w:t xml:space="preserve"> </w:t>
            </w:r>
            <w:r>
              <w:rPr>
                <w:sz w:val="20"/>
              </w:rPr>
              <w:t>operations in foreign and national currencies must be notarized.</w:t>
            </w:r>
          </w:p>
          <w:p w14:paraId="00138D1A" w14:textId="77777777" w:rsidR="00912066" w:rsidRDefault="001E0700">
            <w:pPr>
              <w:pStyle w:val="TableParagraph"/>
              <w:ind w:left="56" w:right="57"/>
              <w:jc w:val="left"/>
              <w:rPr>
                <w:sz w:val="20"/>
              </w:rPr>
            </w:pPr>
            <w:r>
              <w:rPr>
                <w:sz w:val="20"/>
              </w:rPr>
              <w:t>In case of submitting an electronic document, notarization shall not be required if it is possible to verify authenticity of the</w:t>
            </w:r>
            <w:r>
              <w:rPr>
                <w:spacing w:val="-7"/>
                <w:sz w:val="20"/>
              </w:rPr>
              <w:t xml:space="preserve"> </w:t>
            </w:r>
            <w:r>
              <w:rPr>
                <w:sz w:val="20"/>
              </w:rPr>
              <w:t>document</w:t>
            </w:r>
            <w:r>
              <w:rPr>
                <w:spacing w:val="-6"/>
                <w:sz w:val="20"/>
              </w:rPr>
              <w:t xml:space="preserve"> </w:t>
            </w:r>
            <w:r>
              <w:rPr>
                <w:sz w:val="20"/>
              </w:rPr>
              <w:t>through</w:t>
            </w:r>
            <w:r>
              <w:rPr>
                <w:spacing w:val="-6"/>
                <w:sz w:val="20"/>
              </w:rPr>
              <w:t xml:space="preserve"> </w:t>
            </w:r>
            <w:r>
              <w:rPr>
                <w:sz w:val="20"/>
              </w:rPr>
              <w:t>the</w:t>
            </w:r>
            <w:r>
              <w:rPr>
                <w:spacing w:val="-6"/>
                <w:sz w:val="20"/>
              </w:rPr>
              <w:t xml:space="preserve"> </w:t>
            </w:r>
            <w:r>
              <w:rPr>
                <w:sz w:val="20"/>
              </w:rPr>
              <w:t>Internet</w:t>
            </w:r>
            <w:r>
              <w:rPr>
                <w:spacing w:val="-4"/>
                <w:sz w:val="20"/>
              </w:rPr>
              <w:t xml:space="preserve"> </w:t>
            </w:r>
            <w:r>
              <w:rPr>
                <w:sz w:val="20"/>
              </w:rPr>
              <w:t>resource</w:t>
            </w:r>
            <w:r>
              <w:rPr>
                <w:spacing w:val="-6"/>
                <w:sz w:val="20"/>
              </w:rPr>
              <w:t xml:space="preserve"> </w:t>
            </w:r>
            <w:r>
              <w:rPr>
                <w:sz w:val="20"/>
              </w:rPr>
              <w:t>of</w:t>
            </w:r>
            <w:r>
              <w:rPr>
                <w:spacing w:val="-6"/>
                <w:sz w:val="20"/>
              </w:rPr>
              <w:t xml:space="preserve"> </w:t>
            </w:r>
            <w:r>
              <w:rPr>
                <w:sz w:val="20"/>
              </w:rPr>
              <w:t>t</w:t>
            </w:r>
            <w:r>
              <w:rPr>
                <w:sz w:val="20"/>
              </w:rPr>
              <w:t>he</w:t>
            </w:r>
            <w:r>
              <w:rPr>
                <w:spacing w:val="-6"/>
                <w:sz w:val="20"/>
              </w:rPr>
              <w:t xml:space="preserve"> </w:t>
            </w:r>
            <w:r>
              <w:rPr>
                <w:sz w:val="20"/>
              </w:rPr>
              <w:t>authority that issued this electronic document</w:t>
            </w:r>
          </w:p>
        </w:tc>
      </w:tr>
      <w:tr w:rsidR="00912066" w14:paraId="0BCF35ED" w14:textId="77777777">
        <w:trPr>
          <w:trHeight w:val="1329"/>
        </w:trPr>
        <w:tc>
          <w:tcPr>
            <w:tcW w:w="632" w:type="dxa"/>
          </w:tcPr>
          <w:p w14:paraId="19035EDB" w14:textId="77777777" w:rsidR="00912066" w:rsidRDefault="001E0700">
            <w:pPr>
              <w:pStyle w:val="TableParagraph"/>
              <w:ind w:left="50" w:right="47"/>
              <w:rPr>
                <w:sz w:val="20"/>
              </w:rPr>
            </w:pPr>
            <w:r>
              <w:rPr>
                <w:spacing w:val="-5"/>
                <w:sz w:val="20"/>
              </w:rPr>
              <w:t>2.</w:t>
            </w:r>
          </w:p>
        </w:tc>
        <w:tc>
          <w:tcPr>
            <w:tcW w:w="4126" w:type="dxa"/>
          </w:tcPr>
          <w:p w14:paraId="315AB6D4" w14:textId="77777777" w:rsidR="00912066" w:rsidRDefault="001E0700">
            <w:pPr>
              <w:pStyle w:val="TableParagraph"/>
              <w:ind w:right="100"/>
              <w:jc w:val="left"/>
              <w:rPr>
                <w:sz w:val="20"/>
              </w:rPr>
            </w:pPr>
            <w:r>
              <w:rPr>
                <w:sz w:val="20"/>
              </w:rPr>
              <w:t xml:space="preserve">Information about seizure of property (release of seizure of property) of the clearing participant, value of which is 10 </w:t>
            </w:r>
            <w:proofErr w:type="spellStart"/>
            <w:r>
              <w:rPr>
                <w:sz w:val="20"/>
              </w:rPr>
              <w:t>percents</w:t>
            </w:r>
            <w:proofErr w:type="spellEnd"/>
            <w:r>
              <w:rPr>
                <w:spacing w:val="-5"/>
                <w:sz w:val="20"/>
              </w:rPr>
              <w:t xml:space="preserve"> </w:t>
            </w:r>
            <w:r>
              <w:rPr>
                <w:sz w:val="20"/>
              </w:rPr>
              <w:t>or</w:t>
            </w:r>
            <w:r>
              <w:rPr>
                <w:spacing w:val="-6"/>
                <w:sz w:val="20"/>
              </w:rPr>
              <w:t xml:space="preserve"> </w:t>
            </w:r>
            <w:r>
              <w:rPr>
                <w:sz w:val="20"/>
              </w:rPr>
              <w:t>more</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total</w:t>
            </w:r>
            <w:r>
              <w:rPr>
                <w:spacing w:val="-7"/>
                <w:sz w:val="20"/>
              </w:rPr>
              <w:t xml:space="preserve"> </w:t>
            </w:r>
            <w:r>
              <w:rPr>
                <w:sz w:val="20"/>
              </w:rPr>
              <w:t>book</w:t>
            </w:r>
            <w:r>
              <w:rPr>
                <w:spacing w:val="-5"/>
                <w:sz w:val="20"/>
              </w:rPr>
              <w:t xml:space="preserve"> </w:t>
            </w:r>
            <w:r>
              <w:rPr>
                <w:sz w:val="20"/>
              </w:rPr>
              <w:t>value</w:t>
            </w:r>
            <w:r>
              <w:rPr>
                <w:spacing w:val="-5"/>
                <w:sz w:val="20"/>
              </w:rPr>
              <w:t xml:space="preserve"> </w:t>
            </w:r>
            <w:r>
              <w:rPr>
                <w:sz w:val="20"/>
              </w:rPr>
              <w:t>of the assets of the clearing participan</w:t>
            </w:r>
            <w:r>
              <w:rPr>
                <w:sz w:val="20"/>
              </w:rPr>
              <w:t>t</w:t>
            </w:r>
          </w:p>
        </w:tc>
        <w:tc>
          <w:tcPr>
            <w:tcW w:w="4311" w:type="dxa"/>
          </w:tcPr>
          <w:p w14:paraId="0024A99A" w14:textId="77777777" w:rsidR="00912066" w:rsidRDefault="001E0700">
            <w:pPr>
              <w:pStyle w:val="TableParagraph"/>
              <w:ind w:right="106"/>
              <w:jc w:val="left"/>
              <w:rPr>
                <w:sz w:val="20"/>
              </w:rPr>
            </w:pPr>
            <w:r>
              <w:rPr>
                <w:sz w:val="20"/>
              </w:rPr>
              <w:t>Date of receipt by the foreign clearing participant</w:t>
            </w:r>
            <w:r>
              <w:rPr>
                <w:spacing w:val="-7"/>
                <w:sz w:val="20"/>
              </w:rPr>
              <w:t xml:space="preserve"> </w:t>
            </w:r>
            <w:r>
              <w:rPr>
                <w:sz w:val="20"/>
              </w:rPr>
              <w:t>of</w:t>
            </w:r>
            <w:r>
              <w:rPr>
                <w:spacing w:val="-7"/>
                <w:sz w:val="20"/>
              </w:rPr>
              <w:t xml:space="preserve"> </w:t>
            </w:r>
            <w:r>
              <w:rPr>
                <w:sz w:val="20"/>
              </w:rPr>
              <w:t>the</w:t>
            </w:r>
            <w:r>
              <w:rPr>
                <w:spacing w:val="-6"/>
                <w:sz w:val="20"/>
              </w:rPr>
              <w:t xml:space="preserve"> </w:t>
            </w:r>
            <w:r>
              <w:rPr>
                <w:sz w:val="20"/>
              </w:rPr>
              <w:t>decision</w:t>
            </w:r>
            <w:r>
              <w:rPr>
                <w:spacing w:val="-8"/>
                <w:sz w:val="20"/>
              </w:rPr>
              <w:t xml:space="preserve"> </w:t>
            </w:r>
            <w:r>
              <w:rPr>
                <w:sz w:val="20"/>
              </w:rPr>
              <w:t>to</w:t>
            </w:r>
            <w:r>
              <w:rPr>
                <w:spacing w:val="-7"/>
                <w:sz w:val="20"/>
              </w:rPr>
              <w:t xml:space="preserve"> </w:t>
            </w:r>
            <w:r>
              <w:rPr>
                <w:sz w:val="20"/>
              </w:rPr>
              <w:t>seize</w:t>
            </w:r>
            <w:r>
              <w:rPr>
                <w:spacing w:val="-7"/>
                <w:sz w:val="20"/>
              </w:rPr>
              <w:t xml:space="preserve"> </w:t>
            </w:r>
            <w:r>
              <w:rPr>
                <w:sz w:val="20"/>
              </w:rPr>
              <w:t>the</w:t>
            </w:r>
            <w:r>
              <w:rPr>
                <w:spacing w:val="-6"/>
                <w:sz w:val="20"/>
              </w:rPr>
              <w:t xml:space="preserve"> </w:t>
            </w:r>
            <w:r>
              <w:rPr>
                <w:sz w:val="20"/>
              </w:rPr>
              <w:t>property (release the seizure of property) of the foreign clearing participant</w:t>
            </w:r>
          </w:p>
        </w:tc>
        <w:tc>
          <w:tcPr>
            <w:tcW w:w="5368" w:type="dxa"/>
          </w:tcPr>
          <w:p w14:paraId="198B3078" w14:textId="77777777" w:rsidR="00912066" w:rsidRDefault="001E0700">
            <w:pPr>
              <w:pStyle w:val="TableParagraph"/>
              <w:ind w:left="56"/>
              <w:jc w:val="left"/>
              <w:rPr>
                <w:sz w:val="20"/>
              </w:rPr>
            </w:pPr>
            <w:r>
              <w:rPr>
                <w:sz w:val="20"/>
              </w:rPr>
              <w:t>In</w:t>
            </w:r>
            <w:r>
              <w:rPr>
                <w:spacing w:val="-7"/>
                <w:sz w:val="20"/>
              </w:rPr>
              <w:t xml:space="preserve"> </w:t>
            </w:r>
            <w:r>
              <w:rPr>
                <w:sz w:val="20"/>
              </w:rPr>
              <w:t>.pdf</w:t>
            </w:r>
            <w:r>
              <w:rPr>
                <w:spacing w:val="-4"/>
                <w:sz w:val="20"/>
              </w:rPr>
              <w:t xml:space="preserve"> </w:t>
            </w:r>
            <w:r>
              <w:rPr>
                <w:spacing w:val="-2"/>
                <w:sz w:val="20"/>
              </w:rPr>
              <w:t>format.</w:t>
            </w:r>
          </w:p>
        </w:tc>
      </w:tr>
      <w:tr w:rsidR="00912066" w14:paraId="2B8C727C" w14:textId="77777777">
        <w:trPr>
          <w:trHeight w:val="1039"/>
        </w:trPr>
        <w:tc>
          <w:tcPr>
            <w:tcW w:w="632" w:type="dxa"/>
          </w:tcPr>
          <w:p w14:paraId="27548E23" w14:textId="77777777" w:rsidR="00912066" w:rsidRDefault="001E0700">
            <w:pPr>
              <w:pStyle w:val="TableParagraph"/>
              <w:ind w:left="50" w:right="47"/>
              <w:rPr>
                <w:sz w:val="20"/>
              </w:rPr>
            </w:pPr>
            <w:r>
              <w:rPr>
                <w:spacing w:val="-5"/>
                <w:sz w:val="20"/>
              </w:rPr>
              <w:t>3.</w:t>
            </w:r>
          </w:p>
        </w:tc>
        <w:tc>
          <w:tcPr>
            <w:tcW w:w="4126" w:type="dxa"/>
          </w:tcPr>
          <w:p w14:paraId="71DD93DC" w14:textId="77777777" w:rsidR="00912066" w:rsidRDefault="001E0700">
            <w:pPr>
              <w:pStyle w:val="TableParagraph"/>
              <w:ind w:right="100"/>
              <w:jc w:val="left"/>
              <w:rPr>
                <w:sz w:val="20"/>
              </w:rPr>
            </w:pPr>
            <w:r>
              <w:rPr>
                <w:sz w:val="20"/>
              </w:rPr>
              <w:t>Information</w:t>
            </w:r>
            <w:r>
              <w:rPr>
                <w:spacing w:val="-10"/>
                <w:sz w:val="20"/>
              </w:rPr>
              <w:t xml:space="preserve"> </w:t>
            </w:r>
            <w:r>
              <w:rPr>
                <w:sz w:val="20"/>
              </w:rPr>
              <w:t>about</w:t>
            </w:r>
            <w:r>
              <w:rPr>
                <w:spacing w:val="-9"/>
                <w:sz w:val="20"/>
              </w:rPr>
              <w:t xml:space="preserve"> </w:t>
            </w:r>
            <w:r>
              <w:rPr>
                <w:sz w:val="20"/>
              </w:rPr>
              <w:t>initiation</w:t>
            </w:r>
            <w:r>
              <w:rPr>
                <w:spacing w:val="-7"/>
                <w:sz w:val="20"/>
              </w:rPr>
              <w:t xml:space="preserve"> </w:t>
            </w:r>
            <w:r>
              <w:rPr>
                <w:sz w:val="20"/>
              </w:rPr>
              <w:t>of</w:t>
            </w:r>
            <w:r>
              <w:rPr>
                <w:spacing w:val="-9"/>
                <w:sz w:val="20"/>
              </w:rPr>
              <w:t xml:space="preserve"> </w:t>
            </w:r>
            <w:r>
              <w:rPr>
                <w:sz w:val="20"/>
              </w:rPr>
              <w:t>a</w:t>
            </w:r>
            <w:r>
              <w:rPr>
                <w:spacing w:val="-9"/>
                <w:sz w:val="20"/>
              </w:rPr>
              <w:t xml:space="preserve"> </w:t>
            </w:r>
            <w:r>
              <w:rPr>
                <w:sz w:val="20"/>
              </w:rPr>
              <w:t>corporate dispute case in court</w:t>
            </w:r>
          </w:p>
        </w:tc>
        <w:tc>
          <w:tcPr>
            <w:tcW w:w="4311" w:type="dxa"/>
          </w:tcPr>
          <w:p w14:paraId="5C7E4559" w14:textId="77777777" w:rsidR="00912066" w:rsidRDefault="001E0700">
            <w:pPr>
              <w:pStyle w:val="TableParagraph"/>
              <w:ind w:right="106"/>
              <w:jc w:val="left"/>
              <w:rPr>
                <w:sz w:val="20"/>
              </w:rPr>
            </w:pPr>
            <w:r>
              <w:rPr>
                <w:sz w:val="20"/>
              </w:rPr>
              <w:t>Within</w:t>
            </w:r>
            <w:r>
              <w:rPr>
                <w:spacing w:val="-7"/>
                <w:sz w:val="20"/>
              </w:rPr>
              <w:t xml:space="preserve"> </w:t>
            </w:r>
            <w:r>
              <w:rPr>
                <w:sz w:val="20"/>
              </w:rPr>
              <w:t>three</w:t>
            </w:r>
            <w:r>
              <w:rPr>
                <w:spacing w:val="-7"/>
                <w:sz w:val="20"/>
              </w:rPr>
              <w:t xml:space="preserve"> </w:t>
            </w:r>
            <w:r>
              <w:rPr>
                <w:sz w:val="20"/>
              </w:rPr>
              <w:t>business</w:t>
            </w:r>
            <w:r>
              <w:rPr>
                <w:spacing w:val="-6"/>
                <w:sz w:val="20"/>
              </w:rPr>
              <w:t xml:space="preserve"> </w:t>
            </w:r>
            <w:r>
              <w:rPr>
                <w:sz w:val="20"/>
              </w:rPr>
              <w:t>days</w:t>
            </w:r>
            <w:r>
              <w:rPr>
                <w:spacing w:val="-6"/>
                <w:sz w:val="20"/>
              </w:rPr>
              <w:t xml:space="preserve"> </w:t>
            </w:r>
            <w:r>
              <w:rPr>
                <w:sz w:val="20"/>
              </w:rPr>
              <w:t>after</w:t>
            </w:r>
            <w:r>
              <w:rPr>
                <w:spacing w:val="-7"/>
                <w:sz w:val="20"/>
              </w:rPr>
              <w:t xml:space="preserve"> </w:t>
            </w:r>
            <w:r>
              <w:rPr>
                <w:sz w:val="20"/>
              </w:rPr>
              <w:t>the</w:t>
            </w:r>
            <w:r>
              <w:rPr>
                <w:spacing w:val="-7"/>
                <w:sz w:val="20"/>
              </w:rPr>
              <w:t xml:space="preserve"> </w:t>
            </w:r>
            <w:r>
              <w:rPr>
                <w:sz w:val="20"/>
              </w:rPr>
              <w:t>date</w:t>
            </w:r>
            <w:r>
              <w:rPr>
                <w:spacing w:val="-6"/>
                <w:sz w:val="20"/>
              </w:rPr>
              <w:t xml:space="preserve"> </w:t>
            </w:r>
            <w:r>
              <w:rPr>
                <w:sz w:val="20"/>
              </w:rPr>
              <w:t>of receipt by the clearing participant of the relevant judicial notice (summons) in a civil case related to a corporate dispute</w:t>
            </w:r>
          </w:p>
        </w:tc>
        <w:tc>
          <w:tcPr>
            <w:tcW w:w="5368" w:type="dxa"/>
          </w:tcPr>
          <w:p w14:paraId="73374CDB" w14:textId="77777777" w:rsidR="00912066" w:rsidRDefault="001E0700">
            <w:pPr>
              <w:pStyle w:val="TableParagraph"/>
              <w:ind w:left="56"/>
              <w:jc w:val="left"/>
              <w:rPr>
                <w:sz w:val="20"/>
              </w:rPr>
            </w:pPr>
            <w:r>
              <w:rPr>
                <w:sz w:val="20"/>
              </w:rPr>
              <w:t>In</w:t>
            </w:r>
            <w:r>
              <w:rPr>
                <w:spacing w:val="-7"/>
                <w:sz w:val="20"/>
              </w:rPr>
              <w:t xml:space="preserve"> </w:t>
            </w:r>
            <w:r>
              <w:rPr>
                <w:sz w:val="20"/>
              </w:rPr>
              <w:t>.pdf</w:t>
            </w:r>
            <w:r>
              <w:rPr>
                <w:spacing w:val="-4"/>
                <w:sz w:val="20"/>
              </w:rPr>
              <w:t xml:space="preserve"> </w:t>
            </w:r>
            <w:r>
              <w:rPr>
                <w:spacing w:val="-2"/>
                <w:sz w:val="20"/>
              </w:rPr>
              <w:t>format.</w:t>
            </w:r>
          </w:p>
        </w:tc>
      </w:tr>
      <w:tr w:rsidR="00912066" w14:paraId="4DD969DE" w14:textId="77777777">
        <w:trPr>
          <w:trHeight w:val="3460"/>
        </w:trPr>
        <w:tc>
          <w:tcPr>
            <w:tcW w:w="632" w:type="dxa"/>
          </w:tcPr>
          <w:p w14:paraId="4610BB84" w14:textId="77777777" w:rsidR="00912066" w:rsidRDefault="001E0700">
            <w:pPr>
              <w:pStyle w:val="TableParagraph"/>
              <w:spacing w:before="62"/>
              <w:ind w:left="50" w:right="47"/>
              <w:rPr>
                <w:sz w:val="20"/>
              </w:rPr>
            </w:pPr>
            <w:r>
              <w:rPr>
                <w:spacing w:val="-5"/>
                <w:sz w:val="20"/>
              </w:rPr>
              <w:t>4.</w:t>
            </w:r>
          </w:p>
        </w:tc>
        <w:tc>
          <w:tcPr>
            <w:tcW w:w="4126" w:type="dxa"/>
          </w:tcPr>
          <w:p w14:paraId="0AF680D6" w14:textId="77777777" w:rsidR="00912066" w:rsidRDefault="001E0700">
            <w:pPr>
              <w:pStyle w:val="TableParagraph"/>
              <w:ind w:right="100"/>
              <w:jc w:val="left"/>
              <w:rPr>
                <w:sz w:val="20"/>
              </w:rPr>
            </w:pPr>
            <w:r>
              <w:rPr>
                <w:sz w:val="20"/>
              </w:rPr>
              <w:t>Information</w:t>
            </w:r>
            <w:r>
              <w:rPr>
                <w:spacing w:val="-3"/>
                <w:sz w:val="20"/>
              </w:rPr>
              <w:t xml:space="preserve"> </w:t>
            </w:r>
            <w:r>
              <w:rPr>
                <w:sz w:val="20"/>
              </w:rPr>
              <w:t>about</w:t>
            </w:r>
            <w:r>
              <w:rPr>
                <w:spacing w:val="-2"/>
                <w:sz w:val="20"/>
              </w:rPr>
              <w:t xml:space="preserve"> </w:t>
            </w:r>
            <w:r>
              <w:rPr>
                <w:sz w:val="20"/>
              </w:rPr>
              <w:t>(re)pledge</w:t>
            </w:r>
            <w:r>
              <w:rPr>
                <w:spacing w:val="40"/>
                <w:sz w:val="20"/>
              </w:rPr>
              <w:t xml:space="preserve"> </w:t>
            </w:r>
            <w:r>
              <w:rPr>
                <w:sz w:val="20"/>
              </w:rPr>
              <w:t>of</w:t>
            </w:r>
            <w:r>
              <w:rPr>
                <w:spacing w:val="-2"/>
                <w:sz w:val="20"/>
              </w:rPr>
              <w:t xml:space="preserve"> </w:t>
            </w:r>
            <w:r>
              <w:rPr>
                <w:sz w:val="20"/>
              </w:rPr>
              <w:t>the</w:t>
            </w:r>
            <w:r>
              <w:rPr>
                <w:spacing w:val="-1"/>
                <w:sz w:val="20"/>
              </w:rPr>
              <w:t xml:space="preserve"> </w:t>
            </w:r>
            <w:r>
              <w:rPr>
                <w:sz w:val="20"/>
              </w:rPr>
              <w:t>property of</w:t>
            </w:r>
            <w:r>
              <w:rPr>
                <w:spacing w:val="-5"/>
                <w:sz w:val="20"/>
              </w:rPr>
              <w:t xml:space="preserve"> </w:t>
            </w:r>
            <w:r>
              <w:rPr>
                <w:sz w:val="20"/>
              </w:rPr>
              <w:t>the</w:t>
            </w:r>
            <w:r>
              <w:rPr>
                <w:spacing w:val="-5"/>
                <w:sz w:val="20"/>
              </w:rPr>
              <w:t xml:space="preserve"> </w:t>
            </w:r>
            <w:r>
              <w:rPr>
                <w:sz w:val="20"/>
              </w:rPr>
              <w:t>clearing</w:t>
            </w:r>
            <w:r>
              <w:rPr>
                <w:spacing w:val="-5"/>
                <w:sz w:val="20"/>
              </w:rPr>
              <w:t xml:space="preserve"> </w:t>
            </w:r>
            <w:r>
              <w:rPr>
                <w:sz w:val="20"/>
              </w:rPr>
              <w:t>participant</w:t>
            </w:r>
            <w:r>
              <w:rPr>
                <w:spacing w:val="-3"/>
                <w:sz w:val="20"/>
              </w:rPr>
              <w:t xml:space="preserve"> </w:t>
            </w:r>
            <w:r>
              <w:rPr>
                <w:sz w:val="20"/>
              </w:rPr>
              <w:t>in</w:t>
            </w:r>
            <w:r>
              <w:rPr>
                <w:spacing w:val="-3"/>
                <w:sz w:val="20"/>
              </w:rPr>
              <w:t xml:space="preserve"> </w:t>
            </w:r>
            <w:r>
              <w:rPr>
                <w:sz w:val="20"/>
              </w:rPr>
              <w:t>an</w:t>
            </w:r>
            <w:r>
              <w:rPr>
                <w:spacing w:val="-6"/>
                <w:sz w:val="20"/>
              </w:rPr>
              <w:t xml:space="preserve"> </w:t>
            </w:r>
            <w:r>
              <w:rPr>
                <w:sz w:val="20"/>
              </w:rPr>
              <w:t>amount</w:t>
            </w:r>
            <w:r>
              <w:rPr>
                <w:spacing w:val="-5"/>
                <w:sz w:val="20"/>
              </w:rPr>
              <w:t xml:space="preserve"> </w:t>
            </w:r>
            <w:r>
              <w:rPr>
                <w:sz w:val="20"/>
              </w:rPr>
              <w:t>of</w:t>
            </w:r>
            <w:r>
              <w:rPr>
                <w:spacing w:val="-5"/>
                <w:sz w:val="20"/>
              </w:rPr>
              <w:t xml:space="preserve"> </w:t>
            </w:r>
            <w:r>
              <w:rPr>
                <w:sz w:val="20"/>
              </w:rPr>
              <w:t xml:space="preserve">10 </w:t>
            </w:r>
            <w:proofErr w:type="spellStart"/>
            <w:r>
              <w:rPr>
                <w:sz w:val="20"/>
              </w:rPr>
              <w:t>percents</w:t>
            </w:r>
            <w:proofErr w:type="spellEnd"/>
            <w:r>
              <w:rPr>
                <w:sz w:val="20"/>
              </w:rPr>
              <w:t xml:space="preserve"> or more of the total book value of the</w:t>
            </w:r>
            <w:r>
              <w:rPr>
                <w:spacing w:val="-8"/>
                <w:sz w:val="20"/>
              </w:rPr>
              <w:t xml:space="preserve"> </w:t>
            </w:r>
            <w:r>
              <w:rPr>
                <w:sz w:val="20"/>
              </w:rPr>
              <w:t>assets</w:t>
            </w:r>
            <w:r>
              <w:rPr>
                <w:spacing w:val="-6"/>
                <w:sz w:val="20"/>
              </w:rPr>
              <w:t xml:space="preserve"> </w:t>
            </w:r>
            <w:r>
              <w:rPr>
                <w:sz w:val="20"/>
              </w:rPr>
              <w:t>of</w:t>
            </w:r>
            <w:r>
              <w:rPr>
                <w:spacing w:val="-7"/>
                <w:sz w:val="20"/>
              </w:rPr>
              <w:t xml:space="preserve"> </w:t>
            </w:r>
            <w:r>
              <w:rPr>
                <w:sz w:val="20"/>
              </w:rPr>
              <w:t>this</w:t>
            </w:r>
            <w:r>
              <w:rPr>
                <w:spacing w:val="-6"/>
                <w:sz w:val="20"/>
              </w:rPr>
              <w:t xml:space="preserve"> </w:t>
            </w:r>
            <w:r>
              <w:rPr>
                <w:sz w:val="20"/>
              </w:rPr>
              <w:t>clearing</w:t>
            </w:r>
            <w:r>
              <w:rPr>
                <w:spacing w:val="-6"/>
                <w:sz w:val="20"/>
              </w:rPr>
              <w:t xml:space="preserve"> </w:t>
            </w:r>
            <w:r>
              <w:rPr>
                <w:sz w:val="20"/>
              </w:rPr>
              <w:t>participant,</w:t>
            </w:r>
            <w:r>
              <w:rPr>
                <w:spacing w:val="-6"/>
                <w:sz w:val="20"/>
              </w:rPr>
              <w:t xml:space="preserve"> </w:t>
            </w:r>
            <w:r>
              <w:rPr>
                <w:sz w:val="20"/>
              </w:rPr>
              <w:t>as</w:t>
            </w:r>
            <w:r>
              <w:rPr>
                <w:spacing w:val="-6"/>
                <w:sz w:val="20"/>
              </w:rPr>
              <w:t xml:space="preserve"> </w:t>
            </w:r>
            <w:r>
              <w:rPr>
                <w:sz w:val="20"/>
              </w:rPr>
              <w:t>well as release of (re)pledge</w:t>
            </w:r>
            <w:r>
              <w:rPr>
                <w:spacing w:val="40"/>
                <w:sz w:val="20"/>
              </w:rPr>
              <w:t xml:space="preserve"> </w:t>
            </w:r>
            <w:r>
              <w:rPr>
                <w:sz w:val="20"/>
              </w:rPr>
              <w:t xml:space="preserve">of the property of the clearing participant in an amount of 10 </w:t>
            </w:r>
            <w:proofErr w:type="spellStart"/>
            <w:r>
              <w:rPr>
                <w:sz w:val="20"/>
              </w:rPr>
              <w:t>p</w:t>
            </w:r>
            <w:r>
              <w:rPr>
                <w:sz w:val="20"/>
              </w:rPr>
              <w:t>ercents</w:t>
            </w:r>
            <w:proofErr w:type="spellEnd"/>
            <w:r>
              <w:rPr>
                <w:sz w:val="20"/>
              </w:rPr>
              <w:t xml:space="preserve"> or more of the total book value of assets of this clearing participant</w:t>
            </w:r>
          </w:p>
        </w:tc>
        <w:tc>
          <w:tcPr>
            <w:tcW w:w="4311" w:type="dxa"/>
          </w:tcPr>
          <w:p w14:paraId="2DB948F7" w14:textId="77777777" w:rsidR="00912066" w:rsidRDefault="001E0700">
            <w:pPr>
              <w:pStyle w:val="TableParagraph"/>
              <w:ind w:right="132"/>
              <w:jc w:val="left"/>
              <w:rPr>
                <w:sz w:val="20"/>
              </w:rPr>
            </w:pPr>
            <w:r>
              <w:rPr>
                <w:sz w:val="20"/>
              </w:rPr>
              <w:t>Date of receipt by the clearing participant of documents confirming (re)pledge registration agreement –</w:t>
            </w:r>
            <w:r>
              <w:rPr>
                <w:spacing w:val="-1"/>
                <w:sz w:val="20"/>
              </w:rPr>
              <w:t xml:space="preserve"> </w:t>
            </w:r>
            <w:r>
              <w:rPr>
                <w:sz w:val="20"/>
              </w:rPr>
              <w:t>in</w:t>
            </w:r>
            <w:r>
              <w:rPr>
                <w:spacing w:val="-3"/>
                <w:sz w:val="20"/>
              </w:rPr>
              <w:t xml:space="preserve"> </w:t>
            </w:r>
            <w:r>
              <w:rPr>
                <w:sz w:val="20"/>
              </w:rPr>
              <w:t>relation</w:t>
            </w:r>
            <w:r>
              <w:rPr>
                <w:spacing w:val="-1"/>
                <w:sz w:val="20"/>
              </w:rPr>
              <w:t xml:space="preserve"> </w:t>
            </w:r>
            <w:r>
              <w:rPr>
                <w:sz w:val="20"/>
              </w:rPr>
              <w:t>to</w:t>
            </w:r>
            <w:r>
              <w:rPr>
                <w:spacing w:val="-2"/>
                <w:sz w:val="20"/>
              </w:rPr>
              <w:t xml:space="preserve"> </w:t>
            </w:r>
            <w:r>
              <w:rPr>
                <w:sz w:val="20"/>
              </w:rPr>
              <w:t>property,</w:t>
            </w:r>
            <w:r>
              <w:rPr>
                <w:spacing w:val="-3"/>
                <w:sz w:val="20"/>
              </w:rPr>
              <w:t xml:space="preserve"> </w:t>
            </w:r>
            <w:r>
              <w:rPr>
                <w:sz w:val="20"/>
              </w:rPr>
              <w:t>pledge</w:t>
            </w:r>
            <w:r>
              <w:rPr>
                <w:spacing w:val="-4"/>
                <w:sz w:val="20"/>
              </w:rPr>
              <w:t xml:space="preserve"> </w:t>
            </w:r>
            <w:r>
              <w:rPr>
                <w:sz w:val="20"/>
              </w:rPr>
              <w:t>of which</w:t>
            </w:r>
            <w:r>
              <w:rPr>
                <w:spacing w:val="-5"/>
                <w:sz w:val="20"/>
              </w:rPr>
              <w:t xml:space="preserve"> </w:t>
            </w:r>
            <w:r>
              <w:rPr>
                <w:sz w:val="20"/>
              </w:rPr>
              <w:t>is</w:t>
            </w:r>
            <w:r>
              <w:rPr>
                <w:spacing w:val="-6"/>
                <w:sz w:val="20"/>
              </w:rPr>
              <w:t xml:space="preserve"> </w:t>
            </w:r>
            <w:r>
              <w:rPr>
                <w:sz w:val="20"/>
              </w:rPr>
              <w:t>subject</w:t>
            </w:r>
            <w:r>
              <w:rPr>
                <w:spacing w:val="-7"/>
                <w:sz w:val="20"/>
              </w:rPr>
              <w:t xml:space="preserve"> </w:t>
            </w:r>
            <w:r>
              <w:rPr>
                <w:sz w:val="20"/>
              </w:rPr>
              <w:t>to</w:t>
            </w:r>
            <w:r>
              <w:rPr>
                <w:spacing w:val="-8"/>
                <w:sz w:val="20"/>
              </w:rPr>
              <w:t xml:space="preserve"> </w:t>
            </w:r>
            <w:r>
              <w:rPr>
                <w:sz w:val="20"/>
              </w:rPr>
              <w:t>registration</w:t>
            </w:r>
            <w:r>
              <w:rPr>
                <w:spacing w:val="-8"/>
                <w:sz w:val="20"/>
              </w:rPr>
              <w:t xml:space="preserve"> </w:t>
            </w:r>
            <w:r>
              <w:rPr>
                <w:sz w:val="20"/>
              </w:rPr>
              <w:t>under</w:t>
            </w:r>
            <w:r>
              <w:rPr>
                <w:spacing w:val="-7"/>
                <w:sz w:val="20"/>
              </w:rPr>
              <w:t xml:space="preserve"> </w:t>
            </w:r>
            <w:r>
              <w:rPr>
                <w:sz w:val="20"/>
              </w:rPr>
              <w:t>the</w:t>
            </w:r>
            <w:r>
              <w:rPr>
                <w:spacing w:val="-6"/>
                <w:sz w:val="20"/>
              </w:rPr>
              <w:t xml:space="preserve"> </w:t>
            </w:r>
            <w:r>
              <w:rPr>
                <w:sz w:val="20"/>
              </w:rPr>
              <w:t>laws of the country of residence.</w:t>
            </w:r>
          </w:p>
          <w:p w14:paraId="3831008D" w14:textId="77777777" w:rsidR="00912066" w:rsidRDefault="001E0700">
            <w:pPr>
              <w:pStyle w:val="TableParagraph"/>
              <w:spacing w:before="60"/>
              <w:ind w:right="106"/>
              <w:jc w:val="left"/>
              <w:rPr>
                <w:sz w:val="20"/>
              </w:rPr>
            </w:pPr>
            <w:r>
              <w:rPr>
                <w:sz w:val="20"/>
              </w:rPr>
              <w:t>Date of entry into an agreement on (re)pledge of</w:t>
            </w:r>
            <w:r>
              <w:rPr>
                <w:spacing w:val="-6"/>
                <w:sz w:val="20"/>
              </w:rPr>
              <w:t xml:space="preserve"> </w:t>
            </w:r>
            <w:r>
              <w:rPr>
                <w:sz w:val="20"/>
              </w:rPr>
              <w:t>property</w:t>
            </w:r>
            <w:r>
              <w:rPr>
                <w:spacing w:val="-4"/>
                <w:sz w:val="20"/>
              </w:rPr>
              <w:t xml:space="preserve"> </w:t>
            </w:r>
            <w:r>
              <w:rPr>
                <w:sz w:val="20"/>
              </w:rPr>
              <w:t>of</w:t>
            </w:r>
            <w:r>
              <w:rPr>
                <w:spacing w:val="-4"/>
                <w:sz w:val="20"/>
              </w:rPr>
              <w:t xml:space="preserve"> </w:t>
            </w:r>
            <w:r>
              <w:rPr>
                <w:sz w:val="20"/>
              </w:rPr>
              <w:t>a</w:t>
            </w:r>
            <w:r>
              <w:rPr>
                <w:spacing w:val="-6"/>
                <w:sz w:val="20"/>
              </w:rPr>
              <w:t xml:space="preserve"> </w:t>
            </w:r>
            <w:r>
              <w:rPr>
                <w:sz w:val="20"/>
              </w:rPr>
              <w:t>foreign</w:t>
            </w:r>
            <w:r>
              <w:rPr>
                <w:spacing w:val="-6"/>
                <w:sz w:val="20"/>
              </w:rPr>
              <w:t xml:space="preserve"> </w:t>
            </w:r>
            <w:r>
              <w:rPr>
                <w:sz w:val="20"/>
              </w:rPr>
              <w:t>clearing</w:t>
            </w:r>
            <w:r>
              <w:rPr>
                <w:spacing w:val="-7"/>
                <w:sz w:val="20"/>
              </w:rPr>
              <w:t xml:space="preserve"> </w:t>
            </w:r>
            <w:r>
              <w:rPr>
                <w:sz w:val="20"/>
              </w:rPr>
              <w:t>participant</w:t>
            </w:r>
            <w:r>
              <w:rPr>
                <w:spacing w:val="-3"/>
                <w:sz w:val="20"/>
              </w:rPr>
              <w:t xml:space="preserve"> </w:t>
            </w:r>
            <w:r>
              <w:rPr>
                <w:sz w:val="20"/>
              </w:rPr>
              <w:t>–</w:t>
            </w:r>
            <w:r>
              <w:rPr>
                <w:spacing w:val="-4"/>
                <w:sz w:val="20"/>
              </w:rPr>
              <w:t xml:space="preserve"> </w:t>
            </w:r>
            <w:r>
              <w:rPr>
                <w:sz w:val="20"/>
              </w:rPr>
              <w:t>in relation to property, the pledge of which is not subject to registration under the laws of the country</w:t>
            </w:r>
            <w:r>
              <w:rPr>
                <w:sz w:val="20"/>
              </w:rPr>
              <w:t xml:space="preserve"> of residence.</w:t>
            </w:r>
          </w:p>
          <w:p w14:paraId="4AEEEC60" w14:textId="77777777" w:rsidR="00912066" w:rsidRDefault="001E0700">
            <w:pPr>
              <w:pStyle w:val="TableParagraph"/>
              <w:spacing w:before="62"/>
              <w:ind w:right="132"/>
              <w:jc w:val="left"/>
              <w:rPr>
                <w:sz w:val="20"/>
              </w:rPr>
            </w:pPr>
            <w:r>
              <w:rPr>
                <w:sz w:val="20"/>
              </w:rPr>
              <w:t>Date the clearing participant received documents</w:t>
            </w:r>
            <w:r>
              <w:rPr>
                <w:spacing w:val="-9"/>
                <w:sz w:val="20"/>
              </w:rPr>
              <w:t xml:space="preserve"> </w:t>
            </w:r>
            <w:r>
              <w:rPr>
                <w:sz w:val="20"/>
              </w:rPr>
              <w:t>confirming</w:t>
            </w:r>
            <w:r>
              <w:rPr>
                <w:spacing w:val="-10"/>
                <w:sz w:val="20"/>
              </w:rPr>
              <w:t xml:space="preserve"> </w:t>
            </w:r>
            <w:r>
              <w:rPr>
                <w:sz w:val="20"/>
              </w:rPr>
              <w:t>release</w:t>
            </w:r>
            <w:r>
              <w:rPr>
                <w:spacing w:val="-10"/>
                <w:sz w:val="20"/>
              </w:rPr>
              <w:t xml:space="preserve"> </w:t>
            </w:r>
            <w:r>
              <w:rPr>
                <w:sz w:val="20"/>
              </w:rPr>
              <w:t>of</w:t>
            </w:r>
            <w:r>
              <w:rPr>
                <w:spacing w:val="-10"/>
                <w:sz w:val="20"/>
              </w:rPr>
              <w:t xml:space="preserve"> </w:t>
            </w:r>
            <w:r>
              <w:rPr>
                <w:sz w:val="20"/>
              </w:rPr>
              <w:t>the</w:t>
            </w:r>
            <w:r>
              <w:rPr>
                <w:spacing w:val="-9"/>
                <w:sz w:val="20"/>
              </w:rPr>
              <w:t xml:space="preserve"> </w:t>
            </w:r>
            <w:r>
              <w:rPr>
                <w:sz w:val="20"/>
              </w:rPr>
              <w:t xml:space="preserve">property of the foreign clearing participant from </w:t>
            </w:r>
            <w:r>
              <w:rPr>
                <w:spacing w:val="-2"/>
                <w:sz w:val="20"/>
              </w:rPr>
              <w:t>(re)pledge.</w:t>
            </w:r>
          </w:p>
        </w:tc>
        <w:tc>
          <w:tcPr>
            <w:tcW w:w="5368" w:type="dxa"/>
          </w:tcPr>
          <w:p w14:paraId="4AEEFFD5" w14:textId="77777777" w:rsidR="00912066" w:rsidRDefault="001E0700">
            <w:pPr>
              <w:pStyle w:val="TableParagraph"/>
              <w:spacing w:before="62"/>
              <w:ind w:left="56"/>
              <w:jc w:val="left"/>
              <w:rPr>
                <w:sz w:val="20"/>
              </w:rPr>
            </w:pPr>
            <w:r>
              <w:rPr>
                <w:sz w:val="20"/>
              </w:rPr>
              <w:t>In</w:t>
            </w:r>
            <w:r>
              <w:rPr>
                <w:spacing w:val="-7"/>
                <w:sz w:val="20"/>
              </w:rPr>
              <w:t xml:space="preserve"> </w:t>
            </w:r>
            <w:r>
              <w:rPr>
                <w:sz w:val="20"/>
              </w:rPr>
              <w:t>.pdf</w:t>
            </w:r>
            <w:r>
              <w:rPr>
                <w:spacing w:val="-4"/>
                <w:sz w:val="20"/>
              </w:rPr>
              <w:t xml:space="preserve"> </w:t>
            </w:r>
            <w:r>
              <w:rPr>
                <w:spacing w:val="-2"/>
                <w:sz w:val="20"/>
              </w:rPr>
              <w:t>format.</w:t>
            </w:r>
          </w:p>
        </w:tc>
      </w:tr>
    </w:tbl>
    <w:p w14:paraId="28BF3B2C" w14:textId="77777777" w:rsidR="00912066" w:rsidRDefault="00912066">
      <w:pPr>
        <w:rPr>
          <w:sz w:val="20"/>
        </w:rPr>
        <w:sectPr w:rsidR="00912066">
          <w:pgSz w:w="16840" w:h="11910" w:orient="landscape"/>
          <w:pgMar w:top="1400" w:right="1260" w:bottom="1060" w:left="900" w:header="730" w:footer="861" w:gutter="0"/>
          <w:cols w:space="720"/>
        </w:sectPr>
      </w:pPr>
    </w:p>
    <w:p w14:paraId="4B4DD270" w14:textId="77777777" w:rsidR="00912066" w:rsidRDefault="00912066">
      <w:pPr>
        <w:pStyle w:val="a3"/>
        <w:spacing w:before="5"/>
        <w:rPr>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4126"/>
        <w:gridCol w:w="4311"/>
        <w:gridCol w:w="5368"/>
      </w:tblGrid>
      <w:tr w:rsidR="00912066" w14:paraId="5B47DE4E" w14:textId="77777777">
        <w:trPr>
          <w:trHeight w:val="349"/>
        </w:trPr>
        <w:tc>
          <w:tcPr>
            <w:tcW w:w="632" w:type="dxa"/>
            <w:shd w:val="clear" w:color="auto" w:fill="C2D59B"/>
          </w:tcPr>
          <w:p w14:paraId="038EE929" w14:textId="77777777" w:rsidR="00912066" w:rsidRDefault="001E0700">
            <w:pPr>
              <w:pStyle w:val="TableParagraph"/>
              <w:ind w:left="50" w:right="45"/>
              <w:rPr>
                <w:rFonts w:ascii="Arial"/>
                <w:b/>
                <w:sz w:val="20"/>
              </w:rPr>
            </w:pPr>
            <w:r>
              <w:rPr>
                <w:rFonts w:ascii="Arial"/>
                <w:b/>
                <w:spacing w:val="-5"/>
                <w:w w:val="90"/>
                <w:sz w:val="20"/>
              </w:rPr>
              <w:t>No.</w:t>
            </w:r>
          </w:p>
        </w:tc>
        <w:tc>
          <w:tcPr>
            <w:tcW w:w="4126" w:type="dxa"/>
            <w:shd w:val="clear" w:color="auto" w:fill="C2D59B"/>
          </w:tcPr>
          <w:p w14:paraId="1C936E89" w14:textId="77777777" w:rsidR="00912066" w:rsidRDefault="001E0700">
            <w:pPr>
              <w:pStyle w:val="TableParagraph"/>
              <w:ind w:left="6" w:right="5"/>
              <w:rPr>
                <w:rFonts w:ascii="Arial"/>
                <w:b/>
                <w:sz w:val="20"/>
              </w:rPr>
            </w:pPr>
            <w:r>
              <w:rPr>
                <w:rFonts w:ascii="Arial"/>
                <w:b/>
                <w:spacing w:val="-2"/>
                <w:w w:val="90"/>
                <w:sz w:val="20"/>
              </w:rPr>
              <w:t>Document</w:t>
            </w:r>
          </w:p>
        </w:tc>
        <w:tc>
          <w:tcPr>
            <w:tcW w:w="4311" w:type="dxa"/>
            <w:shd w:val="clear" w:color="auto" w:fill="C2D59B"/>
          </w:tcPr>
          <w:p w14:paraId="5F0450CA" w14:textId="77777777" w:rsidR="00912066" w:rsidRDefault="001E0700">
            <w:pPr>
              <w:pStyle w:val="TableParagraph"/>
              <w:ind w:left="6"/>
              <w:rPr>
                <w:rFonts w:ascii="Arial"/>
                <w:b/>
                <w:sz w:val="20"/>
              </w:rPr>
            </w:pPr>
            <w:r>
              <w:rPr>
                <w:rFonts w:ascii="Arial"/>
                <w:b/>
                <w:w w:val="80"/>
                <w:sz w:val="20"/>
              </w:rPr>
              <w:t>Date</w:t>
            </w:r>
            <w:r>
              <w:rPr>
                <w:rFonts w:ascii="Arial"/>
                <w:b/>
                <w:spacing w:val="-8"/>
                <w:sz w:val="20"/>
              </w:rPr>
              <w:t xml:space="preserve"> </w:t>
            </w:r>
            <w:r>
              <w:rPr>
                <w:rFonts w:ascii="Arial"/>
                <w:b/>
                <w:w w:val="80"/>
                <w:sz w:val="20"/>
              </w:rPr>
              <w:t>of</w:t>
            </w:r>
            <w:r>
              <w:rPr>
                <w:rFonts w:ascii="Arial"/>
                <w:b/>
                <w:spacing w:val="-6"/>
                <w:sz w:val="20"/>
              </w:rPr>
              <w:t xml:space="preserve"> </w:t>
            </w:r>
            <w:r>
              <w:rPr>
                <w:rFonts w:ascii="Arial"/>
                <w:b/>
                <w:spacing w:val="-2"/>
                <w:w w:val="80"/>
                <w:sz w:val="20"/>
              </w:rPr>
              <w:t>occurrence</w:t>
            </w:r>
          </w:p>
        </w:tc>
        <w:tc>
          <w:tcPr>
            <w:tcW w:w="5368" w:type="dxa"/>
            <w:shd w:val="clear" w:color="auto" w:fill="C2D59B"/>
          </w:tcPr>
          <w:p w14:paraId="439C391D" w14:textId="77777777" w:rsidR="00912066" w:rsidRDefault="001E0700">
            <w:pPr>
              <w:pStyle w:val="TableParagraph"/>
              <w:ind w:left="8" w:right="1"/>
              <w:rPr>
                <w:rFonts w:ascii="Arial"/>
                <w:b/>
                <w:sz w:val="20"/>
              </w:rPr>
            </w:pPr>
            <w:r>
              <w:rPr>
                <w:rFonts w:ascii="Arial"/>
                <w:b/>
                <w:spacing w:val="-2"/>
                <w:w w:val="90"/>
                <w:sz w:val="20"/>
              </w:rPr>
              <w:t>Notes</w:t>
            </w:r>
          </w:p>
        </w:tc>
      </w:tr>
      <w:tr w:rsidR="00912066" w14:paraId="17C4E926" w14:textId="77777777">
        <w:trPr>
          <w:trHeight w:val="206"/>
        </w:trPr>
        <w:tc>
          <w:tcPr>
            <w:tcW w:w="632" w:type="dxa"/>
            <w:shd w:val="clear" w:color="auto" w:fill="FFCC66"/>
          </w:tcPr>
          <w:p w14:paraId="6F284F31" w14:textId="77777777" w:rsidR="00912066" w:rsidRDefault="001E0700">
            <w:pPr>
              <w:pStyle w:val="TableParagraph"/>
              <w:spacing w:before="0" w:line="186" w:lineRule="exact"/>
              <w:ind w:left="50"/>
              <w:rPr>
                <w:rFonts w:ascii="Arial"/>
                <w:b/>
                <w:sz w:val="18"/>
              </w:rPr>
            </w:pPr>
            <w:r>
              <w:rPr>
                <w:rFonts w:ascii="Arial"/>
                <w:b/>
                <w:spacing w:val="-10"/>
                <w:w w:val="90"/>
                <w:sz w:val="18"/>
              </w:rPr>
              <w:t>A</w:t>
            </w:r>
          </w:p>
        </w:tc>
        <w:tc>
          <w:tcPr>
            <w:tcW w:w="4126" w:type="dxa"/>
            <w:shd w:val="clear" w:color="auto" w:fill="FFCC66"/>
          </w:tcPr>
          <w:p w14:paraId="78730A7A" w14:textId="77777777" w:rsidR="00912066" w:rsidRDefault="001E0700">
            <w:pPr>
              <w:pStyle w:val="TableParagraph"/>
              <w:spacing w:before="0" w:line="186" w:lineRule="exact"/>
              <w:ind w:left="6"/>
              <w:rPr>
                <w:rFonts w:ascii="Arial"/>
                <w:b/>
                <w:sz w:val="18"/>
              </w:rPr>
            </w:pPr>
            <w:r>
              <w:rPr>
                <w:rFonts w:ascii="Arial"/>
                <w:b/>
                <w:spacing w:val="-10"/>
                <w:w w:val="90"/>
                <w:sz w:val="18"/>
              </w:rPr>
              <w:t>1</w:t>
            </w:r>
          </w:p>
        </w:tc>
        <w:tc>
          <w:tcPr>
            <w:tcW w:w="4311" w:type="dxa"/>
            <w:shd w:val="clear" w:color="auto" w:fill="FFCC66"/>
          </w:tcPr>
          <w:p w14:paraId="7065D7F0" w14:textId="77777777" w:rsidR="00912066" w:rsidRDefault="001E0700">
            <w:pPr>
              <w:pStyle w:val="TableParagraph"/>
              <w:spacing w:before="0" w:line="186" w:lineRule="exact"/>
              <w:ind w:left="6" w:right="1"/>
              <w:rPr>
                <w:rFonts w:ascii="Arial"/>
                <w:b/>
                <w:sz w:val="18"/>
              </w:rPr>
            </w:pPr>
            <w:r>
              <w:rPr>
                <w:rFonts w:ascii="Arial"/>
                <w:b/>
                <w:spacing w:val="-10"/>
                <w:w w:val="90"/>
                <w:sz w:val="18"/>
              </w:rPr>
              <w:t>2</w:t>
            </w:r>
          </w:p>
        </w:tc>
        <w:tc>
          <w:tcPr>
            <w:tcW w:w="5368" w:type="dxa"/>
            <w:shd w:val="clear" w:color="auto" w:fill="FFCC66"/>
          </w:tcPr>
          <w:p w14:paraId="0E1A0881" w14:textId="77777777" w:rsidR="00912066" w:rsidRDefault="001E0700">
            <w:pPr>
              <w:pStyle w:val="TableParagraph"/>
              <w:spacing w:before="0" w:line="186" w:lineRule="exact"/>
              <w:ind w:left="8"/>
              <w:rPr>
                <w:rFonts w:ascii="Arial"/>
                <w:b/>
                <w:sz w:val="18"/>
              </w:rPr>
            </w:pPr>
            <w:r>
              <w:rPr>
                <w:rFonts w:ascii="Arial"/>
                <w:b/>
                <w:spacing w:val="-10"/>
                <w:w w:val="90"/>
                <w:sz w:val="18"/>
              </w:rPr>
              <w:t>3</w:t>
            </w:r>
          </w:p>
        </w:tc>
      </w:tr>
      <w:tr w:rsidR="00912066" w14:paraId="0E0C721F" w14:textId="77777777">
        <w:trPr>
          <w:trHeight w:val="2248"/>
        </w:trPr>
        <w:tc>
          <w:tcPr>
            <w:tcW w:w="632" w:type="dxa"/>
          </w:tcPr>
          <w:p w14:paraId="783117B1" w14:textId="77777777" w:rsidR="00912066" w:rsidRDefault="001E0700">
            <w:pPr>
              <w:pStyle w:val="TableParagraph"/>
              <w:ind w:left="50" w:right="47"/>
              <w:rPr>
                <w:sz w:val="20"/>
              </w:rPr>
            </w:pPr>
            <w:r>
              <w:rPr>
                <w:spacing w:val="-5"/>
                <w:sz w:val="20"/>
              </w:rPr>
              <w:t>5.</w:t>
            </w:r>
          </w:p>
        </w:tc>
        <w:tc>
          <w:tcPr>
            <w:tcW w:w="4126" w:type="dxa"/>
          </w:tcPr>
          <w:p w14:paraId="0E66C6AF" w14:textId="77777777" w:rsidR="00912066" w:rsidRDefault="001E0700">
            <w:pPr>
              <w:pStyle w:val="TableParagraph"/>
              <w:ind w:right="54"/>
              <w:jc w:val="left"/>
              <w:rPr>
                <w:sz w:val="20"/>
              </w:rPr>
            </w:pPr>
            <w:r>
              <w:rPr>
                <w:sz w:val="20"/>
              </w:rPr>
              <w:t xml:space="preserve">Information about receipt by the clearing participant of a loan in the amount of 25 </w:t>
            </w:r>
            <w:proofErr w:type="spellStart"/>
            <w:r>
              <w:rPr>
                <w:sz w:val="20"/>
              </w:rPr>
              <w:t>percents</w:t>
            </w:r>
            <w:proofErr w:type="spellEnd"/>
            <w:r>
              <w:rPr>
                <w:sz w:val="20"/>
              </w:rPr>
              <w:t xml:space="preserve"> or more of the total book value of the assets of the clearing participant, as well as</w:t>
            </w:r>
            <w:r>
              <w:rPr>
                <w:spacing w:val="-5"/>
                <w:sz w:val="20"/>
              </w:rPr>
              <w:t xml:space="preserve"> </w:t>
            </w:r>
            <w:r>
              <w:rPr>
                <w:sz w:val="20"/>
              </w:rPr>
              <w:t>on</w:t>
            </w:r>
            <w:r>
              <w:rPr>
                <w:spacing w:val="-7"/>
                <w:sz w:val="20"/>
              </w:rPr>
              <w:t xml:space="preserve"> </w:t>
            </w:r>
            <w:r>
              <w:rPr>
                <w:sz w:val="20"/>
              </w:rPr>
              <w:t>full</w:t>
            </w:r>
            <w:r>
              <w:rPr>
                <w:spacing w:val="-7"/>
                <w:sz w:val="20"/>
              </w:rPr>
              <w:t xml:space="preserve"> </w:t>
            </w:r>
            <w:r>
              <w:rPr>
                <w:sz w:val="20"/>
              </w:rPr>
              <w:t>repayment</w:t>
            </w:r>
            <w:r>
              <w:rPr>
                <w:spacing w:val="-4"/>
                <w:sz w:val="20"/>
              </w:rPr>
              <w:t xml:space="preserve"> </w:t>
            </w:r>
            <w:r>
              <w:rPr>
                <w:sz w:val="20"/>
              </w:rPr>
              <w:t>of</w:t>
            </w:r>
            <w:r>
              <w:rPr>
                <w:spacing w:val="-6"/>
                <w:sz w:val="20"/>
              </w:rPr>
              <w:t xml:space="preserve"> </w:t>
            </w:r>
            <w:r>
              <w:rPr>
                <w:sz w:val="20"/>
              </w:rPr>
              <w:t>the</w:t>
            </w:r>
            <w:r>
              <w:rPr>
                <w:spacing w:val="-5"/>
                <w:sz w:val="20"/>
              </w:rPr>
              <w:t xml:space="preserve"> </w:t>
            </w:r>
            <w:r>
              <w:rPr>
                <w:sz w:val="20"/>
              </w:rPr>
              <w:t>principal</w:t>
            </w:r>
            <w:r>
              <w:rPr>
                <w:spacing w:val="-5"/>
                <w:sz w:val="20"/>
              </w:rPr>
              <w:t xml:space="preserve"> </w:t>
            </w:r>
            <w:r>
              <w:rPr>
                <w:sz w:val="20"/>
              </w:rPr>
              <w:t>debt</w:t>
            </w:r>
            <w:r>
              <w:rPr>
                <w:spacing w:val="-6"/>
                <w:sz w:val="20"/>
              </w:rPr>
              <w:t xml:space="preserve"> </w:t>
            </w:r>
            <w:r>
              <w:rPr>
                <w:sz w:val="20"/>
              </w:rPr>
              <w:t>and accrued interest on this loan</w:t>
            </w:r>
          </w:p>
        </w:tc>
        <w:tc>
          <w:tcPr>
            <w:tcW w:w="4311" w:type="dxa"/>
          </w:tcPr>
          <w:p w14:paraId="17E0D1E9" w14:textId="77777777" w:rsidR="00912066" w:rsidRDefault="001E0700">
            <w:pPr>
              <w:pStyle w:val="TableParagraph"/>
              <w:ind w:right="106"/>
              <w:jc w:val="left"/>
              <w:rPr>
                <w:sz w:val="20"/>
              </w:rPr>
            </w:pPr>
            <w:r>
              <w:rPr>
                <w:sz w:val="20"/>
              </w:rPr>
              <w:t>Dat</w:t>
            </w:r>
            <w:r>
              <w:rPr>
                <w:sz w:val="20"/>
              </w:rPr>
              <w:t>e</w:t>
            </w:r>
            <w:r>
              <w:rPr>
                <w:spacing w:val="-8"/>
                <w:sz w:val="20"/>
              </w:rPr>
              <w:t xml:space="preserve"> </w:t>
            </w:r>
            <w:r>
              <w:rPr>
                <w:sz w:val="20"/>
              </w:rPr>
              <w:t>the</w:t>
            </w:r>
            <w:r>
              <w:rPr>
                <w:spacing w:val="-8"/>
                <w:sz w:val="20"/>
              </w:rPr>
              <w:t xml:space="preserve"> </w:t>
            </w:r>
            <w:r>
              <w:rPr>
                <w:sz w:val="20"/>
              </w:rPr>
              <w:t>clearing</w:t>
            </w:r>
            <w:r>
              <w:rPr>
                <w:spacing w:val="-6"/>
                <w:sz w:val="20"/>
              </w:rPr>
              <w:t xml:space="preserve"> </w:t>
            </w:r>
            <w:r>
              <w:rPr>
                <w:sz w:val="20"/>
              </w:rPr>
              <w:t>participant</w:t>
            </w:r>
            <w:r>
              <w:rPr>
                <w:spacing w:val="-7"/>
                <w:sz w:val="20"/>
              </w:rPr>
              <w:t xml:space="preserve"> </w:t>
            </w:r>
            <w:r>
              <w:rPr>
                <w:sz w:val="20"/>
              </w:rPr>
              <w:t>enters</w:t>
            </w:r>
            <w:r>
              <w:rPr>
                <w:spacing w:val="-5"/>
                <w:sz w:val="20"/>
              </w:rPr>
              <w:t xml:space="preserve"> </w:t>
            </w:r>
            <w:r>
              <w:rPr>
                <w:sz w:val="20"/>
              </w:rPr>
              <w:t>into</w:t>
            </w:r>
            <w:r>
              <w:rPr>
                <w:spacing w:val="-5"/>
                <w:sz w:val="20"/>
              </w:rPr>
              <w:t xml:space="preserve"> </w:t>
            </w:r>
            <w:r>
              <w:rPr>
                <w:sz w:val="20"/>
              </w:rPr>
              <w:t>a</w:t>
            </w:r>
            <w:r>
              <w:rPr>
                <w:spacing w:val="-5"/>
                <w:sz w:val="20"/>
              </w:rPr>
              <w:t xml:space="preserve"> </w:t>
            </w:r>
            <w:r>
              <w:rPr>
                <w:sz w:val="20"/>
              </w:rPr>
              <w:t>loan or credit facility agreement or the clearing participant</w:t>
            </w:r>
            <w:r>
              <w:rPr>
                <w:spacing w:val="-5"/>
                <w:sz w:val="20"/>
              </w:rPr>
              <w:t xml:space="preserve"> </w:t>
            </w:r>
            <w:r>
              <w:rPr>
                <w:sz w:val="20"/>
              </w:rPr>
              <w:t>repays</w:t>
            </w:r>
            <w:r>
              <w:rPr>
                <w:spacing w:val="-4"/>
                <w:sz w:val="20"/>
              </w:rPr>
              <w:t xml:space="preserve"> </w:t>
            </w:r>
            <w:r>
              <w:rPr>
                <w:sz w:val="20"/>
              </w:rPr>
              <w:t>in</w:t>
            </w:r>
            <w:r>
              <w:rPr>
                <w:spacing w:val="-5"/>
                <w:sz w:val="20"/>
              </w:rPr>
              <w:t xml:space="preserve"> </w:t>
            </w:r>
            <w:r>
              <w:rPr>
                <w:sz w:val="20"/>
              </w:rPr>
              <w:t>full</w:t>
            </w:r>
            <w:r>
              <w:rPr>
                <w:spacing w:val="-6"/>
                <w:sz w:val="20"/>
              </w:rPr>
              <w:t xml:space="preserve"> </w:t>
            </w:r>
            <w:r>
              <w:rPr>
                <w:sz w:val="20"/>
              </w:rPr>
              <w:t>the</w:t>
            </w:r>
            <w:r>
              <w:rPr>
                <w:spacing w:val="-3"/>
                <w:sz w:val="20"/>
              </w:rPr>
              <w:t xml:space="preserve"> </w:t>
            </w:r>
            <w:r>
              <w:rPr>
                <w:sz w:val="20"/>
              </w:rPr>
              <w:t>principal</w:t>
            </w:r>
            <w:r>
              <w:rPr>
                <w:spacing w:val="-6"/>
                <w:sz w:val="20"/>
              </w:rPr>
              <w:t xml:space="preserve"> </w:t>
            </w:r>
            <w:r>
              <w:rPr>
                <w:sz w:val="20"/>
              </w:rPr>
              <w:t>debt</w:t>
            </w:r>
            <w:r>
              <w:rPr>
                <w:spacing w:val="-5"/>
                <w:sz w:val="20"/>
              </w:rPr>
              <w:t xml:space="preserve"> </w:t>
            </w:r>
            <w:r>
              <w:rPr>
                <w:sz w:val="20"/>
              </w:rPr>
              <w:t>and charged interest on this loan or credit facility.</w:t>
            </w:r>
          </w:p>
          <w:p w14:paraId="26E1A32D" w14:textId="77777777" w:rsidR="00912066" w:rsidRDefault="001E0700">
            <w:pPr>
              <w:pStyle w:val="TableParagraph"/>
              <w:ind w:right="106"/>
              <w:jc w:val="left"/>
              <w:rPr>
                <w:sz w:val="20"/>
              </w:rPr>
            </w:pPr>
            <w:r>
              <w:rPr>
                <w:sz w:val="20"/>
              </w:rPr>
              <w:t>When the total amount of received and outstanding</w:t>
            </w:r>
            <w:r>
              <w:rPr>
                <w:spacing w:val="-9"/>
                <w:sz w:val="20"/>
              </w:rPr>
              <w:t xml:space="preserve"> </w:t>
            </w:r>
            <w:r>
              <w:rPr>
                <w:sz w:val="20"/>
              </w:rPr>
              <w:t>loans,</w:t>
            </w:r>
            <w:r>
              <w:rPr>
                <w:spacing w:val="-9"/>
                <w:sz w:val="20"/>
              </w:rPr>
              <w:t xml:space="preserve"> </w:t>
            </w:r>
            <w:r>
              <w:rPr>
                <w:sz w:val="20"/>
              </w:rPr>
              <w:t>taking</w:t>
            </w:r>
            <w:r>
              <w:rPr>
                <w:spacing w:val="-9"/>
                <w:sz w:val="20"/>
              </w:rPr>
              <w:t xml:space="preserve"> </w:t>
            </w:r>
            <w:r>
              <w:rPr>
                <w:sz w:val="20"/>
              </w:rPr>
              <w:t>into</w:t>
            </w:r>
            <w:r>
              <w:rPr>
                <w:spacing w:val="-10"/>
                <w:sz w:val="20"/>
              </w:rPr>
              <w:t xml:space="preserve"> </w:t>
            </w:r>
            <w:r>
              <w:rPr>
                <w:sz w:val="20"/>
              </w:rPr>
              <w:t>account</w:t>
            </w:r>
            <w:r>
              <w:rPr>
                <w:spacing w:val="-9"/>
                <w:sz w:val="20"/>
              </w:rPr>
              <w:t xml:space="preserve"> </w:t>
            </w:r>
            <w:r>
              <w:rPr>
                <w:sz w:val="20"/>
              </w:rPr>
              <w:t xml:space="preserve">accrued interest within one credit facility, reaches 25 </w:t>
            </w:r>
            <w:proofErr w:type="spellStart"/>
            <w:r>
              <w:rPr>
                <w:sz w:val="20"/>
              </w:rPr>
              <w:t>percents</w:t>
            </w:r>
            <w:proofErr w:type="spellEnd"/>
            <w:r>
              <w:rPr>
                <w:spacing w:val="-1"/>
                <w:sz w:val="20"/>
              </w:rPr>
              <w:t xml:space="preserve"> </w:t>
            </w:r>
            <w:r>
              <w:rPr>
                <w:sz w:val="20"/>
              </w:rPr>
              <w:t>or</w:t>
            </w:r>
            <w:r>
              <w:rPr>
                <w:spacing w:val="-2"/>
                <w:sz w:val="20"/>
              </w:rPr>
              <w:t xml:space="preserve"> </w:t>
            </w:r>
            <w:r>
              <w:rPr>
                <w:sz w:val="20"/>
              </w:rPr>
              <w:t>more</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total</w:t>
            </w:r>
            <w:r>
              <w:rPr>
                <w:spacing w:val="-3"/>
                <w:sz w:val="20"/>
              </w:rPr>
              <w:t xml:space="preserve"> </w:t>
            </w:r>
            <w:r>
              <w:rPr>
                <w:sz w:val="20"/>
              </w:rPr>
              <w:t>book</w:t>
            </w:r>
            <w:r>
              <w:rPr>
                <w:spacing w:val="-1"/>
                <w:sz w:val="20"/>
              </w:rPr>
              <w:t xml:space="preserve"> </w:t>
            </w:r>
            <w:r>
              <w:rPr>
                <w:sz w:val="20"/>
              </w:rPr>
              <w:t>value</w:t>
            </w:r>
            <w:r>
              <w:rPr>
                <w:spacing w:val="-1"/>
                <w:sz w:val="20"/>
              </w:rPr>
              <w:t xml:space="preserve"> </w:t>
            </w:r>
            <w:r>
              <w:rPr>
                <w:sz w:val="20"/>
              </w:rPr>
              <w:t>of</w:t>
            </w:r>
            <w:r>
              <w:rPr>
                <w:spacing w:val="-2"/>
                <w:sz w:val="20"/>
              </w:rPr>
              <w:t xml:space="preserve"> </w:t>
            </w:r>
            <w:r>
              <w:rPr>
                <w:sz w:val="20"/>
              </w:rPr>
              <w:t>the clearing participant's assets.</w:t>
            </w:r>
          </w:p>
        </w:tc>
        <w:tc>
          <w:tcPr>
            <w:tcW w:w="5368" w:type="dxa"/>
          </w:tcPr>
          <w:p w14:paraId="393DAC6C" w14:textId="77777777" w:rsidR="00912066" w:rsidRDefault="001E0700">
            <w:pPr>
              <w:pStyle w:val="TableParagraph"/>
              <w:ind w:left="56"/>
              <w:jc w:val="left"/>
              <w:rPr>
                <w:sz w:val="20"/>
              </w:rPr>
            </w:pPr>
            <w:r>
              <w:rPr>
                <w:sz w:val="20"/>
              </w:rPr>
              <w:t>In</w:t>
            </w:r>
            <w:r>
              <w:rPr>
                <w:spacing w:val="-7"/>
                <w:sz w:val="20"/>
              </w:rPr>
              <w:t xml:space="preserve"> </w:t>
            </w:r>
            <w:r>
              <w:rPr>
                <w:sz w:val="20"/>
              </w:rPr>
              <w:t>.pdf</w:t>
            </w:r>
            <w:r>
              <w:rPr>
                <w:spacing w:val="-4"/>
                <w:sz w:val="20"/>
              </w:rPr>
              <w:t xml:space="preserve"> </w:t>
            </w:r>
            <w:r>
              <w:rPr>
                <w:spacing w:val="-2"/>
                <w:sz w:val="20"/>
              </w:rPr>
              <w:t>format.</w:t>
            </w:r>
          </w:p>
        </w:tc>
      </w:tr>
      <w:tr w:rsidR="00912066" w14:paraId="4986FC44" w14:textId="77777777">
        <w:trPr>
          <w:trHeight w:val="810"/>
        </w:trPr>
        <w:tc>
          <w:tcPr>
            <w:tcW w:w="632" w:type="dxa"/>
          </w:tcPr>
          <w:p w14:paraId="0E82BC4C" w14:textId="77777777" w:rsidR="00912066" w:rsidRDefault="001E0700">
            <w:pPr>
              <w:pStyle w:val="TableParagraph"/>
              <w:spacing w:before="62"/>
              <w:ind w:left="50" w:right="47"/>
              <w:rPr>
                <w:sz w:val="20"/>
              </w:rPr>
            </w:pPr>
            <w:r>
              <w:rPr>
                <w:spacing w:val="-5"/>
                <w:sz w:val="20"/>
              </w:rPr>
              <w:t>6.</w:t>
            </w:r>
          </w:p>
        </w:tc>
        <w:tc>
          <w:tcPr>
            <w:tcW w:w="4126" w:type="dxa"/>
          </w:tcPr>
          <w:p w14:paraId="487E6974" w14:textId="77777777" w:rsidR="00912066" w:rsidRDefault="001E0700">
            <w:pPr>
              <w:pStyle w:val="TableParagraph"/>
              <w:ind w:right="100"/>
              <w:jc w:val="left"/>
              <w:rPr>
                <w:sz w:val="20"/>
              </w:rPr>
            </w:pPr>
            <w:r>
              <w:rPr>
                <w:sz w:val="20"/>
              </w:rPr>
              <w:t>Information</w:t>
            </w:r>
            <w:r>
              <w:rPr>
                <w:spacing w:val="-10"/>
                <w:sz w:val="20"/>
              </w:rPr>
              <w:t xml:space="preserve"> </w:t>
            </w:r>
            <w:r>
              <w:rPr>
                <w:sz w:val="20"/>
              </w:rPr>
              <w:t>about</w:t>
            </w:r>
            <w:r>
              <w:rPr>
                <w:spacing w:val="-10"/>
                <w:sz w:val="20"/>
              </w:rPr>
              <w:t xml:space="preserve"> </w:t>
            </w:r>
            <w:r>
              <w:rPr>
                <w:sz w:val="20"/>
              </w:rPr>
              <w:t>changes</w:t>
            </w:r>
            <w:r>
              <w:rPr>
                <w:spacing w:val="-7"/>
                <w:sz w:val="20"/>
              </w:rPr>
              <w:t xml:space="preserve"> </w:t>
            </w:r>
            <w:r>
              <w:rPr>
                <w:sz w:val="20"/>
              </w:rPr>
              <w:t>by</w:t>
            </w:r>
            <w:r>
              <w:rPr>
                <w:spacing w:val="-9"/>
                <w:sz w:val="20"/>
              </w:rPr>
              <w:t xml:space="preserve"> </w:t>
            </w:r>
            <w:r>
              <w:rPr>
                <w:sz w:val="20"/>
              </w:rPr>
              <w:t>the</w:t>
            </w:r>
            <w:r>
              <w:rPr>
                <w:spacing w:val="-10"/>
                <w:sz w:val="20"/>
              </w:rPr>
              <w:t xml:space="preserve"> </w:t>
            </w:r>
            <w:r>
              <w:rPr>
                <w:sz w:val="20"/>
              </w:rPr>
              <w:t>clearing participant to its core activities</w:t>
            </w:r>
          </w:p>
        </w:tc>
        <w:tc>
          <w:tcPr>
            <w:tcW w:w="4311" w:type="dxa"/>
          </w:tcPr>
          <w:p w14:paraId="34A069AC" w14:textId="77777777" w:rsidR="00912066" w:rsidRDefault="001E0700">
            <w:pPr>
              <w:pStyle w:val="TableParagraph"/>
              <w:ind w:right="106"/>
              <w:jc w:val="left"/>
              <w:rPr>
                <w:sz w:val="20"/>
              </w:rPr>
            </w:pPr>
            <w:r>
              <w:rPr>
                <w:sz w:val="20"/>
              </w:rPr>
              <w:t>Date of receipt of the charter and/or amendments</w:t>
            </w:r>
            <w:r>
              <w:rPr>
                <w:spacing w:val="-8"/>
                <w:sz w:val="20"/>
              </w:rPr>
              <w:t xml:space="preserve"> </w:t>
            </w:r>
            <w:r>
              <w:rPr>
                <w:sz w:val="20"/>
              </w:rPr>
              <w:t>to</w:t>
            </w:r>
            <w:r>
              <w:rPr>
                <w:spacing w:val="-7"/>
                <w:sz w:val="20"/>
              </w:rPr>
              <w:t xml:space="preserve"> </w:t>
            </w:r>
            <w:r>
              <w:rPr>
                <w:sz w:val="20"/>
              </w:rPr>
              <w:t>the</w:t>
            </w:r>
            <w:r>
              <w:rPr>
                <w:spacing w:val="-7"/>
                <w:sz w:val="20"/>
              </w:rPr>
              <w:t xml:space="preserve"> </w:t>
            </w:r>
            <w:r>
              <w:rPr>
                <w:sz w:val="20"/>
              </w:rPr>
              <w:t>charter</w:t>
            </w:r>
            <w:r>
              <w:rPr>
                <w:spacing w:val="-6"/>
                <w:sz w:val="20"/>
              </w:rPr>
              <w:t xml:space="preserve"> </w:t>
            </w:r>
            <w:r>
              <w:rPr>
                <w:sz w:val="20"/>
              </w:rPr>
              <w:t>registered</w:t>
            </w:r>
            <w:r>
              <w:rPr>
                <w:spacing w:val="-9"/>
                <w:sz w:val="20"/>
              </w:rPr>
              <w:t xml:space="preserve"> </w:t>
            </w:r>
            <w:r>
              <w:rPr>
                <w:sz w:val="20"/>
              </w:rPr>
              <w:t>with</w:t>
            </w:r>
            <w:r>
              <w:rPr>
                <w:spacing w:val="-10"/>
                <w:sz w:val="20"/>
              </w:rPr>
              <w:t xml:space="preserve"> </w:t>
            </w:r>
            <w:r>
              <w:rPr>
                <w:sz w:val="20"/>
              </w:rPr>
              <w:t>the authorized body</w:t>
            </w:r>
          </w:p>
        </w:tc>
        <w:tc>
          <w:tcPr>
            <w:tcW w:w="5368" w:type="dxa"/>
          </w:tcPr>
          <w:p w14:paraId="0902BFDB" w14:textId="77777777" w:rsidR="00912066" w:rsidRDefault="001E0700">
            <w:pPr>
              <w:pStyle w:val="TableParagraph"/>
              <w:spacing w:before="62"/>
              <w:ind w:left="56"/>
              <w:jc w:val="left"/>
              <w:rPr>
                <w:sz w:val="20"/>
              </w:rPr>
            </w:pPr>
            <w:r>
              <w:rPr>
                <w:sz w:val="20"/>
              </w:rPr>
              <w:t>In</w:t>
            </w:r>
            <w:r>
              <w:rPr>
                <w:spacing w:val="-7"/>
                <w:sz w:val="20"/>
              </w:rPr>
              <w:t xml:space="preserve"> </w:t>
            </w:r>
            <w:r>
              <w:rPr>
                <w:sz w:val="20"/>
              </w:rPr>
              <w:t>.pdf</w:t>
            </w:r>
            <w:r>
              <w:rPr>
                <w:spacing w:val="-4"/>
                <w:sz w:val="20"/>
              </w:rPr>
              <w:t xml:space="preserve"> </w:t>
            </w:r>
            <w:r>
              <w:rPr>
                <w:spacing w:val="-2"/>
                <w:sz w:val="20"/>
              </w:rPr>
              <w:t>format.</w:t>
            </w:r>
          </w:p>
        </w:tc>
      </w:tr>
      <w:tr w:rsidR="00912066" w14:paraId="7F16AAD3" w14:textId="77777777">
        <w:trPr>
          <w:trHeight w:val="2709"/>
        </w:trPr>
        <w:tc>
          <w:tcPr>
            <w:tcW w:w="632" w:type="dxa"/>
          </w:tcPr>
          <w:p w14:paraId="5A889006" w14:textId="77777777" w:rsidR="00912066" w:rsidRDefault="001E0700">
            <w:pPr>
              <w:pStyle w:val="TableParagraph"/>
              <w:ind w:left="50" w:right="47"/>
              <w:rPr>
                <w:sz w:val="20"/>
              </w:rPr>
            </w:pPr>
            <w:r>
              <w:rPr>
                <w:spacing w:val="-5"/>
                <w:sz w:val="20"/>
              </w:rPr>
              <w:t>7.</w:t>
            </w:r>
          </w:p>
        </w:tc>
        <w:tc>
          <w:tcPr>
            <w:tcW w:w="4126" w:type="dxa"/>
          </w:tcPr>
          <w:p w14:paraId="440A0F6B" w14:textId="77777777" w:rsidR="00912066" w:rsidRDefault="001E0700">
            <w:pPr>
              <w:pStyle w:val="TableParagraph"/>
              <w:ind w:right="100"/>
              <w:jc w:val="left"/>
              <w:rPr>
                <w:sz w:val="20"/>
              </w:rPr>
            </w:pPr>
            <w:r>
              <w:rPr>
                <w:sz w:val="20"/>
              </w:rPr>
              <w:t>Information about other events affecting the interests</w:t>
            </w:r>
            <w:r>
              <w:rPr>
                <w:spacing w:val="-9"/>
                <w:sz w:val="20"/>
              </w:rPr>
              <w:t xml:space="preserve"> </w:t>
            </w:r>
            <w:r>
              <w:rPr>
                <w:sz w:val="20"/>
              </w:rPr>
              <w:t>of</w:t>
            </w:r>
            <w:r>
              <w:rPr>
                <w:spacing w:val="-10"/>
                <w:sz w:val="20"/>
              </w:rPr>
              <w:t xml:space="preserve"> </w:t>
            </w:r>
            <w:r>
              <w:rPr>
                <w:sz w:val="20"/>
              </w:rPr>
              <w:t>shareholders</w:t>
            </w:r>
            <w:r>
              <w:rPr>
                <w:spacing w:val="-9"/>
                <w:sz w:val="20"/>
              </w:rPr>
              <w:t xml:space="preserve"> </w:t>
            </w:r>
            <w:r>
              <w:rPr>
                <w:sz w:val="20"/>
              </w:rPr>
              <w:t>(participants)</w:t>
            </w:r>
            <w:r>
              <w:rPr>
                <w:spacing w:val="-9"/>
                <w:sz w:val="20"/>
              </w:rPr>
              <w:t xml:space="preserve"> </w:t>
            </w:r>
            <w:r>
              <w:rPr>
                <w:sz w:val="20"/>
              </w:rPr>
              <w:t>of</w:t>
            </w:r>
            <w:r>
              <w:rPr>
                <w:spacing w:val="-8"/>
                <w:sz w:val="20"/>
              </w:rPr>
              <w:t xml:space="preserve"> </w:t>
            </w:r>
            <w:r>
              <w:rPr>
                <w:sz w:val="20"/>
              </w:rPr>
              <w:t xml:space="preserve">the clearing participant and/or investors, subject to the charter of the clearing participant, as well as the prospectus for issue of its </w:t>
            </w:r>
            <w:r>
              <w:rPr>
                <w:spacing w:val="-2"/>
                <w:sz w:val="20"/>
              </w:rPr>
              <w:t>securities</w:t>
            </w:r>
          </w:p>
        </w:tc>
        <w:tc>
          <w:tcPr>
            <w:tcW w:w="4311" w:type="dxa"/>
          </w:tcPr>
          <w:p w14:paraId="50FE6286" w14:textId="77777777" w:rsidR="00912066" w:rsidRDefault="001E0700">
            <w:pPr>
              <w:pStyle w:val="TableParagraph"/>
              <w:ind w:right="106"/>
              <w:jc w:val="left"/>
              <w:rPr>
                <w:sz w:val="20"/>
              </w:rPr>
            </w:pPr>
            <w:r>
              <w:rPr>
                <w:sz w:val="20"/>
              </w:rPr>
              <w:t>Date of occurrence</w:t>
            </w:r>
            <w:r>
              <w:rPr>
                <w:sz w:val="20"/>
              </w:rPr>
              <w:t xml:space="preserve"> of other events affecting the interests of the clearing participant’s shareholders and/or investors, subject to the charter and prospectus for issue of its securities,</w:t>
            </w:r>
            <w:r>
              <w:rPr>
                <w:spacing w:val="-8"/>
                <w:sz w:val="20"/>
              </w:rPr>
              <w:t xml:space="preserve"> </w:t>
            </w:r>
            <w:r>
              <w:rPr>
                <w:sz w:val="20"/>
              </w:rPr>
              <w:t>unless</w:t>
            </w:r>
            <w:r>
              <w:rPr>
                <w:spacing w:val="-9"/>
                <w:sz w:val="20"/>
              </w:rPr>
              <w:t xml:space="preserve"> </w:t>
            </w:r>
            <w:r>
              <w:rPr>
                <w:sz w:val="20"/>
              </w:rPr>
              <w:t>the</w:t>
            </w:r>
            <w:r>
              <w:rPr>
                <w:spacing w:val="-8"/>
                <w:sz w:val="20"/>
              </w:rPr>
              <w:t xml:space="preserve"> </w:t>
            </w:r>
            <w:r>
              <w:rPr>
                <w:sz w:val="20"/>
              </w:rPr>
              <w:t>applicable</w:t>
            </w:r>
            <w:r>
              <w:rPr>
                <w:spacing w:val="-10"/>
                <w:sz w:val="20"/>
              </w:rPr>
              <w:t xml:space="preserve"> </w:t>
            </w:r>
            <w:r>
              <w:rPr>
                <w:sz w:val="20"/>
              </w:rPr>
              <w:t>laws</w:t>
            </w:r>
            <w:r>
              <w:rPr>
                <w:spacing w:val="-9"/>
                <w:sz w:val="20"/>
              </w:rPr>
              <w:t xml:space="preserve"> </w:t>
            </w:r>
            <w:r>
              <w:rPr>
                <w:sz w:val="20"/>
              </w:rPr>
              <w:t>provide for</w:t>
            </w:r>
            <w:r>
              <w:rPr>
                <w:spacing w:val="-6"/>
                <w:sz w:val="20"/>
              </w:rPr>
              <w:t xml:space="preserve"> </w:t>
            </w:r>
            <w:r>
              <w:rPr>
                <w:sz w:val="20"/>
              </w:rPr>
              <w:t>other</w:t>
            </w:r>
            <w:r>
              <w:rPr>
                <w:spacing w:val="-6"/>
                <w:sz w:val="20"/>
              </w:rPr>
              <w:t xml:space="preserve"> </w:t>
            </w:r>
            <w:r>
              <w:rPr>
                <w:sz w:val="20"/>
              </w:rPr>
              <w:t>deadlines</w:t>
            </w:r>
            <w:r>
              <w:rPr>
                <w:spacing w:val="-5"/>
                <w:sz w:val="20"/>
              </w:rPr>
              <w:t xml:space="preserve"> </w:t>
            </w:r>
            <w:r>
              <w:rPr>
                <w:sz w:val="20"/>
              </w:rPr>
              <w:t>for</w:t>
            </w:r>
            <w:r>
              <w:rPr>
                <w:spacing w:val="-5"/>
                <w:sz w:val="20"/>
              </w:rPr>
              <w:t xml:space="preserve"> </w:t>
            </w:r>
            <w:r>
              <w:rPr>
                <w:sz w:val="20"/>
              </w:rPr>
              <w:t>bringing</w:t>
            </w:r>
            <w:r>
              <w:rPr>
                <w:spacing w:val="-5"/>
                <w:sz w:val="20"/>
              </w:rPr>
              <w:t xml:space="preserve"> </w:t>
            </w:r>
            <w:r>
              <w:rPr>
                <w:sz w:val="20"/>
              </w:rPr>
              <w:t>information</w:t>
            </w:r>
            <w:r>
              <w:rPr>
                <w:spacing w:val="-6"/>
                <w:sz w:val="20"/>
              </w:rPr>
              <w:t xml:space="preserve"> </w:t>
            </w:r>
            <w:r>
              <w:rPr>
                <w:sz w:val="20"/>
              </w:rPr>
              <w:t xml:space="preserve">to the </w:t>
            </w:r>
            <w:r>
              <w:rPr>
                <w:sz w:val="20"/>
              </w:rPr>
              <w:t>attention of security holders.</w:t>
            </w:r>
          </w:p>
          <w:p w14:paraId="4A1682AD" w14:textId="77777777" w:rsidR="00912066" w:rsidRDefault="001E0700">
            <w:pPr>
              <w:pStyle w:val="TableParagraph"/>
              <w:spacing w:before="61"/>
              <w:jc w:val="left"/>
              <w:rPr>
                <w:sz w:val="20"/>
              </w:rPr>
            </w:pPr>
            <w:r>
              <w:rPr>
                <w:sz w:val="20"/>
              </w:rPr>
              <w:t>Date of a failure of the clearing participant to comply</w:t>
            </w:r>
            <w:r>
              <w:rPr>
                <w:spacing w:val="-8"/>
                <w:sz w:val="20"/>
              </w:rPr>
              <w:t xml:space="preserve"> </w:t>
            </w:r>
            <w:r>
              <w:rPr>
                <w:sz w:val="20"/>
              </w:rPr>
              <w:t>with</w:t>
            </w:r>
            <w:r>
              <w:rPr>
                <w:spacing w:val="-7"/>
                <w:sz w:val="20"/>
              </w:rPr>
              <w:t xml:space="preserve"> </w:t>
            </w:r>
            <w:r>
              <w:rPr>
                <w:sz w:val="20"/>
              </w:rPr>
              <w:t>the</w:t>
            </w:r>
            <w:r>
              <w:rPr>
                <w:spacing w:val="-8"/>
                <w:sz w:val="20"/>
              </w:rPr>
              <w:t xml:space="preserve"> </w:t>
            </w:r>
            <w:r>
              <w:rPr>
                <w:sz w:val="20"/>
              </w:rPr>
              <w:t>terms</w:t>
            </w:r>
            <w:r>
              <w:rPr>
                <w:spacing w:val="-8"/>
                <w:sz w:val="20"/>
              </w:rPr>
              <w:t xml:space="preserve"> </w:t>
            </w:r>
            <w:r>
              <w:rPr>
                <w:sz w:val="20"/>
              </w:rPr>
              <w:t>and</w:t>
            </w:r>
            <w:r>
              <w:rPr>
                <w:spacing w:val="-8"/>
                <w:sz w:val="20"/>
              </w:rPr>
              <w:t xml:space="preserve"> </w:t>
            </w:r>
            <w:r>
              <w:rPr>
                <w:sz w:val="20"/>
              </w:rPr>
              <w:t>conditions</w:t>
            </w:r>
            <w:r>
              <w:rPr>
                <w:spacing w:val="-8"/>
                <w:sz w:val="20"/>
              </w:rPr>
              <w:t xml:space="preserve"> </w:t>
            </w:r>
            <w:r>
              <w:rPr>
                <w:sz w:val="20"/>
              </w:rPr>
              <w:t xml:space="preserve">stipulated by the prospectus for issue of non-government </w:t>
            </w:r>
            <w:r>
              <w:rPr>
                <w:spacing w:val="-2"/>
                <w:sz w:val="20"/>
              </w:rPr>
              <w:t>bonds.</w:t>
            </w:r>
          </w:p>
        </w:tc>
        <w:tc>
          <w:tcPr>
            <w:tcW w:w="5368" w:type="dxa"/>
          </w:tcPr>
          <w:p w14:paraId="5C9FF213" w14:textId="77777777" w:rsidR="00912066" w:rsidRDefault="001E0700">
            <w:pPr>
              <w:pStyle w:val="TableParagraph"/>
              <w:ind w:left="56"/>
              <w:jc w:val="left"/>
              <w:rPr>
                <w:sz w:val="20"/>
              </w:rPr>
            </w:pPr>
            <w:r>
              <w:rPr>
                <w:sz w:val="20"/>
              </w:rPr>
              <w:t>In</w:t>
            </w:r>
            <w:r>
              <w:rPr>
                <w:spacing w:val="-7"/>
                <w:sz w:val="20"/>
              </w:rPr>
              <w:t xml:space="preserve"> </w:t>
            </w:r>
            <w:r>
              <w:rPr>
                <w:sz w:val="20"/>
              </w:rPr>
              <w:t>.pdf</w:t>
            </w:r>
            <w:r>
              <w:rPr>
                <w:spacing w:val="-4"/>
                <w:sz w:val="20"/>
              </w:rPr>
              <w:t xml:space="preserve"> </w:t>
            </w:r>
            <w:r>
              <w:rPr>
                <w:spacing w:val="-2"/>
                <w:sz w:val="20"/>
              </w:rPr>
              <w:t>format.</w:t>
            </w:r>
          </w:p>
        </w:tc>
      </w:tr>
      <w:tr w:rsidR="00912066" w14:paraId="19421B77" w14:textId="77777777">
        <w:trPr>
          <w:trHeight w:val="1961"/>
        </w:trPr>
        <w:tc>
          <w:tcPr>
            <w:tcW w:w="632" w:type="dxa"/>
          </w:tcPr>
          <w:p w14:paraId="23A45E62" w14:textId="77777777" w:rsidR="00912066" w:rsidRDefault="001E0700">
            <w:pPr>
              <w:pStyle w:val="TableParagraph"/>
              <w:ind w:left="50" w:right="47"/>
              <w:rPr>
                <w:sz w:val="20"/>
              </w:rPr>
            </w:pPr>
            <w:r>
              <w:rPr>
                <w:spacing w:val="-5"/>
                <w:sz w:val="20"/>
              </w:rPr>
              <w:t>8.</w:t>
            </w:r>
          </w:p>
        </w:tc>
        <w:tc>
          <w:tcPr>
            <w:tcW w:w="4126" w:type="dxa"/>
          </w:tcPr>
          <w:p w14:paraId="73C5A7A5" w14:textId="77777777" w:rsidR="00912066" w:rsidRDefault="001E0700">
            <w:pPr>
              <w:pStyle w:val="TableParagraph"/>
              <w:ind w:right="54"/>
              <w:jc w:val="left"/>
              <w:rPr>
                <w:sz w:val="20"/>
              </w:rPr>
            </w:pPr>
            <w:r>
              <w:rPr>
                <w:sz w:val="20"/>
              </w:rPr>
              <w:t>Information about imposition of sanctions, enforcement measures on the clearing participant</w:t>
            </w:r>
            <w:r>
              <w:rPr>
                <w:spacing w:val="-10"/>
                <w:sz w:val="20"/>
              </w:rPr>
              <w:t xml:space="preserve"> </w:t>
            </w:r>
            <w:r>
              <w:rPr>
                <w:sz w:val="20"/>
              </w:rPr>
              <w:t>and/or</w:t>
            </w:r>
            <w:r>
              <w:rPr>
                <w:spacing w:val="-9"/>
                <w:sz w:val="20"/>
              </w:rPr>
              <w:t xml:space="preserve"> </w:t>
            </w:r>
            <w:r>
              <w:rPr>
                <w:sz w:val="20"/>
              </w:rPr>
              <w:t>on</w:t>
            </w:r>
            <w:r>
              <w:rPr>
                <w:spacing w:val="-10"/>
                <w:sz w:val="20"/>
              </w:rPr>
              <w:t xml:space="preserve"> </w:t>
            </w:r>
            <w:r>
              <w:rPr>
                <w:sz w:val="20"/>
              </w:rPr>
              <w:t>its</w:t>
            </w:r>
            <w:r>
              <w:rPr>
                <w:spacing w:val="-9"/>
                <w:sz w:val="20"/>
              </w:rPr>
              <w:t xml:space="preserve"> </w:t>
            </w:r>
            <w:r>
              <w:rPr>
                <w:sz w:val="20"/>
              </w:rPr>
              <w:t>individual</w:t>
            </w:r>
            <w:r>
              <w:rPr>
                <w:spacing w:val="-11"/>
                <w:sz w:val="20"/>
              </w:rPr>
              <w:t xml:space="preserve"> </w:t>
            </w:r>
            <w:r>
              <w:rPr>
                <w:sz w:val="20"/>
              </w:rPr>
              <w:t xml:space="preserve">employees by the courts, bodies of inquiry and investigation, bodies of enforcement proceedings in criminal and civil cases pending in their proceedings; to seize its </w:t>
            </w:r>
            <w:r>
              <w:rPr>
                <w:spacing w:val="-2"/>
                <w:sz w:val="20"/>
              </w:rPr>
              <w:t>property</w:t>
            </w:r>
          </w:p>
        </w:tc>
        <w:tc>
          <w:tcPr>
            <w:tcW w:w="4311" w:type="dxa"/>
          </w:tcPr>
          <w:p w14:paraId="00BD612D" w14:textId="77777777" w:rsidR="00912066" w:rsidRDefault="001E0700">
            <w:pPr>
              <w:pStyle w:val="TableParagraph"/>
              <w:spacing w:before="0"/>
              <w:ind w:right="106"/>
              <w:jc w:val="left"/>
              <w:rPr>
                <w:sz w:val="20"/>
              </w:rPr>
            </w:pPr>
            <w:r>
              <w:rPr>
                <w:sz w:val="20"/>
              </w:rPr>
              <w:t>Date</w:t>
            </w:r>
            <w:r>
              <w:rPr>
                <w:spacing w:val="-6"/>
                <w:sz w:val="20"/>
              </w:rPr>
              <w:t xml:space="preserve"> </w:t>
            </w:r>
            <w:r>
              <w:rPr>
                <w:sz w:val="20"/>
              </w:rPr>
              <w:t>of</w:t>
            </w:r>
            <w:r>
              <w:rPr>
                <w:spacing w:val="-7"/>
                <w:sz w:val="20"/>
              </w:rPr>
              <w:t xml:space="preserve"> </w:t>
            </w:r>
            <w:r>
              <w:rPr>
                <w:sz w:val="20"/>
              </w:rPr>
              <w:t>receipt</w:t>
            </w:r>
            <w:r>
              <w:rPr>
                <w:spacing w:val="-7"/>
                <w:sz w:val="20"/>
              </w:rPr>
              <w:t xml:space="preserve"> </w:t>
            </w:r>
            <w:r>
              <w:rPr>
                <w:sz w:val="20"/>
              </w:rPr>
              <w:t>of</w:t>
            </w:r>
            <w:r>
              <w:rPr>
                <w:spacing w:val="-7"/>
                <w:sz w:val="20"/>
              </w:rPr>
              <w:t xml:space="preserve"> </w:t>
            </w:r>
            <w:r>
              <w:rPr>
                <w:sz w:val="20"/>
              </w:rPr>
              <w:t>information</w:t>
            </w:r>
            <w:r>
              <w:rPr>
                <w:spacing w:val="-8"/>
                <w:sz w:val="20"/>
              </w:rPr>
              <w:t xml:space="preserve"> </w:t>
            </w:r>
            <w:r>
              <w:rPr>
                <w:sz w:val="20"/>
              </w:rPr>
              <w:t>by</w:t>
            </w:r>
            <w:r>
              <w:rPr>
                <w:spacing w:val="-6"/>
                <w:sz w:val="20"/>
              </w:rPr>
              <w:t xml:space="preserve"> </w:t>
            </w:r>
            <w:r>
              <w:rPr>
                <w:sz w:val="20"/>
              </w:rPr>
              <w:t>the</w:t>
            </w:r>
            <w:r>
              <w:rPr>
                <w:spacing w:val="-4"/>
                <w:sz w:val="20"/>
              </w:rPr>
              <w:t xml:space="preserve"> </w:t>
            </w:r>
            <w:r>
              <w:rPr>
                <w:sz w:val="20"/>
              </w:rPr>
              <w:t xml:space="preserve">clearing </w:t>
            </w:r>
            <w:r>
              <w:rPr>
                <w:spacing w:val="-2"/>
                <w:sz w:val="20"/>
              </w:rPr>
              <w:t>participant</w:t>
            </w:r>
          </w:p>
        </w:tc>
        <w:tc>
          <w:tcPr>
            <w:tcW w:w="5368" w:type="dxa"/>
          </w:tcPr>
          <w:p w14:paraId="7C45B51D" w14:textId="77777777" w:rsidR="00912066" w:rsidRDefault="001E0700">
            <w:pPr>
              <w:pStyle w:val="TableParagraph"/>
              <w:ind w:left="56"/>
              <w:jc w:val="left"/>
              <w:rPr>
                <w:sz w:val="20"/>
              </w:rPr>
            </w:pPr>
            <w:r>
              <w:rPr>
                <w:sz w:val="20"/>
              </w:rPr>
              <w:t>In</w:t>
            </w:r>
            <w:r>
              <w:rPr>
                <w:spacing w:val="-7"/>
                <w:sz w:val="20"/>
              </w:rPr>
              <w:t xml:space="preserve"> </w:t>
            </w:r>
            <w:r>
              <w:rPr>
                <w:sz w:val="20"/>
              </w:rPr>
              <w:t>.pdf</w:t>
            </w:r>
            <w:r>
              <w:rPr>
                <w:spacing w:val="-4"/>
                <w:sz w:val="20"/>
              </w:rPr>
              <w:t xml:space="preserve"> </w:t>
            </w:r>
            <w:r>
              <w:rPr>
                <w:spacing w:val="-2"/>
                <w:sz w:val="20"/>
              </w:rPr>
              <w:t>format.</w:t>
            </w:r>
          </w:p>
        </w:tc>
      </w:tr>
    </w:tbl>
    <w:p w14:paraId="182461E6" w14:textId="77777777" w:rsidR="00912066" w:rsidRDefault="00912066">
      <w:pPr>
        <w:rPr>
          <w:sz w:val="20"/>
        </w:rPr>
        <w:sectPr w:rsidR="00912066">
          <w:pgSz w:w="16840" w:h="11910" w:orient="landscape"/>
          <w:pgMar w:top="1400" w:right="1260" w:bottom="1060" w:left="900" w:header="730" w:footer="861" w:gutter="0"/>
          <w:cols w:space="720"/>
        </w:sectPr>
      </w:pPr>
    </w:p>
    <w:p w14:paraId="46CC7AD6" w14:textId="77777777" w:rsidR="00912066" w:rsidRDefault="00912066">
      <w:pPr>
        <w:pStyle w:val="a3"/>
        <w:spacing w:before="5"/>
        <w:rPr>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4126"/>
        <w:gridCol w:w="4311"/>
        <w:gridCol w:w="5368"/>
      </w:tblGrid>
      <w:tr w:rsidR="00912066" w14:paraId="3EB1BDEE" w14:textId="77777777">
        <w:trPr>
          <w:trHeight w:val="349"/>
        </w:trPr>
        <w:tc>
          <w:tcPr>
            <w:tcW w:w="632" w:type="dxa"/>
            <w:shd w:val="clear" w:color="auto" w:fill="C2D59B"/>
          </w:tcPr>
          <w:p w14:paraId="2D914C1E" w14:textId="77777777" w:rsidR="00912066" w:rsidRDefault="001E0700">
            <w:pPr>
              <w:pStyle w:val="TableParagraph"/>
              <w:ind w:left="50" w:right="45"/>
              <w:rPr>
                <w:rFonts w:ascii="Arial"/>
                <w:b/>
                <w:sz w:val="20"/>
              </w:rPr>
            </w:pPr>
            <w:r>
              <w:rPr>
                <w:rFonts w:ascii="Arial"/>
                <w:b/>
                <w:spacing w:val="-5"/>
                <w:w w:val="90"/>
                <w:sz w:val="20"/>
              </w:rPr>
              <w:t>No.</w:t>
            </w:r>
          </w:p>
        </w:tc>
        <w:tc>
          <w:tcPr>
            <w:tcW w:w="4126" w:type="dxa"/>
            <w:shd w:val="clear" w:color="auto" w:fill="C2D59B"/>
          </w:tcPr>
          <w:p w14:paraId="3A21F5B6" w14:textId="77777777" w:rsidR="00912066" w:rsidRDefault="001E0700">
            <w:pPr>
              <w:pStyle w:val="TableParagraph"/>
              <w:ind w:left="6" w:right="5"/>
              <w:rPr>
                <w:rFonts w:ascii="Arial"/>
                <w:b/>
                <w:sz w:val="20"/>
              </w:rPr>
            </w:pPr>
            <w:r>
              <w:rPr>
                <w:rFonts w:ascii="Arial"/>
                <w:b/>
                <w:spacing w:val="-2"/>
                <w:w w:val="90"/>
                <w:sz w:val="20"/>
              </w:rPr>
              <w:t>Document</w:t>
            </w:r>
          </w:p>
        </w:tc>
        <w:tc>
          <w:tcPr>
            <w:tcW w:w="4311" w:type="dxa"/>
            <w:shd w:val="clear" w:color="auto" w:fill="C2D59B"/>
          </w:tcPr>
          <w:p w14:paraId="43DC26A7" w14:textId="77777777" w:rsidR="00912066" w:rsidRDefault="001E0700">
            <w:pPr>
              <w:pStyle w:val="TableParagraph"/>
              <w:ind w:left="6"/>
              <w:rPr>
                <w:rFonts w:ascii="Arial"/>
                <w:b/>
                <w:sz w:val="20"/>
              </w:rPr>
            </w:pPr>
            <w:r>
              <w:rPr>
                <w:rFonts w:ascii="Arial"/>
                <w:b/>
                <w:w w:val="80"/>
                <w:sz w:val="20"/>
              </w:rPr>
              <w:t>Date</w:t>
            </w:r>
            <w:r>
              <w:rPr>
                <w:rFonts w:ascii="Arial"/>
                <w:b/>
                <w:spacing w:val="-8"/>
                <w:sz w:val="20"/>
              </w:rPr>
              <w:t xml:space="preserve"> </w:t>
            </w:r>
            <w:r>
              <w:rPr>
                <w:rFonts w:ascii="Arial"/>
                <w:b/>
                <w:w w:val="80"/>
                <w:sz w:val="20"/>
              </w:rPr>
              <w:t>of</w:t>
            </w:r>
            <w:r>
              <w:rPr>
                <w:rFonts w:ascii="Arial"/>
                <w:b/>
                <w:spacing w:val="-6"/>
                <w:sz w:val="20"/>
              </w:rPr>
              <w:t xml:space="preserve"> </w:t>
            </w:r>
            <w:r>
              <w:rPr>
                <w:rFonts w:ascii="Arial"/>
                <w:b/>
                <w:spacing w:val="-2"/>
                <w:w w:val="80"/>
                <w:sz w:val="20"/>
              </w:rPr>
              <w:t>occurrence</w:t>
            </w:r>
          </w:p>
        </w:tc>
        <w:tc>
          <w:tcPr>
            <w:tcW w:w="5368" w:type="dxa"/>
            <w:shd w:val="clear" w:color="auto" w:fill="C2D59B"/>
          </w:tcPr>
          <w:p w14:paraId="6FC39ED8" w14:textId="77777777" w:rsidR="00912066" w:rsidRDefault="001E0700">
            <w:pPr>
              <w:pStyle w:val="TableParagraph"/>
              <w:ind w:left="8" w:right="1"/>
              <w:rPr>
                <w:rFonts w:ascii="Arial"/>
                <w:b/>
                <w:sz w:val="20"/>
              </w:rPr>
            </w:pPr>
            <w:r>
              <w:rPr>
                <w:rFonts w:ascii="Arial"/>
                <w:b/>
                <w:spacing w:val="-2"/>
                <w:w w:val="90"/>
                <w:sz w:val="20"/>
              </w:rPr>
              <w:t>Notes</w:t>
            </w:r>
          </w:p>
        </w:tc>
      </w:tr>
      <w:tr w:rsidR="00912066" w14:paraId="5FF2AA07" w14:textId="77777777">
        <w:trPr>
          <w:trHeight w:val="206"/>
        </w:trPr>
        <w:tc>
          <w:tcPr>
            <w:tcW w:w="632" w:type="dxa"/>
            <w:shd w:val="clear" w:color="auto" w:fill="FFCC66"/>
          </w:tcPr>
          <w:p w14:paraId="43D017DF" w14:textId="77777777" w:rsidR="00912066" w:rsidRDefault="001E0700">
            <w:pPr>
              <w:pStyle w:val="TableParagraph"/>
              <w:spacing w:before="0" w:line="186" w:lineRule="exact"/>
              <w:ind w:left="50"/>
              <w:rPr>
                <w:rFonts w:ascii="Arial"/>
                <w:b/>
                <w:sz w:val="18"/>
              </w:rPr>
            </w:pPr>
            <w:r>
              <w:rPr>
                <w:rFonts w:ascii="Arial"/>
                <w:b/>
                <w:spacing w:val="-10"/>
                <w:w w:val="90"/>
                <w:sz w:val="18"/>
              </w:rPr>
              <w:t>A</w:t>
            </w:r>
          </w:p>
        </w:tc>
        <w:tc>
          <w:tcPr>
            <w:tcW w:w="4126" w:type="dxa"/>
            <w:shd w:val="clear" w:color="auto" w:fill="FFCC66"/>
          </w:tcPr>
          <w:p w14:paraId="213099A2" w14:textId="77777777" w:rsidR="00912066" w:rsidRDefault="001E0700">
            <w:pPr>
              <w:pStyle w:val="TableParagraph"/>
              <w:spacing w:before="0" w:line="186" w:lineRule="exact"/>
              <w:ind w:left="6"/>
              <w:rPr>
                <w:rFonts w:ascii="Arial"/>
                <w:b/>
                <w:sz w:val="18"/>
              </w:rPr>
            </w:pPr>
            <w:r>
              <w:rPr>
                <w:rFonts w:ascii="Arial"/>
                <w:b/>
                <w:spacing w:val="-10"/>
                <w:w w:val="90"/>
                <w:sz w:val="18"/>
              </w:rPr>
              <w:t>1</w:t>
            </w:r>
          </w:p>
        </w:tc>
        <w:tc>
          <w:tcPr>
            <w:tcW w:w="4311" w:type="dxa"/>
            <w:shd w:val="clear" w:color="auto" w:fill="FFCC66"/>
          </w:tcPr>
          <w:p w14:paraId="6082AA99" w14:textId="77777777" w:rsidR="00912066" w:rsidRDefault="001E0700">
            <w:pPr>
              <w:pStyle w:val="TableParagraph"/>
              <w:spacing w:before="0" w:line="186" w:lineRule="exact"/>
              <w:ind w:left="6" w:right="1"/>
              <w:rPr>
                <w:rFonts w:ascii="Arial"/>
                <w:b/>
                <w:sz w:val="18"/>
              </w:rPr>
            </w:pPr>
            <w:r>
              <w:rPr>
                <w:rFonts w:ascii="Arial"/>
                <w:b/>
                <w:spacing w:val="-10"/>
                <w:w w:val="90"/>
                <w:sz w:val="18"/>
              </w:rPr>
              <w:t>2</w:t>
            </w:r>
          </w:p>
        </w:tc>
        <w:tc>
          <w:tcPr>
            <w:tcW w:w="5368" w:type="dxa"/>
            <w:shd w:val="clear" w:color="auto" w:fill="FFCC66"/>
          </w:tcPr>
          <w:p w14:paraId="0FD7AC1E" w14:textId="77777777" w:rsidR="00912066" w:rsidRDefault="001E0700">
            <w:pPr>
              <w:pStyle w:val="TableParagraph"/>
              <w:spacing w:before="0" w:line="186" w:lineRule="exact"/>
              <w:ind w:left="8"/>
              <w:rPr>
                <w:rFonts w:ascii="Arial"/>
                <w:b/>
                <w:sz w:val="18"/>
              </w:rPr>
            </w:pPr>
            <w:r>
              <w:rPr>
                <w:rFonts w:ascii="Arial"/>
                <w:b/>
                <w:spacing w:val="-10"/>
                <w:w w:val="90"/>
                <w:sz w:val="18"/>
              </w:rPr>
              <w:t>3</w:t>
            </w:r>
          </w:p>
        </w:tc>
      </w:tr>
      <w:tr w:rsidR="00912066" w14:paraId="55712532" w14:textId="77777777">
        <w:trPr>
          <w:trHeight w:val="1500"/>
        </w:trPr>
        <w:tc>
          <w:tcPr>
            <w:tcW w:w="632" w:type="dxa"/>
          </w:tcPr>
          <w:p w14:paraId="7B71B20B" w14:textId="77777777" w:rsidR="00912066" w:rsidRDefault="001E0700">
            <w:pPr>
              <w:pStyle w:val="TableParagraph"/>
              <w:ind w:left="50" w:right="47"/>
              <w:rPr>
                <w:sz w:val="20"/>
              </w:rPr>
            </w:pPr>
            <w:r>
              <w:rPr>
                <w:spacing w:val="-5"/>
                <w:sz w:val="20"/>
              </w:rPr>
              <w:t>9.</w:t>
            </w:r>
          </w:p>
        </w:tc>
        <w:tc>
          <w:tcPr>
            <w:tcW w:w="4126" w:type="dxa"/>
          </w:tcPr>
          <w:p w14:paraId="53C85897" w14:textId="77777777" w:rsidR="00912066" w:rsidRDefault="001E0700">
            <w:pPr>
              <w:pStyle w:val="TableParagraph"/>
              <w:ind w:right="54"/>
              <w:jc w:val="left"/>
              <w:rPr>
                <w:sz w:val="20"/>
              </w:rPr>
            </w:pPr>
            <w:r>
              <w:rPr>
                <w:sz w:val="20"/>
              </w:rPr>
              <w:t>Information</w:t>
            </w:r>
            <w:r>
              <w:rPr>
                <w:spacing w:val="-4"/>
                <w:sz w:val="20"/>
              </w:rPr>
              <w:t xml:space="preserve"> </w:t>
            </w:r>
            <w:r>
              <w:rPr>
                <w:sz w:val="20"/>
              </w:rPr>
              <w:t>about</w:t>
            </w:r>
            <w:r>
              <w:rPr>
                <w:spacing w:val="-4"/>
                <w:sz w:val="20"/>
              </w:rPr>
              <w:t xml:space="preserve"> </w:t>
            </w:r>
            <w:r>
              <w:rPr>
                <w:sz w:val="20"/>
              </w:rPr>
              <w:t>a</w:t>
            </w:r>
            <w:r>
              <w:rPr>
                <w:spacing w:val="-5"/>
                <w:sz w:val="20"/>
              </w:rPr>
              <w:t xml:space="preserve"> </w:t>
            </w:r>
            <w:r>
              <w:rPr>
                <w:sz w:val="20"/>
              </w:rPr>
              <w:t>failure to</w:t>
            </w:r>
            <w:r>
              <w:rPr>
                <w:spacing w:val="-4"/>
                <w:sz w:val="20"/>
              </w:rPr>
              <w:t xml:space="preserve"> </w:t>
            </w:r>
            <w:r>
              <w:rPr>
                <w:sz w:val="20"/>
              </w:rPr>
              <w:t>comply</w:t>
            </w:r>
            <w:r>
              <w:rPr>
                <w:spacing w:val="-3"/>
                <w:sz w:val="20"/>
              </w:rPr>
              <w:t xml:space="preserve"> </w:t>
            </w:r>
            <w:r>
              <w:rPr>
                <w:sz w:val="20"/>
              </w:rPr>
              <w:t>with</w:t>
            </w:r>
            <w:r>
              <w:rPr>
                <w:spacing w:val="-4"/>
                <w:sz w:val="20"/>
              </w:rPr>
              <w:t xml:space="preserve"> </w:t>
            </w:r>
            <w:r>
              <w:rPr>
                <w:sz w:val="20"/>
              </w:rPr>
              <w:t>the requirements of the laws of the state under the</w:t>
            </w:r>
            <w:r>
              <w:rPr>
                <w:spacing w:val="-6"/>
                <w:sz w:val="20"/>
              </w:rPr>
              <w:t xml:space="preserve"> </w:t>
            </w:r>
            <w:r>
              <w:rPr>
                <w:sz w:val="20"/>
              </w:rPr>
              <w:t>laws</w:t>
            </w:r>
            <w:r>
              <w:rPr>
                <w:spacing w:val="-6"/>
                <w:sz w:val="20"/>
              </w:rPr>
              <w:t xml:space="preserve"> </w:t>
            </w:r>
            <w:r>
              <w:rPr>
                <w:sz w:val="20"/>
              </w:rPr>
              <w:t>of</w:t>
            </w:r>
            <w:r>
              <w:rPr>
                <w:spacing w:val="-6"/>
                <w:sz w:val="20"/>
              </w:rPr>
              <w:t xml:space="preserve"> </w:t>
            </w:r>
            <w:r>
              <w:rPr>
                <w:sz w:val="20"/>
              </w:rPr>
              <w:t>which</w:t>
            </w:r>
            <w:r>
              <w:rPr>
                <w:spacing w:val="-7"/>
                <w:sz w:val="20"/>
              </w:rPr>
              <w:t xml:space="preserve"> </w:t>
            </w:r>
            <w:r>
              <w:rPr>
                <w:sz w:val="20"/>
              </w:rPr>
              <w:t>the</w:t>
            </w:r>
            <w:r>
              <w:rPr>
                <w:spacing w:val="-7"/>
                <w:sz w:val="20"/>
              </w:rPr>
              <w:t xml:space="preserve"> </w:t>
            </w:r>
            <w:r>
              <w:rPr>
                <w:sz w:val="20"/>
              </w:rPr>
              <w:t>clearing</w:t>
            </w:r>
            <w:r>
              <w:rPr>
                <w:spacing w:val="-8"/>
                <w:sz w:val="20"/>
              </w:rPr>
              <w:t xml:space="preserve"> </w:t>
            </w:r>
            <w:r>
              <w:rPr>
                <w:sz w:val="20"/>
              </w:rPr>
              <w:t>participant</w:t>
            </w:r>
            <w:r>
              <w:rPr>
                <w:spacing w:val="-6"/>
                <w:sz w:val="20"/>
              </w:rPr>
              <w:t xml:space="preserve"> </w:t>
            </w:r>
            <w:r>
              <w:rPr>
                <w:sz w:val="20"/>
              </w:rPr>
              <w:t>was established, for which any enforcement measures have been applied to it by the regulatory body</w:t>
            </w:r>
          </w:p>
        </w:tc>
        <w:tc>
          <w:tcPr>
            <w:tcW w:w="4311" w:type="dxa"/>
          </w:tcPr>
          <w:p w14:paraId="47FB77CA" w14:textId="77777777" w:rsidR="00912066" w:rsidRDefault="001E0700">
            <w:pPr>
              <w:pStyle w:val="TableParagraph"/>
              <w:spacing w:before="0"/>
              <w:ind w:right="106"/>
              <w:jc w:val="left"/>
              <w:rPr>
                <w:sz w:val="20"/>
              </w:rPr>
            </w:pPr>
            <w:r>
              <w:rPr>
                <w:sz w:val="20"/>
              </w:rPr>
              <w:t>Date</w:t>
            </w:r>
            <w:r>
              <w:rPr>
                <w:spacing w:val="-6"/>
                <w:sz w:val="20"/>
              </w:rPr>
              <w:t xml:space="preserve"> </w:t>
            </w:r>
            <w:r>
              <w:rPr>
                <w:sz w:val="20"/>
              </w:rPr>
              <w:t>of</w:t>
            </w:r>
            <w:r>
              <w:rPr>
                <w:spacing w:val="-7"/>
                <w:sz w:val="20"/>
              </w:rPr>
              <w:t xml:space="preserve"> </w:t>
            </w:r>
            <w:r>
              <w:rPr>
                <w:sz w:val="20"/>
              </w:rPr>
              <w:t>receipt</w:t>
            </w:r>
            <w:r>
              <w:rPr>
                <w:spacing w:val="-7"/>
                <w:sz w:val="20"/>
              </w:rPr>
              <w:t xml:space="preserve"> </w:t>
            </w:r>
            <w:r>
              <w:rPr>
                <w:sz w:val="20"/>
              </w:rPr>
              <w:t>of</w:t>
            </w:r>
            <w:r>
              <w:rPr>
                <w:spacing w:val="-7"/>
                <w:sz w:val="20"/>
              </w:rPr>
              <w:t xml:space="preserve"> </w:t>
            </w:r>
            <w:r>
              <w:rPr>
                <w:sz w:val="20"/>
              </w:rPr>
              <w:t>information</w:t>
            </w:r>
            <w:r>
              <w:rPr>
                <w:spacing w:val="-8"/>
                <w:sz w:val="20"/>
              </w:rPr>
              <w:t xml:space="preserve"> </w:t>
            </w:r>
            <w:r>
              <w:rPr>
                <w:sz w:val="20"/>
              </w:rPr>
              <w:t>by</w:t>
            </w:r>
            <w:r>
              <w:rPr>
                <w:spacing w:val="-6"/>
                <w:sz w:val="20"/>
              </w:rPr>
              <w:t xml:space="preserve"> </w:t>
            </w:r>
            <w:r>
              <w:rPr>
                <w:sz w:val="20"/>
              </w:rPr>
              <w:t>the</w:t>
            </w:r>
            <w:r>
              <w:rPr>
                <w:spacing w:val="-8"/>
                <w:sz w:val="20"/>
              </w:rPr>
              <w:t xml:space="preserve"> </w:t>
            </w:r>
            <w:r>
              <w:rPr>
                <w:sz w:val="20"/>
              </w:rPr>
              <w:t xml:space="preserve">clearing </w:t>
            </w:r>
            <w:r>
              <w:rPr>
                <w:spacing w:val="-2"/>
                <w:sz w:val="20"/>
              </w:rPr>
              <w:t>participant</w:t>
            </w:r>
          </w:p>
        </w:tc>
        <w:tc>
          <w:tcPr>
            <w:tcW w:w="5368" w:type="dxa"/>
          </w:tcPr>
          <w:p w14:paraId="152F5F8B" w14:textId="77777777" w:rsidR="00912066" w:rsidRDefault="001E0700">
            <w:pPr>
              <w:pStyle w:val="TableParagraph"/>
              <w:ind w:left="56"/>
              <w:jc w:val="left"/>
              <w:rPr>
                <w:sz w:val="20"/>
              </w:rPr>
            </w:pPr>
            <w:r>
              <w:rPr>
                <w:sz w:val="20"/>
              </w:rPr>
              <w:t>In</w:t>
            </w:r>
            <w:r>
              <w:rPr>
                <w:spacing w:val="-7"/>
                <w:sz w:val="20"/>
              </w:rPr>
              <w:t xml:space="preserve"> </w:t>
            </w:r>
            <w:r>
              <w:rPr>
                <w:sz w:val="20"/>
              </w:rPr>
              <w:t>.pdf</w:t>
            </w:r>
            <w:r>
              <w:rPr>
                <w:spacing w:val="-4"/>
                <w:sz w:val="20"/>
              </w:rPr>
              <w:t xml:space="preserve"> </w:t>
            </w:r>
            <w:r>
              <w:rPr>
                <w:spacing w:val="-2"/>
                <w:sz w:val="20"/>
              </w:rPr>
              <w:t>format.</w:t>
            </w:r>
          </w:p>
        </w:tc>
      </w:tr>
      <w:tr w:rsidR="00912066" w14:paraId="1365DCAC" w14:textId="77777777">
        <w:trPr>
          <w:trHeight w:val="1559"/>
        </w:trPr>
        <w:tc>
          <w:tcPr>
            <w:tcW w:w="632" w:type="dxa"/>
          </w:tcPr>
          <w:p w14:paraId="70ACD6DD" w14:textId="77777777" w:rsidR="00912066" w:rsidRDefault="001E0700">
            <w:pPr>
              <w:pStyle w:val="TableParagraph"/>
              <w:ind w:left="50" w:right="47"/>
              <w:rPr>
                <w:sz w:val="20"/>
              </w:rPr>
            </w:pPr>
            <w:r>
              <w:rPr>
                <w:spacing w:val="-5"/>
                <w:sz w:val="20"/>
              </w:rPr>
              <w:t>10.</w:t>
            </w:r>
          </w:p>
        </w:tc>
        <w:tc>
          <w:tcPr>
            <w:tcW w:w="4126" w:type="dxa"/>
          </w:tcPr>
          <w:p w14:paraId="31BBC51C" w14:textId="77777777" w:rsidR="00912066" w:rsidRDefault="001E0700">
            <w:pPr>
              <w:pStyle w:val="TableParagraph"/>
              <w:ind w:right="110"/>
              <w:jc w:val="left"/>
              <w:rPr>
                <w:sz w:val="20"/>
              </w:rPr>
            </w:pPr>
            <w:r>
              <w:rPr>
                <w:sz w:val="20"/>
              </w:rPr>
              <w:t>Information about removal of the clearing participant or its trader(s) from participation in trading with all or individual financial instruments,</w:t>
            </w:r>
            <w:r>
              <w:rPr>
                <w:spacing w:val="-9"/>
                <w:sz w:val="20"/>
              </w:rPr>
              <w:t xml:space="preserve"> </w:t>
            </w:r>
            <w:r>
              <w:rPr>
                <w:sz w:val="20"/>
              </w:rPr>
              <w:t>on</w:t>
            </w:r>
            <w:r>
              <w:rPr>
                <w:spacing w:val="-9"/>
                <w:sz w:val="20"/>
              </w:rPr>
              <w:t xml:space="preserve"> </w:t>
            </w:r>
            <w:r>
              <w:rPr>
                <w:sz w:val="20"/>
              </w:rPr>
              <w:t>suspension</w:t>
            </w:r>
            <w:r>
              <w:rPr>
                <w:spacing w:val="-8"/>
                <w:sz w:val="20"/>
              </w:rPr>
              <w:t xml:space="preserve"> </w:t>
            </w:r>
            <w:r>
              <w:rPr>
                <w:sz w:val="20"/>
              </w:rPr>
              <w:t>or</w:t>
            </w:r>
            <w:r>
              <w:rPr>
                <w:spacing w:val="-9"/>
                <w:sz w:val="20"/>
              </w:rPr>
              <w:t xml:space="preserve"> </w:t>
            </w:r>
            <w:r>
              <w:rPr>
                <w:sz w:val="20"/>
              </w:rPr>
              <w:t>termination</w:t>
            </w:r>
            <w:r>
              <w:rPr>
                <w:spacing w:val="-9"/>
                <w:sz w:val="20"/>
              </w:rPr>
              <w:t xml:space="preserve"> </w:t>
            </w:r>
            <w:r>
              <w:rPr>
                <w:sz w:val="20"/>
              </w:rPr>
              <w:t>of the membership in all or individual case</w:t>
            </w:r>
          </w:p>
        </w:tc>
        <w:tc>
          <w:tcPr>
            <w:tcW w:w="4311" w:type="dxa"/>
          </w:tcPr>
          <w:p w14:paraId="0B85A183" w14:textId="77777777" w:rsidR="00912066" w:rsidRDefault="001E0700">
            <w:pPr>
              <w:pStyle w:val="TableParagraph"/>
              <w:spacing w:before="0"/>
              <w:ind w:right="106"/>
              <w:jc w:val="left"/>
              <w:rPr>
                <w:sz w:val="20"/>
              </w:rPr>
            </w:pPr>
            <w:r>
              <w:rPr>
                <w:sz w:val="20"/>
              </w:rPr>
              <w:t>Date</w:t>
            </w:r>
            <w:r>
              <w:rPr>
                <w:spacing w:val="-6"/>
                <w:sz w:val="20"/>
              </w:rPr>
              <w:t xml:space="preserve"> </w:t>
            </w:r>
            <w:r>
              <w:rPr>
                <w:sz w:val="20"/>
              </w:rPr>
              <w:t>of</w:t>
            </w:r>
            <w:r>
              <w:rPr>
                <w:spacing w:val="-7"/>
                <w:sz w:val="20"/>
              </w:rPr>
              <w:t xml:space="preserve"> </w:t>
            </w:r>
            <w:r>
              <w:rPr>
                <w:sz w:val="20"/>
              </w:rPr>
              <w:t>receipt</w:t>
            </w:r>
            <w:r>
              <w:rPr>
                <w:spacing w:val="-7"/>
                <w:sz w:val="20"/>
              </w:rPr>
              <w:t xml:space="preserve"> </w:t>
            </w:r>
            <w:r>
              <w:rPr>
                <w:sz w:val="20"/>
              </w:rPr>
              <w:t>of</w:t>
            </w:r>
            <w:r>
              <w:rPr>
                <w:spacing w:val="-7"/>
                <w:sz w:val="20"/>
              </w:rPr>
              <w:t xml:space="preserve"> </w:t>
            </w:r>
            <w:r>
              <w:rPr>
                <w:sz w:val="20"/>
              </w:rPr>
              <w:t>information</w:t>
            </w:r>
            <w:r>
              <w:rPr>
                <w:spacing w:val="-8"/>
                <w:sz w:val="20"/>
              </w:rPr>
              <w:t xml:space="preserve"> </w:t>
            </w:r>
            <w:r>
              <w:rPr>
                <w:sz w:val="20"/>
              </w:rPr>
              <w:t>by</w:t>
            </w:r>
            <w:r>
              <w:rPr>
                <w:spacing w:val="-6"/>
                <w:sz w:val="20"/>
              </w:rPr>
              <w:t xml:space="preserve"> </w:t>
            </w:r>
            <w:r>
              <w:rPr>
                <w:sz w:val="20"/>
              </w:rPr>
              <w:t>the</w:t>
            </w:r>
            <w:r>
              <w:rPr>
                <w:spacing w:val="-8"/>
                <w:sz w:val="20"/>
              </w:rPr>
              <w:t xml:space="preserve"> </w:t>
            </w:r>
            <w:r>
              <w:rPr>
                <w:sz w:val="20"/>
              </w:rPr>
              <w:t xml:space="preserve">clearing </w:t>
            </w:r>
            <w:r>
              <w:rPr>
                <w:spacing w:val="-2"/>
                <w:sz w:val="20"/>
              </w:rPr>
              <w:t>participant</w:t>
            </w:r>
          </w:p>
        </w:tc>
        <w:tc>
          <w:tcPr>
            <w:tcW w:w="5368" w:type="dxa"/>
          </w:tcPr>
          <w:p w14:paraId="2091C601" w14:textId="77777777" w:rsidR="00912066" w:rsidRDefault="001E0700">
            <w:pPr>
              <w:pStyle w:val="TableParagraph"/>
              <w:ind w:left="56"/>
              <w:jc w:val="left"/>
              <w:rPr>
                <w:sz w:val="20"/>
              </w:rPr>
            </w:pPr>
            <w:r>
              <w:rPr>
                <w:sz w:val="20"/>
              </w:rPr>
              <w:t>In</w:t>
            </w:r>
            <w:r>
              <w:rPr>
                <w:spacing w:val="-7"/>
                <w:sz w:val="20"/>
              </w:rPr>
              <w:t xml:space="preserve"> </w:t>
            </w:r>
            <w:r>
              <w:rPr>
                <w:sz w:val="20"/>
              </w:rPr>
              <w:t>.pdf</w:t>
            </w:r>
            <w:r>
              <w:rPr>
                <w:spacing w:val="-4"/>
                <w:sz w:val="20"/>
              </w:rPr>
              <w:t xml:space="preserve"> </w:t>
            </w:r>
            <w:r>
              <w:rPr>
                <w:spacing w:val="-2"/>
                <w:sz w:val="20"/>
              </w:rPr>
              <w:t>format.</w:t>
            </w:r>
          </w:p>
        </w:tc>
      </w:tr>
      <w:tr w:rsidR="00912066" w14:paraId="1B86830A" w14:textId="77777777">
        <w:trPr>
          <w:trHeight w:val="1500"/>
        </w:trPr>
        <w:tc>
          <w:tcPr>
            <w:tcW w:w="632" w:type="dxa"/>
          </w:tcPr>
          <w:p w14:paraId="45CF70D3" w14:textId="77777777" w:rsidR="00912066" w:rsidRDefault="001E0700">
            <w:pPr>
              <w:pStyle w:val="TableParagraph"/>
              <w:ind w:left="50" w:right="47"/>
              <w:rPr>
                <w:sz w:val="20"/>
              </w:rPr>
            </w:pPr>
            <w:r>
              <w:rPr>
                <w:spacing w:val="-5"/>
                <w:sz w:val="20"/>
              </w:rPr>
              <w:t>11.</w:t>
            </w:r>
          </w:p>
        </w:tc>
        <w:tc>
          <w:tcPr>
            <w:tcW w:w="4126" w:type="dxa"/>
          </w:tcPr>
          <w:p w14:paraId="42282D49" w14:textId="77777777" w:rsidR="00912066" w:rsidRDefault="001E0700">
            <w:pPr>
              <w:pStyle w:val="TableParagraph"/>
              <w:ind w:right="54"/>
              <w:jc w:val="left"/>
              <w:rPr>
                <w:sz w:val="20"/>
              </w:rPr>
            </w:pPr>
            <w:r>
              <w:rPr>
                <w:sz w:val="20"/>
              </w:rPr>
              <w:t>Information</w:t>
            </w:r>
            <w:r>
              <w:rPr>
                <w:spacing w:val="-6"/>
                <w:sz w:val="20"/>
              </w:rPr>
              <w:t xml:space="preserve"> </w:t>
            </w:r>
            <w:r>
              <w:rPr>
                <w:sz w:val="20"/>
              </w:rPr>
              <w:t>about</w:t>
            </w:r>
            <w:r>
              <w:rPr>
                <w:spacing w:val="-5"/>
                <w:sz w:val="20"/>
              </w:rPr>
              <w:t xml:space="preserve"> </w:t>
            </w:r>
            <w:r>
              <w:rPr>
                <w:sz w:val="20"/>
              </w:rPr>
              <w:t>a</w:t>
            </w:r>
            <w:r>
              <w:rPr>
                <w:spacing w:val="-6"/>
                <w:sz w:val="20"/>
              </w:rPr>
              <w:t xml:space="preserve"> </w:t>
            </w:r>
            <w:r>
              <w:rPr>
                <w:sz w:val="20"/>
              </w:rPr>
              <w:t>failure</w:t>
            </w:r>
            <w:r>
              <w:rPr>
                <w:spacing w:val="-3"/>
                <w:sz w:val="20"/>
              </w:rPr>
              <w:t xml:space="preserve"> </w:t>
            </w:r>
            <w:r>
              <w:rPr>
                <w:sz w:val="20"/>
              </w:rPr>
              <w:t>to</w:t>
            </w:r>
            <w:r>
              <w:rPr>
                <w:spacing w:val="-5"/>
                <w:sz w:val="20"/>
              </w:rPr>
              <w:t xml:space="preserve"> </w:t>
            </w:r>
            <w:r>
              <w:rPr>
                <w:sz w:val="20"/>
              </w:rPr>
              <w:t>comply</w:t>
            </w:r>
            <w:r>
              <w:rPr>
                <w:spacing w:val="-4"/>
                <w:sz w:val="20"/>
              </w:rPr>
              <w:t xml:space="preserve"> </w:t>
            </w:r>
            <w:r>
              <w:rPr>
                <w:sz w:val="20"/>
              </w:rPr>
              <w:t>with</w:t>
            </w:r>
            <w:r>
              <w:rPr>
                <w:spacing w:val="-5"/>
                <w:sz w:val="20"/>
              </w:rPr>
              <w:t xml:space="preserve"> </w:t>
            </w:r>
            <w:r>
              <w:rPr>
                <w:sz w:val="20"/>
              </w:rPr>
              <w:t>the requirements imposed by a foreign (stock) exchange, where the foreign member is a member, to its members, and as a result of this,</w:t>
            </w:r>
            <w:r>
              <w:rPr>
                <w:spacing w:val="-9"/>
                <w:sz w:val="20"/>
              </w:rPr>
              <w:t xml:space="preserve"> </w:t>
            </w:r>
            <w:r>
              <w:rPr>
                <w:sz w:val="20"/>
              </w:rPr>
              <w:t>application</w:t>
            </w:r>
            <w:r>
              <w:rPr>
                <w:spacing w:val="-7"/>
                <w:sz w:val="20"/>
              </w:rPr>
              <w:t xml:space="preserve"> </w:t>
            </w:r>
            <w:r>
              <w:rPr>
                <w:sz w:val="20"/>
              </w:rPr>
              <w:t>of</w:t>
            </w:r>
            <w:r>
              <w:rPr>
                <w:spacing w:val="-7"/>
                <w:sz w:val="20"/>
              </w:rPr>
              <w:t xml:space="preserve"> </w:t>
            </w:r>
            <w:r>
              <w:rPr>
                <w:sz w:val="20"/>
              </w:rPr>
              <w:t>any</w:t>
            </w:r>
            <w:r>
              <w:rPr>
                <w:spacing w:val="-8"/>
                <w:sz w:val="20"/>
              </w:rPr>
              <w:t xml:space="preserve"> </w:t>
            </w:r>
            <w:r>
              <w:rPr>
                <w:sz w:val="20"/>
              </w:rPr>
              <w:t>measures</w:t>
            </w:r>
            <w:r>
              <w:rPr>
                <w:spacing w:val="-7"/>
                <w:sz w:val="20"/>
              </w:rPr>
              <w:t xml:space="preserve"> </w:t>
            </w:r>
            <w:r>
              <w:rPr>
                <w:sz w:val="20"/>
              </w:rPr>
              <w:t>of</w:t>
            </w:r>
            <w:r>
              <w:rPr>
                <w:spacing w:val="-9"/>
                <w:sz w:val="20"/>
              </w:rPr>
              <w:t xml:space="preserve"> </w:t>
            </w:r>
            <w:r>
              <w:rPr>
                <w:sz w:val="20"/>
              </w:rPr>
              <w:t>influence to it by this exchange</w:t>
            </w:r>
          </w:p>
        </w:tc>
        <w:tc>
          <w:tcPr>
            <w:tcW w:w="4311" w:type="dxa"/>
          </w:tcPr>
          <w:p w14:paraId="1A5E332C" w14:textId="77777777" w:rsidR="00912066" w:rsidRDefault="001E0700">
            <w:pPr>
              <w:pStyle w:val="TableParagraph"/>
              <w:spacing w:before="0"/>
              <w:ind w:right="106"/>
              <w:jc w:val="left"/>
              <w:rPr>
                <w:sz w:val="20"/>
              </w:rPr>
            </w:pPr>
            <w:r>
              <w:rPr>
                <w:sz w:val="20"/>
              </w:rPr>
              <w:t>Date</w:t>
            </w:r>
            <w:r>
              <w:rPr>
                <w:spacing w:val="-6"/>
                <w:sz w:val="20"/>
              </w:rPr>
              <w:t xml:space="preserve"> </w:t>
            </w:r>
            <w:r>
              <w:rPr>
                <w:sz w:val="20"/>
              </w:rPr>
              <w:t>of</w:t>
            </w:r>
            <w:r>
              <w:rPr>
                <w:spacing w:val="-7"/>
                <w:sz w:val="20"/>
              </w:rPr>
              <w:t xml:space="preserve"> </w:t>
            </w:r>
            <w:r>
              <w:rPr>
                <w:sz w:val="20"/>
              </w:rPr>
              <w:t>receipt</w:t>
            </w:r>
            <w:r>
              <w:rPr>
                <w:spacing w:val="-7"/>
                <w:sz w:val="20"/>
              </w:rPr>
              <w:t xml:space="preserve"> </w:t>
            </w:r>
            <w:r>
              <w:rPr>
                <w:sz w:val="20"/>
              </w:rPr>
              <w:t>of</w:t>
            </w:r>
            <w:r>
              <w:rPr>
                <w:spacing w:val="-7"/>
                <w:sz w:val="20"/>
              </w:rPr>
              <w:t xml:space="preserve"> </w:t>
            </w:r>
            <w:r>
              <w:rPr>
                <w:sz w:val="20"/>
              </w:rPr>
              <w:t>information</w:t>
            </w:r>
            <w:r>
              <w:rPr>
                <w:spacing w:val="-8"/>
                <w:sz w:val="20"/>
              </w:rPr>
              <w:t xml:space="preserve"> </w:t>
            </w:r>
            <w:r>
              <w:rPr>
                <w:sz w:val="20"/>
              </w:rPr>
              <w:t>by</w:t>
            </w:r>
            <w:r>
              <w:rPr>
                <w:spacing w:val="-6"/>
                <w:sz w:val="20"/>
              </w:rPr>
              <w:t xml:space="preserve"> </w:t>
            </w:r>
            <w:r>
              <w:rPr>
                <w:sz w:val="20"/>
              </w:rPr>
              <w:t>the</w:t>
            </w:r>
            <w:r>
              <w:rPr>
                <w:spacing w:val="-8"/>
                <w:sz w:val="20"/>
              </w:rPr>
              <w:t xml:space="preserve"> </w:t>
            </w:r>
            <w:r>
              <w:rPr>
                <w:sz w:val="20"/>
              </w:rPr>
              <w:t xml:space="preserve">clearing </w:t>
            </w:r>
            <w:r>
              <w:rPr>
                <w:spacing w:val="-2"/>
                <w:sz w:val="20"/>
              </w:rPr>
              <w:t>participan</w:t>
            </w:r>
            <w:r>
              <w:rPr>
                <w:spacing w:val="-2"/>
                <w:sz w:val="20"/>
              </w:rPr>
              <w:t>t</w:t>
            </w:r>
          </w:p>
        </w:tc>
        <w:tc>
          <w:tcPr>
            <w:tcW w:w="5368" w:type="dxa"/>
          </w:tcPr>
          <w:p w14:paraId="2ADDD6CF" w14:textId="77777777" w:rsidR="00912066" w:rsidRDefault="001E0700">
            <w:pPr>
              <w:pStyle w:val="TableParagraph"/>
              <w:ind w:left="56"/>
              <w:jc w:val="left"/>
              <w:rPr>
                <w:sz w:val="20"/>
              </w:rPr>
            </w:pPr>
            <w:r>
              <w:rPr>
                <w:sz w:val="20"/>
              </w:rPr>
              <w:t>In</w:t>
            </w:r>
            <w:r>
              <w:rPr>
                <w:spacing w:val="-7"/>
                <w:sz w:val="20"/>
              </w:rPr>
              <w:t xml:space="preserve"> </w:t>
            </w:r>
            <w:r>
              <w:rPr>
                <w:sz w:val="20"/>
              </w:rPr>
              <w:t>.pdf</w:t>
            </w:r>
            <w:r>
              <w:rPr>
                <w:spacing w:val="-4"/>
                <w:sz w:val="20"/>
              </w:rPr>
              <w:t xml:space="preserve"> </w:t>
            </w:r>
            <w:r>
              <w:rPr>
                <w:spacing w:val="-2"/>
                <w:sz w:val="20"/>
              </w:rPr>
              <w:t>format.</w:t>
            </w:r>
          </w:p>
        </w:tc>
      </w:tr>
    </w:tbl>
    <w:p w14:paraId="125DE72F" w14:textId="77777777" w:rsidR="00000000" w:rsidRDefault="001E0700"/>
    <w:sectPr w:rsidR="00000000">
      <w:pgSz w:w="16840" w:h="11910" w:orient="landscape"/>
      <w:pgMar w:top="1400" w:right="1260" w:bottom="1060" w:left="900" w:header="730" w:footer="8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2089F" w14:textId="77777777" w:rsidR="00000000" w:rsidRDefault="001E0700">
      <w:r>
        <w:separator/>
      </w:r>
    </w:p>
  </w:endnote>
  <w:endnote w:type="continuationSeparator" w:id="0">
    <w:p w14:paraId="1AC27BF2" w14:textId="77777777" w:rsidR="00000000" w:rsidRDefault="001E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73DE" w14:textId="77777777" w:rsidR="00912066" w:rsidRDefault="001E0700">
    <w:pPr>
      <w:pStyle w:val="a3"/>
      <w:spacing w:line="14" w:lineRule="auto"/>
      <w:rPr>
        <w:b w:val="0"/>
      </w:rPr>
    </w:pPr>
    <w:r>
      <w:rPr>
        <w:noProof/>
      </w:rPr>
      <mc:AlternateContent>
        <mc:Choice Requires="wps">
          <w:drawing>
            <wp:anchor distT="0" distB="0" distL="0" distR="0" simplePos="0" relativeHeight="487299072" behindDoc="1" locked="0" layoutInCell="1" allowOverlap="1" wp14:anchorId="34C0D57A" wp14:editId="64CA6722">
              <wp:simplePos x="0" y="0"/>
              <wp:positionH relativeFrom="page">
                <wp:posOffset>5121528</wp:posOffset>
              </wp:positionH>
              <wp:positionV relativeFrom="page">
                <wp:posOffset>6875570</wp:posOffset>
              </wp:positionV>
              <wp:extent cx="229235" cy="1670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39E7A791" w14:textId="77777777" w:rsidR="00912066" w:rsidRDefault="001E0700">
                          <w:pPr>
                            <w:pStyle w:val="a3"/>
                            <w:spacing w:before="12"/>
                            <w:ind w:left="60"/>
                          </w:pPr>
                          <w:r>
                            <w:rPr>
                              <w:color w:val="7E7E7E"/>
                              <w:spacing w:val="-5"/>
                            </w:rPr>
                            <w:fldChar w:fldCharType="begin"/>
                          </w:r>
                          <w:r>
                            <w:rPr>
                              <w:color w:val="7E7E7E"/>
                              <w:spacing w:val="-5"/>
                            </w:rPr>
                            <w:instrText xml:space="preserve"> PAGE </w:instrText>
                          </w:r>
                          <w:r>
                            <w:rPr>
                              <w:color w:val="7E7E7E"/>
                              <w:spacing w:val="-5"/>
                            </w:rPr>
                            <w:fldChar w:fldCharType="separate"/>
                          </w:r>
                          <w:r>
                            <w:rPr>
                              <w:color w:val="7E7E7E"/>
                              <w:spacing w:val="-5"/>
                            </w:rPr>
                            <w:t>10</w:t>
                          </w:r>
                          <w:r>
                            <w:rPr>
                              <w:color w:val="7E7E7E"/>
                              <w:spacing w:val="-5"/>
                            </w:rPr>
                            <w:fldChar w:fldCharType="end"/>
                          </w:r>
                        </w:p>
                      </w:txbxContent>
                    </wps:txbx>
                    <wps:bodyPr wrap="square" lIns="0" tIns="0" rIns="0" bIns="0" rtlCol="0">
                      <a:noAutofit/>
                    </wps:bodyPr>
                  </wps:wsp>
                </a:graphicData>
              </a:graphic>
            </wp:anchor>
          </w:drawing>
        </mc:Choice>
        <mc:Fallback>
          <w:pict>
            <v:shapetype w14:anchorId="34C0D57A" id="_x0000_t202" coordsize="21600,21600" o:spt="202" path="m,l,21600r21600,l21600,xe">
              <v:stroke joinstyle="miter"/>
              <v:path gradientshapeok="t" o:connecttype="rect"/>
            </v:shapetype>
            <v:shape id="Textbox 4" o:spid="_x0000_s1027" type="#_x0000_t202" style="position:absolute;margin-left:403.25pt;margin-top:541.4pt;width:18.05pt;height:13.15pt;z-index:-1601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" filled="f" stroked="f">
              <v:textbox inset="0,0,0,0">
                <w:txbxContent>
                  <w:p w14:paraId="39E7A791" w14:textId="77777777" w:rsidR="00912066" w:rsidRDefault="001E0700">
                    <w:pPr>
                      <w:pStyle w:val="a3"/>
                      <w:spacing w:before="12"/>
                      <w:ind w:left="60"/>
                    </w:pPr>
                    <w:r>
                      <w:rPr>
                        <w:color w:val="7E7E7E"/>
                        <w:spacing w:val="-5"/>
                      </w:rPr>
                      <w:fldChar w:fldCharType="begin"/>
                    </w:r>
                    <w:r>
                      <w:rPr>
                        <w:color w:val="7E7E7E"/>
                        <w:spacing w:val="-5"/>
                      </w:rPr>
                      <w:instrText xml:space="preserve"> PAGE </w:instrText>
                    </w:r>
                    <w:r>
                      <w:rPr>
                        <w:color w:val="7E7E7E"/>
                        <w:spacing w:val="-5"/>
                      </w:rPr>
                      <w:fldChar w:fldCharType="separate"/>
                    </w:r>
                    <w:r>
                      <w:rPr>
                        <w:color w:val="7E7E7E"/>
                        <w:spacing w:val="-5"/>
                      </w:rPr>
                      <w:t>10</w:t>
                    </w:r>
                    <w:r>
                      <w:rPr>
                        <w:color w:val="7E7E7E"/>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AB3AB" w14:textId="77777777" w:rsidR="00000000" w:rsidRDefault="001E0700">
      <w:r>
        <w:separator/>
      </w:r>
    </w:p>
  </w:footnote>
  <w:footnote w:type="continuationSeparator" w:id="0">
    <w:p w14:paraId="5CA59CD2" w14:textId="77777777" w:rsidR="00000000" w:rsidRDefault="001E0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F6B3" w14:textId="77777777" w:rsidR="00912066" w:rsidRDefault="001E0700">
    <w:pPr>
      <w:pStyle w:val="a3"/>
      <w:spacing w:line="14" w:lineRule="auto"/>
      <w:rPr>
        <w:b w:val="0"/>
      </w:rPr>
    </w:pPr>
    <w:r>
      <w:rPr>
        <w:noProof/>
      </w:rPr>
      <mc:AlternateContent>
        <mc:Choice Requires="wps">
          <w:drawing>
            <wp:anchor distT="0" distB="0" distL="0" distR="0" simplePos="0" relativeHeight="487297536" behindDoc="1" locked="0" layoutInCell="1" allowOverlap="1" wp14:anchorId="3FCC4E58" wp14:editId="1BE66175">
              <wp:simplePos x="0" y="0"/>
              <wp:positionH relativeFrom="page">
                <wp:posOffset>665987</wp:posOffset>
              </wp:positionH>
              <wp:positionV relativeFrom="page">
                <wp:posOffset>691845</wp:posOffset>
              </wp:positionV>
              <wp:extent cx="9128760" cy="190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28760" cy="19050"/>
                      </a:xfrm>
                      <a:custGeom>
                        <a:avLst/>
                        <a:gdLst/>
                        <a:ahLst/>
                        <a:cxnLst/>
                        <a:rect l="l" t="t" r="r" b="b"/>
                        <a:pathLst>
                          <a:path w="9128760" h="19050">
                            <a:moveTo>
                              <a:pt x="9128760" y="0"/>
                            </a:moveTo>
                            <a:lnTo>
                              <a:pt x="0" y="0"/>
                            </a:lnTo>
                            <a:lnTo>
                              <a:pt x="0" y="18592"/>
                            </a:lnTo>
                            <a:lnTo>
                              <a:pt x="9128760" y="18592"/>
                            </a:lnTo>
                            <a:lnTo>
                              <a:pt x="912876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0D44CD0F" id="Graphic 1" o:spid="_x0000_s1026" style="position:absolute;margin-left:52.45pt;margin-top:54.5pt;width:718.8pt;height:1.5pt;z-index:-16018944;visibility:visible;mso-wrap-style:square;mso-wrap-distance-left:0;mso-wrap-distance-top:0;mso-wrap-distance-right:0;mso-wrap-distance-bottom:0;mso-position-horizontal:absolute;mso-position-horizontal-relative:page;mso-position-vertical:absolute;mso-position-vertical-relative:page;v-text-anchor:top" coordsize="912876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" path="m9128760,l,,,18592r9128760,l9128760,xe" fillcolor="gray" stroked="f">
              <v:path arrowok="t"/>
              <w10:wrap anchorx="page" anchory="page"/>
            </v:shape>
          </w:pict>
        </mc:Fallback>
      </mc:AlternateContent>
    </w:r>
    <w:r>
      <w:rPr>
        <w:noProof/>
      </w:rPr>
      <mc:AlternateContent>
        <mc:Choice Requires="wps">
          <w:drawing>
            <wp:anchor distT="0" distB="0" distL="0" distR="0" simplePos="0" relativeHeight="487298048" behindDoc="1" locked="0" layoutInCell="1" allowOverlap="1" wp14:anchorId="70359706" wp14:editId="52EFB2FF">
              <wp:simplePos x="0" y="0"/>
              <wp:positionH relativeFrom="page">
                <wp:posOffset>665987</wp:posOffset>
              </wp:positionH>
              <wp:positionV relativeFrom="page">
                <wp:posOffset>728726</wp:posOffset>
              </wp:positionV>
              <wp:extent cx="9128760" cy="1841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28760" cy="18415"/>
                      </a:xfrm>
                      <a:custGeom>
                        <a:avLst/>
                        <a:gdLst/>
                        <a:ahLst/>
                        <a:cxnLst/>
                        <a:rect l="l" t="t" r="r" b="b"/>
                        <a:pathLst>
                          <a:path w="9128760" h="18415">
                            <a:moveTo>
                              <a:pt x="9128760" y="0"/>
                            </a:moveTo>
                            <a:lnTo>
                              <a:pt x="0" y="0"/>
                            </a:lnTo>
                            <a:lnTo>
                              <a:pt x="0" y="18288"/>
                            </a:lnTo>
                            <a:lnTo>
                              <a:pt x="9128760" y="18288"/>
                            </a:lnTo>
                            <a:lnTo>
                              <a:pt x="912876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062B58B5" id="Graphic 2" o:spid="_x0000_s1026" style="position:absolute;margin-left:52.45pt;margin-top:57.4pt;width:718.8pt;height:1.45pt;z-index:-16018432;visibility:visible;mso-wrap-style:square;mso-wrap-distance-left:0;mso-wrap-distance-top:0;mso-wrap-distance-right:0;mso-wrap-distance-bottom:0;mso-position-horizontal:absolute;mso-position-horizontal-relative:page;mso-position-vertical:absolute;mso-position-vertical-relative:page;v-text-anchor:top" coordsize="91287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" path="m9128760,l,,,18288r9128760,l9128760,xe" fillcolor="gray" stroked="f">
              <v:path arrowok="t"/>
              <w10:wrap anchorx="page" anchory="page"/>
            </v:shape>
          </w:pict>
        </mc:Fallback>
      </mc:AlternateContent>
    </w:r>
    <w:r>
      <w:rPr>
        <w:noProof/>
      </w:rPr>
      <mc:AlternateContent>
        <mc:Choice Requires="wps">
          <w:drawing>
            <wp:anchor distT="0" distB="0" distL="0" distR="0" simplePos="0" relativeHeight="487298560" behindDoc="1" locked="0" layoutInCell="1" allowOverlap="1" wp14:anchorId="50B2B72E" wp14:editId="732A31AE">
              <wp:simplePos x="0" y="0"/>
              <wp:positionH relativeFrom="page">
                <wp:posOffset>4345051</wp:posOffset>
              </wp:positionH>
              <wp:positionV relativeFrom="page">
                <wp:posOffset>450653</wp:posOffset>
              </wp:positionV>
              <wp:extent cx="1767839"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7839" cy="165735"/>
                      </a:xfrm>
                      <a:prstGeom prst="rect">
                        <a:avLst/>
                      </a:prstGeom>
                    </wps:spPr>
                    <wps:txbx>
                      <w:txbxContent>
                        <w:p w14:paraId="43E37DEF" w14:textId="77777777" w:rsidR="00912066" w:rsidRDefault="001E0700">
                          <w:pPr>
                            <w:pStyle w:val="a3"/>
                            <w:spacing w:before="10"/>
                            <w:ind w:left="20"/>
                            <w:rPr>
                              <w:rFonts w:ascii="Times New Roman"/>
                            </w:rPr>
                          </w:pPr>
                          <w:r>
                            <w:rPr>
                              <w:rFonts w:ascii="Times New Roman"/>
                              <w:color w:val="808080"/>
                            </w:rPr>
                            <w:t>Clearing</w:t>
                          </w:r>
                          <w:r>
                            <w:rPr>
                              <w:rFonts w:ascii="Times New Roman"/>
                              <w:color w:val="808080"/>
                              <w:spacing w:val="-7"/>
                            </w:rPr>
                            <w:t xml:space="preserve"> </w:t>
                          </w:r>
                          <w:r>
                            <w:rPr>
                              <w:rFonts w:ascii="Times New Roman"/>
                              <w:color w:val="808080"/>
                            </w:rPr>
                            <w:t>Participant</w:t>
                          </w:r>
                          <w:r>
                            <w:rPr>
                              <w:rFonts w:ascii="Times New Roman"/>
                              <w:color w:val="808080"/>
                              <w:spacing w:val="-7"/>
                            </w:rPr>
                            <w:t xml:space="preserve"> </w:t>
                          </w:r>
                          <w:r>
                            <w:rPr>
                              <w:rFonts w:ascii="Times New Roman"/>
                              <w:color w:val="808080"/>
                              <w:spacing w:val="-2"/>
                            </w:rPr>
                            <w:t>Regulation</w:t>
                          </w:r>
                        </w:p>
                      </w:txbxContent>
                    </wps:txbx>
                    <wps:bodyPr wrap="square" lIns="0" tIns="0" rIns="0" bIns="0" rtlCol="0">
                      <a:noAutofit/>
                    </wps:bodyPr>
                  </wps:wsp>
                </a:graphicData>
              </a:graphic>
            </wp:anchor>
          </w:drawing>
        </mc:Choice>
        <mc:Fallback>
          <w:pict>
            <v:shapetype w14:anchorId="50B2B72E" id="_x0000_t202" coordsize="21600,21600" o:spt="202" path="m,l,21600r21600,l21600,xe">
              <v:stroke joinstyle="miter"/>
              <v:path gradientshapeok="t" o:connecttype="rect"/>
            </v:shapetype>
            <v:shape id="Textbox 3" o:spid="_x0000_s1026" type="#_x0000_t202" style="position:absolute;margin-left:342.15pt;margin-top:35.5pt;width:139.2pt;height:13.05pt;z-index:-1601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" filled="f" stroked="f">
              <v:textbox inset="0,0,0,0">
                <w:txbxContent>
                  <w:p w14:paraId="43E37DEF" w14:textId="77777777" w:rsidR="00912066" w:rsidRDefault="001E0700">
                    <w:pPr>
                      <w:pStyle w:val="a3"/>
                      <w:spacing w:before="10"/>
                      <w:ind w:left="20"/>
                      <w:rPr>
                        <w:rFonts w:ascii="Times New Roman"/>
                      </w:rPr>
                    </w:pPr>
                    <w:r>
                      <w:rPr>
                        <w:rFonts w:ascii="Times New Roman"/>
                        <w:color w:val="808080"/>
                      </w:rPr>
                      <w:t>Clearing</w:t>
                    </w:r>
                    <w:r>
                      <w:rPr>
                        <w:rFonts w:ascii="Times New Roman"/>
                        <w:color w:val="808080"/>
                        <w:spacing w:val="-7"/>
                      </w:rPr>
                      <w:t xml:space="preserve"> </w:t>
                    </w:r>
                    <w:r>
                      <w:rPr>
                        <w:rFonts w:ascii="Times New Roman"/>
                        <w:color w:val="808080"/>
                      </w:rPr>
                      <w:t>Participant</w:t>
                    </w:r>
                    <w:r>
                      <w:rPr>
                        <w:rFonts w:ascii="Times New Roman"/>
                        <w:color w:val="808080"/>
                        <w:spacing w:val="-7"/>
                      </w:rPr>
                      <w:t xml:space="preserve"> </w:t>
                    </w:r>
                    <w:r>
                      <w:rPr>
                        <w:rFonts w:ascii="Times New Roman"/>
                        <w:color w:val="808080"/>
                        <w:spacing w:val="-2"/>
                      </w:rPr>
                      <w:t>Regulation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66"/>
    <w:rsid w:val="001E0700"/>
    <w:rsid w:val="00912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F588"/>
  <w15:docId w15:val="{2AEF2DAB-9C45-4ED6-87A1-3D8203A8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MT" w:eastAsia="Arial MT" w:hAnsi="Arial MT" w:cs="Arial M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Arial" w:eastAsia="Arial" w:hAnsi="Arial" w:cs="Arial"/>
      <w:b/>
      <w:bCs/>
      <w:sz w:val="20"/>
      <w:szCs w:val="20"/>
    </w:rPr>
  </w:style>
  <w:style w:type="paragraph" w:styleId="a4">
    <w:name w:val="Title"/>
    <w:basedOn w:val="a"/>
    <w:uiPriority w:val="10"/>
    <w:qFormat/>
    <w:pPr>
      <w:ind w:right="58"/>
      <w:jc w:val="center"/>
    </w:pPr>
    <w:rPr>
      <w:rFonts w:ascii="Times New Roman" w:eastAsia="Times New Roman" w:hAnsi="Times New Roman" w:cs="Times New Roman"/>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pPr>
      <w:spacing w:before="59"/>
      <w:ind w:left="5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1961</Words>
  <Characters>11178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KASE CLEARING CENTER JSC</dc:title>
  <dc:creator>Жақман Ұлпан Қайратбекқызы</dc:creator>
  <cp:lastModifiedBy>Жақман Ұлпан Қайратбекқызы</cp:lastModifiedBy>
  <cp:revision>2</cp:revision>
  <dcterms:created xsi:type="dcterms:W3CDTF">2024-11-04T10:32:00Z</dcterms:created>
  <dcterms:modified xsi:type="dcterms:W3CDTF">2024-11-04T10:32:00Z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2024-11-01T00:00:00Z</vt:filetime>
  </property>
  <property fmtid="{D5CDD505-2E9C-101B-9397-08002B2CF9AE}" pid="3" name="Producer">
    <vt:lpwstr>iLovePDF</vt:lpwstr>
  </property>
</Properties>
</file>