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6311" w14:textId="77777777" w:rsidR="009C183D" w:rsidRDefault="00F84DB9">
      <w:pPr>
        <w:spacing w:before="67"/>
        <w:ind w:left="2338" w:right="2338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808080"/>
          <w:sz w:val="20"/>
        </w:rPr>
        <w:t>Clearing</w:t>
      </w:r>
      <w:r>
        <w:rPr>
          <w:rFonts w:ascii="Times New Roman"/>
          <w:b/>
          <w:color w:val="808080"/>
          <w:spacing w:val="-2"/>
          <w:sz w:val="20"/>
        </w:rPr>
        <w:t xml:space="preserve"> </w:t>
      </w:r>
      <w:r>
        <w:rPr>
          <w:rFonts w:ascii="Times New Roman"/>
          <w:b/>
          <w:color w:val="808080"/>
          <w:sz w:val="20"/>
        </w:rPr>
        <w:t>Participant</w:t>
      </w:r>
      <w:r>
        <w:rPr>
          <w:rFonts w:ascii="Times New Roman"/>
          <w:b/>
          <w:color w:val="808080"/>
          <w:spacing w:val="-2"/>
          <w:sz w:val="20"/>
        </w:rPr>
        <w:t xml:space="preserve"> </w:t>
      </w:r>
      <w:r>
        <w:rPr>
          <w:rFonts w:ascii="Times New Roman"/>
          <w:b/>
          <w:color w:val="808080"/>
          <w:sz w:val="20"/>
        </w:rPr>
        <w:t>Regulation</w:t>
      </w:r>
    </w:p>
    <w:p w14:paraId="0A7C6470" w14:textId="4B854593" w:rsidR="009C183D" w:rsidRDefault="00F84DB9">
      <w:pPr>
        <w:pStyle w:val="a3"/>
        <w:spacing w:before="8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230616" wp14:editId="6E33926D">
                <wp:simplePos x="0" y="0"/>
                <wp:positionH relativeFrom="page">
                  <wp:posOffset>896620</wp:posOffset>
                </wp:positionH>
                <wp:positionV relativeFrom="paragraph">
                  <wp:posOffset>88265</wp:posOffset>
                </wp:positionV>
                <wp:extent cx="5770880" cy="5524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55245"/>
                        </a:xfrm>
                        <a:custGeom>
                          <a:avLst/>
                          <a:gdLst>
                            <a:gd name="T0" fmla="+- 0 10499 1412"/>
                            <a:gd name="T1" fmla="*/ T0 w 9088"/>
                            <a:gd name="T2" fmla="+- 0 197 139"/>
                            <a:gd name="T3" fmla="*/ 197 h 87"/>
                            <a:gd name="T4" fmla="+- 0 1412 1412"/>
                            <a:gd name="T5" fmla="*/ T4 w 9088"/>
                            <a:gd name="T6" fmla="+- 0 197 139"/>
                            <a:gd name="T7" fmla="*/ 197 h 87"/>
                            <a:gd name="T8" fmla="+- 0 1412 1412"/>
                            <a:gd name="T9" fmla="*/ T8 w 9088"/>
                            <a:gd name="T10" fmla="+- 0 225 139"/>
                            <a:gd name="T11" fmla="*/ 225 h 87"/>
                            <a:gd name="T12" fmla="+- 0 10499 1412"/>
                            <a:gd name="T13" fmla="*/ T12 w 9088"/>
                            <a:gd name="T14" fmla="+- 0 225 139"/>
                            <a:gd name="T15" fmla="*/ 225 h 87"/>
                            <a:gd name="T16" fmla="+- 0 10499 1412"/>
                            <a:gd name="T17" fmla="*/ T16 w 9088"/>
                            <a:gd name="T18" fmla="+- 0 197 139"/>
                            <a:gd name="T19" fmla="*/ 197 h 87"/>
                            <a:gd name="T20" fmla="+- 0 10499 1412"/>
                            <a:gd name="T21" fmla="*/ T20 w 9088"/>
                            <a:gd name="T22" fmla="+- 0 139 139"/>
                            <a:gd name="T23" fmla="*/ 139 h 87"/>
                            <a:gd name="T24" fmla="+- 0 1412 1412"/>
                            <a:gd name="T25" fmla="*/ T24 w 9088"/>
                            <a:gd name="T26" fmla="+- 0 139 139"/>
                            <a:gd name="T27" fmla="*/ 139 h 87"/>
                            <a:gd name="T28" fmla="+- 0 1412 1412"/>
                            <a:gd name="T29" fmla="*/ T28 w 9088"/>
                            <a:gd name="T30" fmla="+- 0 168 139"/>
                            <a:gd name="T31" fmla="*/ 168 h 87"/>
                            <a:gd name="T32" fmla="+- 0 10499 1412"/>
                            <a:gd name="T33" fmla="*/ T32 w 9088"/>
                            <a:gd name="T34" fmla="+- 0 168 139"/>
                            <a:gd name="T35" fmla="*/ 168 h 87"/>
                            <a:gd name="T36" fmla="+- 0 10499 1412"/>
                            <a:gd name="T37" fmla="*/ T36 w 9088"/>
                            <a:gd name="T38" fmla="+- 0 139 139"/>
                            <a:gd name="T39" fmla="*/ 139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88" h="87">
                              <a:moveTo>
                                <a:pt x="9087" y="58"/>
                              </a:moveTo>
                              <a:lnTo>
                                <a:pt x="0" y="58"/>
                              </a:lnTo>
                              <a:lnTo>
                                <a:pt x="0" y="86"/>
                              </a:lnTo>
                              <a:lnTo>
                                <a:pt x="9087" y="86"/>
                              </a:lnTo>
                              <a:lnTo>
                                <a:pt x="9087" y="58"/>
                              </a:lnTo>
                              <a:close/>
                              <a:moveTo>
                                <a:pt x="9087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087" y="29"/>
                              </a:lnTo>
                              <a:lnTo>
                                <a:pt x="9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1E6E7" id="AutoShape 2" o:spid="_x0000_s1026" style="position:absolute;margin-left:70.6pt;margin-top:6.95pt;width:454.4pt;height:4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" path="m9087,58l,58,,86r9087,l9087,58xm9087,l,,,29r9087,l9087,xe" fillcolor="gray" stroked="f">
                <v:path arrowok="t" o:connecttype="custom" o:connectlocs="5770245,125095;0,125095;0,142875;5770245,142875;5770245,125095;5770245,88265;0,88265;0,106680;5770245,106680;5770245,88265" o:connectangles="0,0,0,0,0,0,0,0,0,0"/>
                <w10:wrap type="topAndBottom" anchorx="page"/>
              </v:shape>
            </w:pict>
          </mc:Fallback>
        </mc:AlternateContent>
      </w:r>
    </w:p>
    <w:p w14:paraId="6125C752" w14:textId="77777777" w:rsidR="009C183D" w:rsidRDefault="009C183D">
      <w:pPr>
        <w:pStyle w:val="a3"/>
        <w:spacing w:before="11"/>
        <w:rPr>
          <w:sz w:val="21"/>
        </w:rPr>
      </w:pPr>
    </w:p>
    <w:p w14:paraId="015C7C32" w14:textId="77777777" w:rsidR="009C183D" w:rsidRDefault="00F84DB9">
      <w:pPr>
        <w:spacing w:before="93"/>
        <w:ind w:left="6742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Annex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5</w:t>
      </w:r>
    </w:p>
    <w:p w14:paraId="541530C0" w14:textId="77777777" w:rsidR="009C183D" w:rsidRDefault="00F84DB9">
      <w:pPr>
        <w:spacing w:before="118"/>
        <w:ind w:left="6742" w:right="424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Clearing</w:t>
      </w:r>
      <w:r>
        <w:rPr>
          <w:spacing w:val="-5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52"/>
          <w:sz w:val="20"/>
        </w:rPr>
        <w:t xml:space="preserve"> </w:t>
      </w:r>
      <w:r>
        <w:rPr>
          <w:sz w:val="20"/>
        </w:rPr>
        <w:t>Regulation</w:t>
      </w:r>
    </w:p>
    <w:p w14:paraId="4BFC247F" w14:textId="77777777" w:rsidR="009C183D" w:rsidRDefault="009C183D"/>
    <w:p w14:paraId="2310ECE9" w14:textId="77777777" w:rsidR="009C183D" w:rsidRDefault="009C183D"/>
    <w:p w14:paraId="5B5D7924" w14:textId="77777777" w:rsidR="009C183D" w:rsidRDefault="009C183D">
      <w:pPr>
        <w:spacing w:before="5"/>
        <w:rPr>
          <w:sz w:val="27"/>
        </w:rPr>
      </w:pPr>
    </w:p>
    <w:p w14:paraId="2BFD3365" w14:textId="77777777" w:rsidR="009C183D" w:rsidRDefault="00F84DB9">
      <w:pPr>
        <w:pStyle w:val="a4"/>
      </w:pPr>
      <w:r>
        <w:rPr>
          <w:color w:val="800000"/>
        </w:rPr>
        <w:t>S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I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Z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S</w:t>
      </w:r>
      <w:r>
        <w:rPr>
          <w:color w:val="800000"/>
          <w:spacing w:val="50"/>
        </w:rPr>
        <w:t xml:space="preserve"> </w:t>
      </w:r>
      <w:r>
        <w:rPr>
          <w:color w:val="800000"/>
        </w:rPr>
        <w:t>O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F</w:t>
      </w:r>
      <w:r>
        <w:rPr>
          <w:color w:val="800000"/>
          <w:spacing w:val="122"/>
        </w:rPr>
        <w:t xml:space="preserve"> </w:t>
      </w:r>
      <w:r>
        <w:rPr>
          <w:color w:val="800000"/>
        </w:rPr>
        <w:t>G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U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A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R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A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N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T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123"/>
        </w:rPr>
        <w:t xml:space="preserve"> </w:t>
      </w:r>
      <w:r>
        <w:rPr>
          <w:color w:val="800000"/>
        </w:rPr>
        <w:t>F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S</w:t>
      </w:r>
    </w:p>
    <w:p w14:paraId="2BA970F3" w14:textId="77777777" w:rsidR="009C183D" w:rsidRDefault="00F84DB9">
      <w:pPr>
        <w:pStyle w:val="a3"/>
        <w:spacing w:before="119"/>
        <w:ind w:left="2338" w:right="2338"/>
        <w:jc w:val="center"/>
      </w:pPr>
      <w:r>
        <w:rPr>
          <w:color w:val="800000"/>
        </w:rPr>
        <w:t>into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clearing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guarantee funds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of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stock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markets</w:t>
      </w:r>
    </w:p>
    <w:p w14:paraId="1E5EEA27" w14:textId="77777777" w:rsidR="009C183D" w:rsidRDefault="009C183D">
      <w:pPr>
        <w:pStyle w:val="a3"/>
        <w:rPr>
          <w:sz w:val="20"/>
        </w:rPr>
      </w:pPr>
    </w:p>
    <w:p w14:paraId="3A49A5C5" w14:textId="77777777" w:rsidR="009C183D" w:rsidRDefault="009C183D">
      <w:pPr>
        <w:pStyle w:val="a3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432"/>
        <w:gridCol w:w="2249"/>
        <w:gridCol w:w="2386"/>
      </w:tblGrid>
      <w:tr w:rsidR="009C183D" w14:paraId="788A4A57" w14:textId="77777777">
        <w:trPr>
          <w:trHeight w:val="650"/>
        </w:trPr>
        <w:tc>
          <w:tcPr>
            <w:tcW w:w="2180" w:type="dxa"/>
            <w:shd w:val="clear" w:color="auto" w:fill="FFCC00"/>
          </w:tcPr>
          <w:p w14:paraId="36695AF9" w14:textId="77777777" w:rsidR="009C183D" w:rsidRDefault="00F84DB9">
            <w:pPr>
              <w:pStyle w:val="TableParagraph"/>
              <w:spacing w:before="93"/>
              <w:ind w:left="827" w:right="195" w:hanging="6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Sizes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guarantee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feeds</w:t>
            </w:r>
          </w:p>
        </w:tc>
        <w:tc>
          <w:tcPr>
            <w:tcW w:w="2432" w:type="dxa"/>
            <w:shd w:val="clear" w:color="auto" w:fill="FFCC00"/>
          </w:tcPr>
          <w:p w14:paraId="02D3C539" w14:textId="77777777" w:rsidR="009C183D" w:rsidRDefault="009C183D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1141C91E" w14:textId="77777777" w:rsidR="009C183D" w:rsidRDefault="00F84DB9">
            <w:pPr>
              <w:pStyle w:val="TableParagraph"/>
              <w:ind w:left="5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Stock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market</w:t>
            </w:r>
          </w:p>
        </w:tc>
        <w:tc>
          <w:tcPr>
            <w:tcW w:w="2249" w:type="dxa"/>
            <w:shd w:val="clear" w:color="auto" w:fill="FFCC00"/>
          </w:tcPr>
          <w:p w14:paraId="23CD3A3A" w14:textId="77777777" w:rsidR="009C183D" w:rsidRDefault="009C183D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133F81A3" w14:textId="77777777" w:rsidR="009C183D" w:rsidRDefault="00F84DB9">
            <w:pPr>
              <w:pStyle w:val="TableParagraph"/>
              <w:ind w:left="3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Currency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market</w:t>
            </w:r>
          </w:p>
        </w:tc>
        <w:tc>
          <w:tcPr>
            <w:tcW w:w="2386" w:type="dxa"/>
            <w:shd w:val="clear" w:color="auto" w:fill="FFCC00"/>
          </w:tcPr>
          <w:p w14:paraId="065D1765" w14:textId="77777777" w:rsidR="009C183D" w:rsidRDefault="009C183D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3C57349D" w14:textId="77777777" w:rsidR="009C183D" w:rsidRDefault="00F84DB9">
            <w:pPr>
              <w:pStyle w:val="TableParagraph"/>
              <w:ind w:left="3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Derivatives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market</w:t>
            </w:r>
          </w:p>
        </w:tc>
      </w:tr>
      <w:tr w:rsidR="009C183D" w14:paraId="3397A4B2" w14:textId="77777777">
        <w:trPr>
          <w:trHeight w:val="810"/>
        </w:trPr>
        <w:tc>
          <w:tcPr>
            <w:tcW w:w="2180" w:type="dxa"/>
          </w:tcPr>
          <w:p w14:paraId="6C52ED9B" w14:textId="77777777" w:rsidR="009C183D" w:rsidRDefault="00F84DB9">
            <w:pPr>
              <w:pStyle w:val="TableParagraph"/>
              <w:spacing w:before="59"/>
              <w:ind w:left="107" w:right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Clearing </w:t>
            </w:r>
            <w:r>
              <w:rPr>
                <w:sz w:val="20"/>
              </w:rPr>
              <w:t>participants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being second-tier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banks</w:t>
            </w:r>
          </w:p>
        </w:tc>
        <w:tc>
          <w:tcPr>
            <w:tcW w:w="2432" w:type="dxa"/>
          </w:tcPr>
          <w:p w14:paraId="447232D8" w14:textId="77777777" w:rsidR="009C183D" w:rsidRDefault="00F84DB9">
            <w:pPr>
              <w:pStyle w:val="TableParagraph"/>
              <w:spacing w:before="174"/>
              <w:ind w:left="693" w:right="688"/>
              <w:jc w:val="center"/>
              <w:rPr>
                <w:sz w:val="20"/>
              </w:rPr>
            </w:pPr>
            <w:r>
              <w:rPr>
                <w:sz w:val="20"/>
              </w:rPr>
              <w:t>30,000,000</w:t>
            </w:r>
          </w:p>
          <w:p w14:paraId="6C1552B8" w14:textId="77777777" w:rsidR="009C183D" w:rsidRDefault="00F84DB9">
            <w:pPr>
              <w:pStyle w:val="TableParagraph"/>
              <w:spacing w:before="1"/>
              <w:ind w:left="693" w:right="686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</w:p>
        </w:tc>
        <w:tc>
          <w:tcPr>
            <w:tcW w:w="2249" w:type="dxa"/>
          </w:tcPr>
          <w:p w14:paraId="09135D46" w14:textId="77777777" w:rsidR="009C183D" w:rsidRDefault="00F84DB9">
            <w:pPr>
              <w:pStyle w:val="TableParagraph"/>
              <w:spacing w:before="174"/>
              <w:ind w:left="601" w:right="596"/>
              <w:jc w:val="center"/>
              <w:rPr>
                <w:sz w:val="20"/>
              </w:rPr>
            </w:pPr>
            <w:r>
              <w:rPr>
                <w:sz w:val="20"/>
              </w:rPr>
              <w:t>25,000,000</w:t>
            </w:r>
          </w:p>
          <w:p w14:paraId="46EE06CB" w14:textId="77777777" w:rsidR="009C183D" w:rsidRDefault="00F84DB9">
            <w:pPr>
              <w:pStyle w:val="TableParagraph"/>
              <w:spacing w:before="1"/>
              <w:ind w:left="601" w:right="594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</w:p>
        </w:tc>
        <w:tc>
          <w:tcPr>
            <w:tcW w:w="2386" w:type="dxa"/>
            <w:vMerge w:val="restart"/>
          </w:tcPr>
          <w:p w14:paraId="348774B6" w14:textId="77777777" w:rsidR="009C183D" w:rsidRDefault="009C183D">
            <w:pPr>
              <w:pStyle w:val="TableParagraph"/>
              <w:rPr>
                <w:rFonts w:ascii="Times New Roman"/>
                <w:b/>
              </w:rPr>
            </w:pPr>
          </w:p>
          <w:p w14:paraId="4B953139" w14:textId="77777777" w:rsidR="009C183D" w:rsidRDefault="009C183D">
            <w:pPr>
              <w:pStyle w:val="TableParagraph"/>
              <w:spacing w:before="10"/>
              <w:rPr>
                <w:rFonts w:ascii="Times New Roman"/>
                <w:b/>
                <w:sz w:val="28"/>
              </w:rPr>
            </w:pPr>
          </w:p>
          <w:p w14:paraId="358E4002" w14:textId="77777777" w:rsidR="009C183D" w:rsidRDefault="00F84DB9">
            <w:pPr>
              <w:pStyle w:val="TableParagraph"/>
              <w:ind w:left="727" w:right="719"/>
              <w:jc w:val="center"/>
              <w:rPr>
                <w:sz w:val="20"/>
              </w:rPr>
            </w:pPr>
            <w:r>
              <w:rPr>
                <w:sz w:val="20"/>
              </w:rPr>
              <w:t>3,000,000</w:t>
            </w:r>
          </w:p>
          <w:p w14:paraId="2D3A6093" w14:textId="77777777" w:rsidR="009C183D" w:rsidRDefault="00F84DB9">
            <w:pPr>
              <w:pStyle w:val="TableParagraph"/>
              <w:ind w:left="724" w:right="719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</w:p>
        </w:tc>
      </w:tr>
      <w:tr w:rsidR="009C183D" w14:paraId="40B0CDCA" w14:textId="77777777">
        <w:trPr>
          <w:trHeight w:val="808"/>
        </w:trPr>
        <w:tc>
          <w:tcPr>
            <w:tcW w:w="2180" w:type="dxa"/>
          </w:tcPr>
          <w:p w14:paraId="5B960A78" w14:textId="77777777" w:rsidR="009C183D" w:rsidRDefault="00F84DB9">
            <w:pPr>
              <w:pStyle w:val="TableParagraph"/>
              <w:spacing w:before="172"/>
              <w:ind w:left="107" w:right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Clearing </w:t>
            </w:r>
            <w:r>
              <w:rPr>
                <w:sz w:val="20"/>
              </w:rPr>
              <w:t>participants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brokers</w:t>
            </w:r>
          </w:p>
        </w:tc>
        <w:tc>
          <w:tcPr>
            <w:tcW w:w="2432" w:type="dxa"/>
          </w:tcPr>
          <w:p w14:paraId="261C7436" w14:textId="77777777" w:rsidR="009C183D" w:rsidRDefault="00F84DB9">
            <w:pPr>
              <w:pStyle w:val="TableParagraph"/>
              <w:spacing w:before="172"/>
              <w:ind w:left="693" w:right="687"/>
              <w:jc w:val="center"/>
              <w:rPr>
                <w:sz w:val="20"/>
              </w:rPr>
            </w:pPr>
            <w:r>
              <w:rPr>
                <w:sz w:val="20"/>
              </w:rPr>
              <w:t>7,500,000</w:t>
            </w:r>
          </w:p>
          <w:p w14:paraId="2CA3148F" w14:textId="77777777" w:rsidR="009C183D" w:rsidRDefault="00F84DB9">
            <w:pPr>
              <w:pStyle w:val="TableParagraph"/>
              <w:ind w:left="693" w:right="686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</w:p>
        </w:tc>
        <w:tc>
          <w:tcPr>
            <w:tcW w:w="2249" w:type="dxa"/>
          </w:tcPr>
          <w:p w14:paraId="07587CBB" w14:textId="77777777" w:rsidR="009C183D" w:rsidRDefault="00F84DB9">
            <w:pPr>
              <w:pStyle w:val="TableParagraph"/>
              <w:spacing w:before="172"/>
              <w:ind w:left="601" w:right="596"/>
              <w:jc w:val="center"/>
              <w:rPr>
                <w:sz w:val="20"/>
              </w:rPr>
            </w:pPr>
            <w:r>
              <w:rPr>
                <w:sz w:val="20"/>
              </w:rPr>
              <w:t>1,000,000</w:t>
            </w:r>
          </w:p>
          <w:p w14:paraId="68B5D00C" w14:textId="77777777" w:rsidR="009C183D" w:rsidRDefault="00F84DB9">
            <w:pPr>
              <w:pStyle w:val="TableParagraph"/>
              <w:ind w:left="601" w:right="594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14:paraId="21FB4C74" w14:textId="77777777" w:rsidR="009C183D" w:rsidRDefault="009C183D">
            <w:pPr>
              <w:rPr>
                <w:sz w:val="2"/>
                <w:szCs w:val="2"/>
              </w:rPr>
            </w:pPr>
          </w:p>
        </w:tc>
      </w:tr>
    </w:tbl>
    <w:p w14:paraId="59D39B71" w14:textId="77777777" w:rsidR="009C183D" w:rsidRDefault="009C183D">
      <w:pPr>
        <w:pStyle w:val="a3"/>
        <w:rPr>
          <w:sz w:val="20"/>
        </w:rPr>
      </w:pPr>
    </w:p>
    <w:p w14:paraId="25FF2ED2" w14:textId="77777777" w:rsidR="009C183D" w:rsidRDefault="009C183D">
      <w:pPr>
        <w:pStyle w:val="a3"/>
        <w:rPr>
          <w:sz w:val="20"/>
        </w:rPr>
      </w:pPr>
    </w:p>
    <w:p w14:paraId="49B3EFED" w14:textId="77777777" w:rsidR="009C183D" w:rsidRDefault="009C183D">
      <w:pPr>
        <w:pStyle w:val="a3"/>
        <w:rPr>
          <w:sz w:val="20"/>
        </w:rPr>
      </w:pPr>
    </w:p>
    <w:p w14:paraId="1708356F" w14:textId="77777777" w:rsidR="009C183D" w:rsidRDefault="009C183D">
      <w:pPr>
        <w:pStyle w:val="a3"/>
        <w:rPr>
          <w:sz w:val="20"/>
        </w:rPr>
      </w:pPr>
    </w:p>
    <w:p w14:paraId="30F6B11A" w14:textId="77777777" w:rsidR="009C183D" w:rsidRDefault="009C183D">
      <w:pPr>
        <w:pStyle w:val="a3"/>
        <w:rPr>
          <w:sz w:val="20"/>
        </w:rPr>
      </w:pPr>
    </w:p>
    <w:p w14:paraId="02F4FAC1" w14:textId="77777777" w:rsidR="009C183D" w:rsidRDefault="009C183D">
      <w:pPr>
        <w:pStyle w:val="a3"/>
        <w:rPr>
          <w:sz w:val="20"/>
        </w:rPr>
      </w:pPr>
    </w:p>
    <w:p w14:paraId="0B447C75" w14:textId="77777777" w:rsidR="009C183D" w:rsidRDefault="009C183D">
      <w:pPr>
        <w:pStyle w:val="a3"/>
        <w:rPr>
          <w:sz w:val="20"/>
        </w:rPr>
      </w:pPr>
    </w:p>
    <w:p w14:paraId="5D674CC7" w14:textId="77777777" w:rsidR="009C183D" w:rsidRDefault="009C183D">
      <w:pPr>
        <w:pStyle w:val="a3"/>
        <w:rPr>
          <w:sz w:val="20"/>
        </w:rPr>
      </w:pPr>
    </w:p>
    <w:p w14:paraId="5EF94892" w14:textId="77777777" w:rsidR="009C183D" w:rsidRDefault="009C183D">
      <w:pPr>
        <w:pStyle w:val="a3"/>
        <w:rPr>
          <w:sz w:val="20"/>
        </w:rPr>
      </w:pPr>
    </w:p>
    <w:p w14:paraId="1C61F53D" w14:textId="77777777" w:rsidR="009C183D" w:rsidRDefault="009C183D">
      <w:pPr>
        <w:pStyle w:val="a3"/>
        <w:rPr>
          <w:sz w:val="20"/>
        </w:rPr>
      </w:pPr>
    </w:p>
    <w:p w14:paraId="7509E3B9" w14:textId="77777777" w:rsidR="009C183D" w:rsidRDefault="009C183D">
      <w:pPr>
        <w:pStyle w:val="a3"/>
        <w:rPr>
          <w:sz w:val="20"/>
        </w:rPr>
      </w:pPr>
    </w:p>
    <w:p w14:paraId="177223C0" w14:textId="77777777" w:rsidR="009C183D" w:rsidRDefault="009C183D">
      <w:pPr>
        <w:pStyle w:val="a3"/>
        <w:rPr>
          <w:sz w:val="20"/>
        </w:rPr>
      </w:pPr>
    </w:p>
    <w:p w14:paraId="10D233D3" w14:textId="77777777" w:rsidR="009C183D" w:rsidRDefault="009C183D">
      <w:pPr>
        <w:pStyle w:val="a3"/>
        <w:rPr>
          <w:sz w:val="20"/>
        </w:rPr>
      </w:pPr>
    </w:p>
    <w:p w14:paraId="6B1AEC88" w14:textId="77777777" w:rsidR="009C183D" w:rsidRDefault="009C183D">
      <w:pPr>
        <w:pStyle w:val="a3"/>
        <w:rPr>
          <w:sz w:val="20"/>
        </w:rPr>
      </w:pPr>
    </w:p>
    <w:p w14:paraId="02F1172B" w14:textId="77777777" w:rsidR="009C183D" w:rsidRDefault="009C183D">
      <w:pPr>
        <w:pStyle w:val="a3"/>
        <w:rPr>
          <w:sz w:val="20"/>
        </w:rPr>
      </w:pPr>
    </w:p>
    <w:p w14:paraId="7612868A" w14:textId="77777777" w:rsidR="009C183D" w:rsidRDefault="009C183D">
      <w:pPr>
        <w:pStyle w:val="a3"/>
        <w:rPr>
          <w:sz w:val="20"/>
        </w:rPr>
      </w:pPr>
    </w:p>
    <w:p w14:paraId="3FC045A2" w14:textId="77777777" w:rsidR="009C183D" w:rsidRDefault="009C183D">
      <w:pPr>
        <w:pStyle w:val="a3"/>
        <w:rPr>
          <w:sz w:val="20"/>
        </w:rPr>
      </w:pPr>
    </w:p>
    <w:p w14:paraId="4E3C3F2D" w14:textId="77777777" w:rsidR="009C183D" w:rsidRDefault="009C183D">
      <w:pPr>
        <w:pStyle w:val="a3"/>
        <w:rPr>
          <w:sz w:val="20"/>
        </w:rPr>
      </w:pPr>
    </w:p>
    <w:p w14:paraId="78508DB1" w14:textId="77777777" w:rsidR="009C183D" w:rsidRDefault="009C183D">
      <w:pPr>
        <w:pStyle w:val="a3"/>
        <w:rPr>
          <w:sz w:val="20"/>
        </w:rPr>
      </w:pPr>
    </w:p>
    <w:p w14:paraId="4558B22A" w14:textId="77777777" w:rsidR="009C183D" w:rsidRDefault="009C183D">
      <w:pPr>
        <w:pStyle w:val="a3"/>
        <w:rPr>
          <w:sz w:val="20"/>
        </w:rPr>
      </w:pPr>
    </w:p>
    <w:p w14:paraId="76B7E0A1" w14:textId="77777777" w:rsidR="009C183D" w:rsidRDefault="009C183D">
      <w:pPr>
        <w:pStyle w:val="a3"/>
        <w:rPr>
          <w:sz w:val="20"/>
        </w:rPr>
      </w:pPr>
    </w:p>
    <w:p w14:paraId="0731657F" w14:textId="77777777" w:rsidR="009C183D" w:rsidRDefault="009C183D">
      <w:pPr>
        <w:pStyle w:val="a3"/>
        <w:rPr>
          <w:sz w:val="20"/>
        </w:rPr>
      </w:pPr>
    </w:p>
    <w:p w14:paraId="0D0F66EC" w14:textId="77777777" w:rsidR="009C183D" w:rsidRDefault="009C183D">
      <w:pPr>
        <w:pStyle w:val="a3"/>
        <w:rPr>
          <w:sz w:val="20"/>
        </w:rPr>
      </w:pPr>
    </w:p>
    <w:p w14:paraId="22EC1E8A" w14:textId="77777777" w:rsidR="009C183D" w:rsidRDefault="009C183D">
      <w:pPr>
        <w:pStyle w:val="a3"/>
        <w:rPr>
          <w:sz w:val="20"/>
        </w:rPr>
      </w:pPr>
    </w:p>
    <w:p w14:paraId="575C4D74" w14:textId="77777777" w:rsidR="009C183D" w:rsidRDefault="009C183D">
      <w:pPr>
        <w:pStyle w:val="a3"/>
        <w:rPr>
          <w:sz w:val="20"/>
        </w:rPr>
      </w:pPr>
    </w:p>
    <w:p w14:paraId="0B143343" w14:textId="77777777" w:rsidR="009C183D" w:rsidRDefault="009C183D">
      <w:pPr>
        <w:pStyle w:val="a3"/>
        <w:rPr>
          <w:sz w:val="20"/>
        </w:rPr>
      </w:pPr>
    </w:p>
    <w:p w14:paraId="20FF35D5" w14:textId="77777777" w:rsidR="009C183D" w:rsidRDefault="009C183D">
      <w:pPr>
        <w:pStyle w:val="a3"/>
        <w:rPr>
          <w:sz w:val="20"/>
        </w:rPr>
      </w:pPr>
    </w:p>
    <w:p w14:paraId="79C0F176" w14:textId="77777777" w:rsidR="009C183D" w:rsidRDefault="009C183D">
      <w:pPr>
        <w:pStyle w:val="a3"/>
        <w:rPr>
          <w:sz w:val="20"/>
        </w:rPr>
      </w:pPr>
    </w:p>
    <w:p w14:paraId="79FC27D6" w14:textId="77777777" w:rsidR="009C183D" w:rsidRDefault="009C183D">
      <w:pPr>
        <w:pStyle w:val="a3"/>
        <w:rPr>
          <w:sz w:val="20"/>
        </w:rPr>
      </w:pPr>
    </w:p>
    <w:p w14:paraId="59913334" w14:textId="77777777" w:rsidR="009C183D" w:rsidRDefault="009C183D">
      <w:pPr>
        <w:pStyle w:val="a3"/>
        <w:rPr>
          <w:sz w:val="20"/>
        </w:rPr>
      </w:pPr>
    </w:p>
    <w:p w14:paraId="32663279" w14:textId="77777777" w:rsidR="009C183D" w:rsidRDefault="009C183D">
      <w:pPr>
        <w:pStyle w:val="a3"/>
        <w:rPr>
          <w:sz w:val="20"/>
        </w:rPr>
      </w:pPr>
    </w:p>
    <w:p w14:paraId="15AB2AF8" w14:textId="77777777" w:rsidR="009C183D" w:rsidRDefault="009C183D">
      <w:pPr>
        <w:pStyle w:val="a3"/>
        <w:rPr>
          <w:sz w:val="20"/>
        </w:rPr>
      </w:pPr>
    </w:p>
    <w:p w14:paraId="629C2BDB" w14:textId="77777777" w:rsidR="009C183D" w:rsidRDefault="009C183D">
      <w:pPr>
        <w:pStyle w:val="a3"/>
        <w:rPr>
          <w:sz w:val="20"/>
        </w:rPr>
      </w:pPr>
    </w:p>
    <w:p w14:paraId="1C4B6081" w14:textId="77777777" w:rsidR="009C183D" w:rsidRDefault="009C183D">
      <w:pPr>
        <w:pStyle w:val="a3"/>
        <w:rPr>
          <w:sz w:val="20"/>
        </w:rPr>
      </w:pPr>
    </w:p>
    <w:p w14:paraId="12C1F694" w14:textId="77777777" w:rsidR="009C183D" w:rsidRDefault="009C183D">
      <w:pPr>
        <w:pStyle w:val="a3"/>
        <w:rPr>
          <w:sz w:val="20"/>
        </w:rPr>
      </w:pPr>
    </w:p>
    <w:p w14:paraId="361D4AB5" w14:textId="77777777" w:rsidR="009C183D" w:rsidRDefault="009C183D">
      <w:pPr>
        <w:pStyle w:val="a3"/>
        <w:rPr>
          <w:sz w:val="20"/>
        </w:rPr>
      </w:pPr>
    </w:p>
    <w:p w14:paraId="1CC7CB69" w14:textId="77777777" w:rsidR="009C183D" w:rsidRDefault="009C183D">
      <w:pPr>
        <w:pStyle w:val="a3"/>
        <w:rPr>
          <w:sz w:val="20"/>
        </w:rPr>
      </w:pPr>
    </w:p>
    <w:p w14:paraId="37D343D3" w14:textId="77777777" w:rsidR="009C183D" w:rsidRDefault="009C183D">
      <w:pPr>
        <w:pStyle w:val="a3"/>
        <w:rPr>
          <w:sz w:val="20"/>
        </w:rPr>
      </w:pPr>
    </w:p>
    <w:p w14:paraId="3EDDD6D6" w14:textId="77777777" w:rsidR="009C183D" w:rsidRDefault="009C183D">
      <w:pPr>
        <w:pStyle w:val="a3"/>
        <w:spacing w:before="2"/>
        <w:rPr>
          <w:sz w:val="22"/>
        </w:rPr>
      </w:pPr>
    </w:p>
    <w:p w14:paraId="5F8799C5" w14:textId="77777777" w:rsidR="009C183D" w:rsidRDefault="00F84DB9">
      <w:pPr>
        <w:spacing w:before="93"/>
        <w:ind w:left="2338" w:right="2338"/>
        <w:jc w:val="center"/>
        <w:rPr>
          <w:rFonts w:ascii="Arial"/>
          <w:b/>
          <w:sz w:val="20"/>
        </w:rPr>
      </w:pPr>
      <w:r>
        <w:rPr>
          <w:rFonts w:ascii="Arial"/>
          <w:b/>
          <w:color w:val="7E7E7E"/>
          <w:sz w:val="20"/>
        </w:rPr>
        <w:t>17</w:t>
      </w:r>
    </w:p>
    <w:sectPr w:rsidR="009C183D">
      <w:type w:val="continuous"/>
      <w:pgSz w:w="11910" w:h="16840"/>
      <w:pgMar w:top="6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3D"/>
    <w:rsid w:val="009C183D"/>
    <w:rsid w:val="00F8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38D8E1"/>
  <w15:docId w15:val="{36342E60-5121-40C0-A4B6-4DC4E802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2124" w:right="218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CLEARING CENTER JSC</dc:title>
  <dc:creator>Жақман Ұлпан Қайратбекқызы</dc:creator>
  <cp:lastModifiedBy>Жақман Ұлпан Қайратбекқызы</cp:lastModifiedBy>
  <cp:revision>2</cp:revision>
  <dcterms:created xsi:type="dcterms:W3CDTF">2024-11-04T10:30:00Z</dcterms:created>
  <dcterms:modified xsi:type="dcterms:W3CDTF">2024-11-04T10:30:00Z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2024-11-01T00:00:00Z</vt:filetime>
  </property>
</Properties>
</file>