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5DB9" w14:textId="77777777" w:rsidR="00FF6569" w:rsidRDefault="00FF6569">
      <w:pPr>
        <w:pStyle w:val="a3"/>
        <w:rPr>
          <w:rFonts w:ascii="Times New Roman"/>
          <w:b w:val="0"/>
        </w:rPr>
      </w:pPr>
    </w:p>
    <w:p w14:paraId="14CF3E74" w14:textId="77777777" w:rsidR="00FF6569" w:rsidRDefault="00FF6569">
      <w:pPr>
        <w:pStyle w:val="a3"/>
        <w:rPr>
          <w:rFonts w:ascii="Times New Roman"/>
          <w:b w:val="0"/>
        </w:rPr>
      </w:pPr>
    </w:p>
    <w:p w14:paraId="6D9B9D1D" w14:textId="77777777" w:rsidR="00FF6569" w:rsidRDefault="00FF6569">
      <w:pPr>
        <w:pStyle w:val="a3"/>
        <w:spacing w:before="49"/>
        <w:rPr>
          <w:rFonts w:ascii="Times New Roman"/>
          <w:b w:val="0"/>
        </w:rPr>
      </w:pPr>
    </w:p>
    <w:p w14:paraId="05E74B7D" w14:textId="77777777" w:rsidR="00FF6569" w:rsidRDefault="005B39C7">
      <w:pPr>
        <w:pStyle w:val="a3"/>
        <w:ind w:left="11742"/>
      </w:pPr>
      <w:r>
        <w:rPr>
          <w:spacing w:val="-2"/>
        </w:rPr>
        <w:t>Приложение</w:t>
      </w:r>
      <w:r>
        <w:rPr>
          <w:spacing w:val="4"/>
        </w:rPr>
        <w:t xml:space="preserve"> </w:t>
      </w:r>
      <w:r>
        <w:rPr>
          <w:spacing w:val="-10"/>
        </w:rPr>
        <w:t>8</w:t>
      </w:r>
    </w:p>
    <w:p w14:paraId="1547A7E5" w14:textId="77777777" w:rsidR="00FF6569" w:rsidRDefault="005B39C7">
      <w:pPr>
        <w:spacing w:before="121"/>
        <w:ind w:left="11742"/>
        <w:rPr>
          <w:sz w:val="20"/>
        </w:rPr>
      </w:pPr>
      <w:r>
        <w:rPr>
          <w:sz w:val="20"/>
        </w:rPr>
        <w:t>к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Положению</w:t>
      </w:r>
    </w:p>
    <w:p w14:paraId="7900B97B" w14:textId="77777777" w:rsidR="00FF6569" w:rsidRDefault="005B39C7">
      <w:pPr>
        <w:spacing w:before="4"/>
        <w:ind w:left="11742"/>
        <w:rPr>
          <w:sz w:val="20"/>
        </w:rPr>
      </w:pPr>
      <w:r>
        <w:rPr>
          <w:sz w:val="20"/>
        </w:rPr>
        <w:t>о</w:t>
      </w:r>
      <w:r>
        <w:rPr>
          <w:spacing w:val="-12"/>
          <w:sz w:val="20"/>
        </w:rPr>
        <w:t xml:space="preserve"> </w:t>
      </w:r>
      <w:r>
        <w:rPr>
          <w:sz w:val="20"/>
        </w:rPr>
        <w:t>клиринговых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участниках</w:t>
      </w:r>
    </w:p>
    <w:p w14:paraId="2BD893DA" w14:textId="77777777" w:rsidR="00FF6569" w:rsidRDefault="00FF6569">
      <w:pPr>
        <w:rPr>
          <w:sz w:val="20"/>
        </w:rPr>
      </w:pPr>
    </w:p>
    <w:p w14:paraId="2EACE8E4" w14:textId="77777777" w:rsidR="00FF6569" w:rsidRDefault="00FF6569">
      <w:pPr>
        <w:spacing w:before="19"/>
        <w:rPr>
          <w:sz w:val="20"/>
        </w:rPr>
      </w:pPr>
    </w:p>
    <w:p w14:paraId="3A6F2C60" w14:textId="77777777" w:rsidR="00FF6569" w:rsidRDefault="005B39C7">
      <w:pPr>
        <w:pStyle w:val="a4"/>
      </w:pPr>
      <w:r>
        <w:rPr>
          <w:color w:val="800000"/>
        </w:rPr>
        <w:t>П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Е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Р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Е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Ч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Е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Н</w:t>
      </w:r>
      <w:r>
        <w:rPr>
          <w:color w:val="800000"/>
          <w:spacing w:val="-11"/>
        </w:rPr>
        <w:t xml:space="preserve"> </w:t>
      </w:r>
      <w:r>
        <w:rPr>
          <w:color w:val="800000"/>
          <w:spacing w:val="-10"/>
        </w:rPr>
        <w:t>Ь</w:t>
      </w:r>
    </w:p>
    <w:p w14:paraId="56062588" w14:textId="77777777" w:rsidR="00FF6569" w:rsidRDefault="005B39C7">
      <w:pPr>
        <w:spacing w:before="119"/>
        <w:ind w:left="111" w:right="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800000"/>
          <w:sz w:val="24"/>
        </w:rPr>
        <w:t>документов,</w:t>
      </w:r>
      <w:r>
        <w:rPr>
          <w:rFonts w:ascii="Times New Roman" w:hAnsi="Times New Roman"/>
          <w:b/>
          <w:color w:val="80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подлежащих</w:t>
      </w:r>
      <w:r>
        <w:rPr>
          <w:rFonts w:ascii="Times New Roman" w:hAnsi="Times New Roman"/>
          <w:b/>
          <w:color w:val="80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предоставлению</w:t>
      </w:r>
      <w:r>
        <w:rPr>
          <w:rFonts w:ascii="Times New Roman" w:hAnsi="Times New Roman"/>
          <w:b/>
          <w:color w:val="800000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клиринговыми</w:t>
      </w:r>
      <w:r>
        <w:rPr>
          <w:rFonts w:ascii="Times New Roman" w:hAnsi="Times New Roman"/>
          <w:b/>
          <w:color w:val="800000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участниками –</w:t>
      </w:r>
      <w:r>
        <w:rPr>
          <w:rFonts w:ascii="Times New Roman" w:hAnsi="Times New Roman"/>
          <w:b/>
          <w:color w:val="800000"/>
          <w:spacing w:val="-6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иностранными</w:t>
      </w:r>
      <w:r>
        <w:rPr>
          <w:rFonts w:ascii="Times New Roman" w:hAnsi="Times New Roman"/>
          <w:b/>
          <w:color w:val="80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юридическими</w:t>
      </w:r>
      <w:r>
        <w:rPr>
          <w:rFonts w:ascii="Times New Roman" w:hAnsi="Times New Roman"/>
          <w:b/>
          <w:color w:val="80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лицами,</w:t>
      </w:r>
      <w:r>
        <w:rPr>
          <w:rFonts w:ascii="Times New Roman" w:hAnsi="Times New Roman"/>
          <w:b/>
          <w:color w:val="80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в</w:t>
      </w:r>
      <w:r>
        <w:rPr>
          <w:rFonts w:ascii="Times New Roman" w:hAnsi="Times New Roman"/>
          <w:b/>
          <w:color w:val="80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том</w:t>
      </w:r>
      <w:r>
        <w:rPr>
          <w:rFonts w:ascii="Times New Roman" w:hAnsi="Times New Roman"/>
          <w:b/>
          <w:color w:val="800000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числе участниками системы электронных торгов и участниками МФЦА</w:t>
      </w:r>
    </w:p>
    <w:p w14:paraId="44DAB742" w14:textId="77777777" w:rsidR="00FF6569" w:rsidRDefault="005B39C7">
      <w:pPr>
        <w:spacing w:before="121"/>
        <w:ind w:left="56" w:right="57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color w:val="0000FF"/>
          <w:sz w:val="20"/>
        </w:rPr>
        <w:t>(данный</w:t>
      </w:r>
      <w:r>
        <w:rPr>
          <w:rFonts w:ascii="Arial" w:hAnsi="Arial"/>
          <w:i/>
          <w:color w:val="0000FF"/>
          <w:spacing w:val="-13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заголовок</w:t>
      </w:r>
      <w:r>
        <w:rPr>
          <w:rFonts w:ascii="Arial" w:hAnsi="Arial"/>
          <w:i/>
          <w:color w:val="0000FF"/>
          <w:spacing w:val="-12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изменен</w:t>
      </w:r>
      <w:r>
        <w:rPr>
          <w:rFonts w:ascii="Arial" w:hAnsi="Arial"/>
          <w:i/>
          <w:color w:val="0000FF"/>
          <w:spacing w:val="-11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решением</w:t>
      </w:r>
      <w:r>
        <w:rPr>
          <w:rFonts w:ascii="Arial" w:hAnsi="Arial"/>
          <w:i/>
          <w:color w:val="0000FF"/>
          <w:spacing w:val="-10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Совета</w:t>
      </w:r>
      <w:r>
        <w:rPr>
          <w:rFonts w:ascii="Arial" w:hAnsi="Arial"/>
          <w:i/>
          <w:color w:val="0000FF"/>
          <w:spacing w:val="-13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директоров</w:t>
      </w:r>
      <w:r>
        <w:rPr>
          <w:rFonts w:ascii="Arial" w:hAnsi="Arial"/>
          <w:i/>
          <w:color w:val="0000FF"/>
          <w:spacing w:val="-13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Клирингового</w:t>
      </w:r>
      <w:r>
        <w:rPr>
          <w:rFonts w:ascii="Arial" w:hAnsi="Arial"/>
          <w:i/>
          <w:color w:val="0000FF"/>
          <w:spacing w:val="-11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центра</w:t>
      </w:r>
      <w:r>
        <w:rPr>
          <w:rFonts w:ascii="Arial" w:hAnsi="Arial"/>
          <w:i/>
          <w:color w:val="0000FF"/>
          <w:spacing w:val="-12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от</w:t>
      </w:r>
      <w:r>
        <w:rPr>
          <w:rFonts w:ascii="Arial" w:hAnsi="Arial"/>
          <w:i/>
          <w:color w:val="0000FF"/>
          <w:spacing w:val="-9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03</w:t>
      </w:r>
      <w:r>
        <w:rPr>
          <w:rFonts w:ascii="Arial" w:hAnsi="Arial"/>
          <w:i/>
          <w:color w:val="0000FF"/>
          <w:spacing w:val="-13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декабря</w:t>
      </w:r>
      <w:r>
        <w:rPr>
          <w:rFonts w:ascii="Arial" w:hAnsi="Arial"/>
          <w:i/>
          <w:color w:val="0000FF"/>
          <w:spacing w:val="-13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2024</w:t>
      </w:r>
      <w:r>
        <w:rPr>
          <w:rFonts w:ascii="Arial" w:hAnsi="Arial"/>
          <w:i/>
          <w:color w:val="0000FF"/>
          <w:spacing w:val="-11"/>
          <w:sz w:val="20"/>
        </w:rPr>
        <w:t xml:space="preserve"> </w:t>
      </w:r>
      <w:r>
        <w:rPr>
          <w:rFonts w:ascii="Arial" w:hAnsi="Arial"/>
          <w:i/>
          <w:color w:val="0000FF"/>
          <w:spacing w:val="-2"/>
          <w:sz w:val="20"/>
        </w:rPr>
        <w:t>года)</w:t>
      </w:r>
    </w:p>
    <w:p w14:paraId="15B54B8D" w14:textId="77777777" w:rsidR="00FF6569" w:rsidRDefault="00FF6569">
      <w:pPr>
        <w:pStyle w:val="a3"/>
        <w:rPr>
          <w:b w:val="0"/>
          <w:i/>
        </w:rPr>
      </w:pPr>
    </w:p>
    <w:p w14:paraId="67201B44" w14:textId="77777777" w:rsidR="00FF6569" w:rsidRDefault="00FF6569">
      <w:pPr>
        <w:pStyle w:val="a3"/>
        <w:spacing w:before="11"/>
        <w:rPr>
          <w:b w:val="0"/>
          <w:i/>
        </w:rPr>
      </w:pPr>
    </w:p>
    <w:p w14:paraId="55C2DEA3" w14:textId="77777777" w:rsidR="00FF6569" w:rsidRDefault="005B39C7">
      <w:pPr>
        <w:pStyle w:val="a3"/>
        <w:ind w:left="1152" w:right="1164"/>
        <w:jc w:val="center"/>
      </w:pPr>
      <w:r>
        <w:t>Таблица</w:t>
      </w:r>
      <w:r>
        <w:rPr>
          <w:spacing w:val="-2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Периодическая</w:t>
      </w:r>
      <w:r>
        <w:rPr>
          <w:spacing w:val="-5"/>
        </w:rPr>
        <w:t xml:space="preserve"> </w:t>
      </w:r>
      <w:r>
        <w:t>отчетность,</w:t>
      </w:r>
      <w:r>
        <w:rPr>
          <w:spacing w:val="-1"/>
        </w:rPr>
        <w:t xml:space="preserve"> </w:t>
      </w:r>
      <w:r>
        <w:t>предоставляемая</w:t>
      </w:r>
      <w:r>
        <w:rPr>
          <w:spacing w:val="-5"/>
        </w:rPr>
        <w:t xml:space="preserve"> </w:t>
      </w:r>
      <w:r>
        <w:t>ежегодно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июня</w:t>
      </w:r>
      <w:r>
        <w:rPr>
          <w:spacing w:val="-5"/>
        </w:rPr>
        <w:t xml:space="preserve"> </w:t>
      </w:r>
      <w:r>
        <w:t>года,</w:t>
      </w:r>
      <w:r>
        <w:rPr>
          <w:spacing w:val="-4"/>
        </w:rPr>
        <w:t xml:space="preserve"> </w:t>
      </w:r>
      <w:r>
        <w:t>следующего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отчетным, или не позднее даты, установленной регулирующим органом государства или юрисдикции,</w:t>
      </w:r>
    </w:p>
    <w:p w14:paraId="2FE3F260" w14:textId="77777777" w:rsidR="00FF6569" w:rsidRDefault="005B39C7">
      <w:pPr>
        <w:pStyle w:val="a3"/>
        <w:spacing w:line="228" w:lineRule="exact"/>
        <w:ind w:left="54" w:right="63"/>
        <w:jc w:val="center"/>
      </w:pP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законодательством</w:t>
      </w:r>
      <w:r>
        <w:rPr>
          <w:spacing w:val="-11"/>
        </w:rPr>
        <w:t xml:space="preserve"> </w:t>
      </w:r>
      <w:r>
        <w:t>которого</w:t>
      </w:r>
      <w:r>
        <w:rPr>
          <w:spacing w:val="-9"/>
        </w:rPr>
        <w:t xml:space="preserve"> </w:t>
      </w:r>
      <w:r>
        <w:t>учрежден</w:t>
      </w:r>
      <w:r>
        <w:rPr>
          <w:spacing w:val="-11"/>
        </w:rPr>
        <w:t xml:space="preserve"> </w:t>
      </w:r>
      <w:r>
        <w:t>клиринговый</w:t>
      </w:r>
      <w:r>
        <w:rPr>
          <w:spacing w:val="-8"/>
        </w:rPr>
        <w:t xml:space="preserve"> </w:t>
      </w:r>
      <w:r>
        <w:rPr>
          <w:spacing w:val="-2"/>
        </w:rPr>
        <w:t>участник</w:t>
      </w:r>
    </w:p>
    <w:p w14:paraId="56D61A93" w14:textId="77777777" w:rsidR="00FF6569" w:rsidRDefault="005B39C7">
      <w:pPr>
        <w:spacing w:before="120"/>
        <w:ind w:left="56" w:right="57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color w:val="0000FF"/>
          <w:sz w:val="20"/>
        </w:rPr>
        <w:t>(данный</w:t>
      </w:r>
      <w:r>
        <w:rPr>
          <w:rFonts w:ascii="Arial" w:hAnsi="Arial"/>
          <w:i/>
          <w:color w:val="0000FF"/>
          <w:spacing w:val="-14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заголовок</w:t>
      </w:r>
      <w:r>
        <w:rPr>
          <w:rFonts w:ascii="Arial" w:hAnsi="Arial"/>
          <w:i/>
          <w:color w:val="0000FF"/>
          <w:spacing w:val="-12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изменен</w:t>
      </w:r>
      <w:r>
        <w:rPr>
          <w:rFonts w:ascii="Arial" w:hAnsi="Arial"/>
          <w:i/>
          <w:color w:val="0000FF"/>
          <w:spacing w:val="-11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решением</w:t>
      </w:r>
      <w:r>
        <w:rPr>
          <w:rFonts w:ascii="Arial" w:hAnsi="Arial"/>
          <w:i/>
          <w:color w:val="0000FF"/>
          <w:spacing w:val="-10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Совета</w:t>
      </w:r>
      <w:r>
        <w:rPr>
          <w:rFonts w:ascii="Arial" w:hAnsi="Arial"/>
          <w:i/>
          <w:color w:val="0000FF"/>
          <w:spacing w:val="-13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директоров</w:t>
      </w:r>
      <w:r>
        <w:rPr>
          <w:rFonts w:ascii="Arial" w:hAnsi="Arial"/>
          <w:i/>
          <w:color w:val="0000FF"/>
          <w:spacing w:val="-13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Клирингового</w:t>
      </w:r>
      <w:r>
        <w:rPr>
          <w:rFonts w:ascii="Arial" w:hAnsi="Arial"/>
          <w:i/>
          <w:color w:val="0000FF"/>
          <w:spacing w:val="-11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центра</w:t>
      </w:r>
      <w:r>
        <w:rPr>
          <w:rFonts w:ascii="Arial" w:hAnsi="Arial"/>
          <w:i/>
          <w:color w:val="0000FF"/>
          <w:spacing w:val="-12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от</w:t>
      </w:r>
      <w:r>
        <w:rPr>
          <w:rFonts w:ascii="Arial" w:hAnsi="Arial"/>
          <w:i/>
          <w:color w:val="0000FF"/>
          <w:spacing w:val="-9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03</w:t>
      </w:r>
      <w:r>
        <w:rPr>
          <w:rFonts w:ascii="Arial" w:hAnsi="Arial"/>
          <w:i/>
          <w:color w:val="0000FF"/>
          <w:spacing w:val="-13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декабря</w:t>
      </w:r>
      <w:r>
        <w:rPr>
          <w:rFonts w:ascii="Arial" w:hAnsi="Arial"/>
          <w:i/>
          <w:color w:val="0000FF"/>
          <w:spacing w:val="-13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2024</w:t>
      </w:r>
      <w:r>
        <w:rPr>
          <w:rFonts w:ascii="Arial" w:hAnsi="Arial"/>
          <w:i/>
          <w:color w:val="0000FF"/>
          <w:spacing w:val="-11"/>
          <w:sz w:val="20"/>
        </w:rPr>
        <w:t xml:space="preserve"> </w:t>
      </w:r>
      <w:r>
        <w:rPr>
          <w:rFonts w:ascii="Arial" w:hAnsi="Arial"/>
          <w:i/>
          <w:color w:val="0000FF"/>
          <w:spacing w:val="-2"/>
          <w:sz w:val="20"/>
        </w:rPr>
        <w:t>года)</w:t>
      </w:r>
    </w:p>
    <w:p w14:paraId="6EC6611A" w14:textId="77777777" w:rsidR="00FF6569" w:rsidRDefault="00FF6569">
      <w:pPr>
        <w:pStyle w:val="a3"/>
        <w:rPr>
          <w:b w:val="0"/>
          <w:i/>
        </w:rPr>
      </w:pPr>
    </w:p>
    <w:p w14:paraId="4B880B45" w14:textId="77777777" w:rsidR="00FF6569" w:rsidRDefault="00FF6569">
      <w:pPr>
        <w:pStyle w:val="a3"/>
        <w:spacing w:before="57" w:after="1"/>
        <w:rPr>
          <w:b w:val="0"/>
          <w:i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024"/>
        <w:gridCol w:w="7791"/>
      </w:tblGrid>
      <w:tr w:rsidR="00FF6569" w14:paraId="376F374C" w14:textId="77777777">
        <w:trPr>
          <w:trHeight w:val="578"/>
        </w:trPr>
        <w:tc>
          <w:tcPr>
            <w:tcW w:w="492" w:type="dxa"/>
            <w:shd w:val="clear" w:color="auto" w:fill="C2D59B"/>
          </w:tcPr>
          <w:p w14:paraId="3D253467" w14:textId="77777777" w:rsidR="00FF6569" w:rsidRDefault="005B39C7">
            <w:pPr>
              <w:pStyle w:val="TableParagraph"/>
              <w:spacing w:before="59"/>
              <w:ind w:left="122" w:firstLine="3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п/п</w:t>
            </w:r>
          </w:p>
        </w:tc>
        <w:tc>
          <w:tcPr>
            <w:tcW w:w="6024" w:type="dxa"/>
            <w:shd w:val="clear" w:color="auto" w:fill="C2D59B"/>
          </w:tcPr>
          <w:p w14:paraId="57582131" w14:textId="77777777" w:rsidR="00FF6569" w:rsidRDefault="005B39C7">
            <w:pPr>
              <w:pStyle w:val="TableParagraph"/>
              <w:spacing w:before="174"/>
              <w:ind w:left="5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Название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документа</w:t>
            </w:r>
          </w:p>
        </w:tc>
        <w:tc>
          <w:tcPr>
            <w:tcW w:w="7791" w:type="dxa"/>
            <w:shd w:val="clear" w:color="auto" w:fill="C2D59B"/>
          </w:tcPr>
          <w:p w14:paraId="6AFE4378" w14:textId="77777777" w:rsidR="00FF6569" w:rsidRDefault="005B39C7">
            <w:pPr>
              <w:pStyle w:val="TableParagraph"/>
              <w:spacing w:before="174"/>
              <w:ind w:left="12" w:righ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Примечания</w:t>
            </w:r>
          </w:p>
        </w:tc>
      </w:tr>
      <w:tr w:rsidR="00FF6569" w14:paraId="0B723AD4" w14:textId="77777777">
        <w:trPr>
          <w:trHeight w:val="230"/>
        </w:trPr>
        <w:tc>
          <w:tcPr>
            <w:tcW w:w="492" w:type="dxa"/>
            <w:shd w:val="clear" w:color="auto" w:fill="FFCC66"/>
          </w:tcPr>
          <w:p w14:paraId="40A93D3E" w14:textId="77777777" w:rsidR="00FF6569" w:rsidRDefault="005B39C7">
            <w:pPr>
              <w:pStyle w:val="TableParagraph"/>
              <w:spacing w:before="0" w:line="210" w:lineRule="exact"/>
              <w:ind w:left="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А</w:t>
            </w:r>
          </w:p>
        </w:tc>
        <w:tc>
          <w:tcPr>
            <w:tcW w:w="6024" w:type="dxa"/>
            <w:shd w:val="clear" w:color="auto" w:fill="FFCC66"/>
          </w:tcPr>
          <w:p w14:paraId="379F5D2C" w14:textId="77777777" w:rsidR="00FF6569" w:rsidRDefault="005B39C7">
            <w:pPr>
              <w:pStyle w:val="TableParagraph"/>
              <w:spacing w:before="0" w:line="210" w:lineRule="exact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1</w:t>
            </w:r>
          </w:p>
        </w:tc>
        <w:tc>
          <w:tcPr>
            <w:tcW w:w="7791" w:type="dxa"/>
            <w:shd w:val="clear" w:color="auto" w:fill="FFCC66"/>
          </w:tcPr>
          <w:p w14:paraId="77C63F2B" w14:textId="77777777" w:rsidR="00FF6569" w:rsidRDefault="005B39C7">
            <w:pPr>
              <w:pStyle w:val="TableParagraph"/>
              <w:spacing w:before="0" w:line="210" w:lineRule="exact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2</w:t>
            </w:r>
          </w:p>
        </w:tc>
      </w:tr>
      <w:tr w:rsidR="00FF6569" w14:paraId="044CBFD0" w14:textId="77777777">
        <w:trPr>
          <w:trHeight w:val="1502"/>
        </w:trPr>
        <w:tc>
          <w:tcPr>
            <w:tcW w:w="492" w:type="dxa"/>
          </w:tcPr>
          <w:p w14:paraId="38478133" w14:textId="77777777" w:rsidR="00FF6569" w:rsidRDefault="005B39C7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6024" w:type="dxa"/>
          </w:tcPr>
          <w:p w14:paraId="2A34657C" w14:textId="77777777" w:rsidR="00FF6569" w:rsidRDefault="005B39C7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Годовая финансовая отчетность клирингового участника за последний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завершенный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финансовый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наличия </w:t>
            </w:r>
            <w:r>
              <w:rPr>
                <w:w w:val="105"/>
                <w:sz w:val="20"/>
              </w:rPr>
              <w:t>дочерней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организации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(дочерних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организаций)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sz w:val="20"/>
              </w:rPr>
              <w:t>консолидированная финансовая отчетность и отдельная финансовая отчетность клирингового участника, подтвержденная аудиторским отчетом</w:t>
            </w:r>
          </w:p>
        </w:tc>
        <w:tc>
          <w:tcPr>
            <w:tcW w:w="7791" w:type="dxa"/>
          </w:tcPr>
          <w:p w14:paraId="3726055D" w14:textId="77777777" w:rsidR="00FF6569" w:rsidRDefault="005B39C7">
            <w:pPr>
              <w:pStyle w:val="TableParagraph"/>
              <w:spacing w:line="244" w:lineRule="auto"/>
              <w:ind w:left="58" w:right="584"/>
              <w:rPr>
                <w:sz w:val="20"/>
              </w:rPr>
            </w:pPr>
            <w:r>
              <w:rPr>
                <w:sz w:val="20"/>
              </w:rPr>
              <w:t>Указанная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финансовая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отчетность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должна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составлена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соответствии с международными стандартами финансовой отчетности или стандартами финансовой отчетности, действующими в Соединенных Штатах Америки и предоставлена в электронном виде в формате .</w:t>
            </w:r>
            <w:proofErr w:type="spellStart"/>
            <w:r>
              <w:rPr>
                <w:sz w:val="20"/>
              </w:rPr>
              <w:t>pdf</w:t>
            </w:r>
            <w:proofErr w:type="spellEnd"/>
            <w:r>
              <w:rPr>
                <w:sz w:val="20"/>
              </w:rPr>
              <w:t xml:space="preserve"> и должна являться</w:t>
            </w:r>
          </w:p>
          <w:p w14:paraId="48A886EB" w14:textId="77777777" w:rsidR="00FF6569" w:rsidRDefault="005B39C7">
            <w:pPr>
              <w:pStyle w:val="TableParagraph"/>
              <w:spacing w:before="0" w:line="225" w:lineRule="exact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сканированной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копией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бумажной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версии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этой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отчетности</w:t>
            </w:r>
          </w:p>
        </w:tc>
      </w:tr>
    </w:tbl>
    <w:p w14:paraId="0F674B42" w14:textId="77777777" w:rsidR="00FF6569" w:rsidRDefault="00FF6569">
      <w:pPr>
        <w:spacing w:line="225" w:lineRule="exact"/>
        <w:rPr>
          <w:sz w:val="20"/>
        </w:rPr>
        <w:sectPr w:rsidR="00FF6569">
          <w:headerReference w:type="default" r:id="rId6"/>
          <w:type w:val="continuous"/>
          <w:pgSz w:w="16840" w:h="11910" w:orient="landscape"/>
          <w:pgMar w:top="1040" w:right="1320" w:bottom="280" w:left="960" w:header="730" w:footer="0" w:gutter="0"/>
          <w:pgNumType w:start="1"/>
          <w:cols w:space="720"/>
        </w:sectPr>
      </w:pPr>
    </w:p>
    <w:p w14:paraId="08BEDB67" w14:textId="77777777" w:rsidR="00FF6569" w:rsidRDefault="00FF6569">
      <w:pPr>
        <w:pStyle w:val="a3"/>
        <w:spacing w:before="168"/>
        <w:rPr>
          <w:b w:val="0"/>
          <w:i/>
        </w:rPr>
      </w:pPr>
    </w:p>
    <w:p w14:paraId="1CF3A948" w14:textId="77777777" w:rsidR="00FF6569" w:rsidRDefault="005B39C7">
      <w:pPr>
        <w:pStyle w:val="a3"/>
        <w:ind w:left="172" w:right="171" w:hanging="2"/>
        <w:jc w:val="center"/>
      </w:pPr>
      <w:r>
        <w:t>Таблица 2. Периодическая отчетность, предоставляемая клиринговыми участниками, "фондовой" категории и/или категории "деривативы" ежеквартально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5"/>
        </w:rPr>
        <w:t xml:space="preserve"> </w:t>
      </w:r>
      <w:r>
        <w:t>даты,</w:t>
      </w:r>
      <w:r>
        <w:rPr>
          <w:spacing w:val="-1"/>
        </w:rPr>
        <w:t xml:space="preserve"> </w:t>
      </w:r>
      <w:r>
        <w:t>установленной</w:t>
      </w:r>
      <w:r>
        <w:rPr>
          <w:spacing w:val="-1"/>
        </w:rPr>
        <w:t xml:space="preserve"> </w:t>
      </w:r>
      <w:r>
        <w:t>регулирующим</w:t>
      </w:r>
      <w:r>
        <w:rPr>
          <w:spacing w:val="-5"/>
        </w:rPr>
        <w:t xml:space="preserve"> </w:t>
      </w:r>
      <w:r>
        <w:t>органом</w:t>
      </w:r>
      <w:r>
        <w:rPr>
          <w:spacing w:val="-5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юрисдикции,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 законодательством которого учрежден клиринговый участник</w:t>
      </w:r>
    </w:p>
    <w:p w14:paraId="4AB1DEBC" w14:textId="77777777" w:rsidR="00FF6569" w:rsidRDefault="005B39C7">
      <w:pPr>
        <w:spacing w:before="119"/>
        <w:ind w:left="106" w:right="57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color w:val="0000FF"/>
          <w:sz w:val="20"/>
        </w:rPr>
        <w:t>(данный</w:t>
      </w:r>
      <w:r>
        <w:rPr>
          <w:rFonts w:ascii="Arial" w:hAnsi="Arial"/>
          <w:i/>
          <w:color w:val="0000FF"/>
          <w:spacing w:val="-14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заголовок</w:t>
      </w:r>
      <w:r>
        <w:rPr>
          <w:rFonts w:ascii="Arial" w:hAnsi="Arial"/>
          <w:i/>
          <w:color w:val="0000FF"/>
          <w:spacing w:val="-11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изменен</w:t>
      </w:r>
      <w:r>
        <w:rPr>
          <w:rFonts w:ascii="Arial" w:hAnsi="Arial"/>
          <w:i/>
          <w:color w:val="0000FF"/>
          <w:spacing w:val="-11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решением</w:t>
      </w:r>
      <w:r>
        <w:rPr>
          <w:rFonts w:ascii="Arial" w:hAnsi="Arial"/>
          <w:i/>
          <w:color w:val="0000FF"/>
          <w:spacing w:val="-10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Совета</w:t>
      </w:r>
      <w:r>
        <w:rPr>
          <w:rFonts w:ascii="Arial" w:hAnsi="Arial"/>
          <w:i/>
          <w:color w:val="0000FF"/>
          <w:spacing w:val="-13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директоров</w:t>
      </w:r>
      <w:r>
        <w:rPr>
          <w:rFonts w:ascii="Arial" w:hAnsi="Arial"/>
          <w:i/>
          <w:color w:val="0000FF"/>
          <w:spacing w:val="-13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Клирингового</w:t>
      </w:r>
      <w:r>
        <w:rPr>
          <w:rFonts w:ascii="Arial" w:hAnsi="Arial"/>
          <w:i/>
          <w:color w:val="0000FF"/>
          <w:spacing w:val="-11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центра</w:t>
      </w:r>
      <w:r>
        <w:rPr>
          <w:rFonts w:ascii="Arial" w:hAnsi="Arial"/>
          <w:i/>
          <w:color w:val="0000FF"/>
          <w:spacing w:val="-12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от</w:t>
      </w:r>
      <w:r>
        <w:rPr>
          <w:rFonts w:ascii="Arial" w:hAnsi="Arial"/>
          <w:i/>
          <w:color w:val="0000FF"/>
          <w:spacing w:val="-9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03</w:t>
      </w:r>
      <w:r>
        <w:rPr>
          <w:rFonts w:ascii="Arial" w:hAnsi="Arial"/>
          <w:i/>
          <w:color w:val="0000FF"/>
          <w:spacing w:val="-13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декабря</w:t>
      </w:r>
      <w:r>
        <w:rPr>
          <w:rFonts w:ascii="Arial" w:hAnsi="Arial"/>
          <w:i/>
          <w:color w:val="0000FF"/>
          <w:spacing w:val="-13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2024</w:t>
      </w:r>
      <w:r>
        <w:rPr>
          <w:rFonts w:ascii="Arial" w:hAnsi="Arial"/>
          <w:i/>
          <w:color w:val="0000FF"/>
          <w:spacing w:val="-11"/>
          <w:sz w:val="20"/>
        </w:rPr>
        <w:t xml:space="preserve"> </w:t>
      </w:r>
      <w:r>
        <w:rPr>
          <w:rFonts w:ascii="Arial" w:hAnsi="Arial"/>
          <w:i/>
          <w:color w:val="0000FF"/>
          <w:spacing w:val="-2"/>
          <w:sz w:val="20"/>
        </w:rPr>
        <w:t>года)</w:t>
      </w:r>
    </w:p>
    <w:p w14:paraId="24BAB940" w14:textId="77777777" w:rsidR="00FF6569" w:rsidRDefault="00FF6569">
      <w:pPr>
        <w:pStyle w:val="a3"/>
        <w:rPr>
          <w:b w:val="0"/>
          <w:i/>
        </w:rPr>
      </w:pPr>
    </w:p>
    <w:p w14:paraId="2A6195C2" w14:textId="77777777" w:rsidR="00FF6569" w:rsidRDefault="00FF6569">
      <w:pPr>
        <w:pStyle w:val="a3"/>
        <w:spacing w:before="11"/>
        <w:rPr>
          <w:b w:val="0"/>
          <w:i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5575"/>
        <w:gridCol w:w="8240"/>
      </w:tblGrid>
      <w:tr w:rsidR="00FF6569" w14:paraId="554BA1E7" w14:textId="77777777">
        <w:trPr>
          <w:trHeight w:val="581"/>
        </w:trPr>
        <w:tc>
          <w:tcPr>
            <w:tcW w:w="492" w:type="dxa"/>
            <w:shd w:val="clear" w:color="auto" w:fill="C2D59B"/>
          </w:tcPr>
          <w:p w14:paraId="7CBAEE38" w14:textId="77777777" w:rsidR="00FF6569" w:rsidRDefault="005B39C7">
            <w:pPr>
              <w:pStyle w:val="TableParagraph"/>
              <w:spacing w:before="59"/>
              <w:ind w:left="122" w:firstLine="3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п/п</w:t>
            </w:r>
          </w:p>
        </w:tc>
        <w:tc>
          <w:tcPr>
            <w:tcW w:w="5575" w:type="dxa"/>
            <w:shd w:val="clear" w:color="auto" w:fill="C2D59B"/>
          </w:tcPr>
          <w:p w14:paraId="2A51C3C5" w14:textId="77777777" w:rsidR="00FF6569" w:rsidRDefault="005B39C7">
            <w:pPr>
              <w:pStyle w:val="TableParagraph"/>
              <w:spacing w:before="174"/>
              <w:ind w:left="7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Название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документа</w:t>
            </w:r>
          </w:p>
        </w:tc>
        <w:tc>
          <w:tcPr>
            <w:tcW w:w="8240" w:type="dxa"/>
            <w:shd w:val="clear" w:color="auto" w:fill="C2D59B"/>
          </w:tcPr>
          <w:p w14:paraId="1DD025EC" w14:textId="77777777" w:rsidR="00FF6569" w:rsidRDefault="005B39C7">
            <w:pPr>
              <w:pStyle w:val="TableParagraph"/>
              <w:spacing w:before="174"/>
              <w:ind w:left="10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Примечания</w:t>
            </w:r>
          </w:p>
        </w:tc>
      </w:tr>
      <w:tr w:rsidR="00FF6569" w14:paraId="09E133F3" w14:textId="77777777">
        <w:trPr>
          <w:trHeight w:val="227"/>
        </w:trPr>
        <w:tc>
          <w:tcPr>
            <w:tcW w:w="492" w:type="dxa"/>
            <w:shd w:val="clear" w:color="auto" w:fill="FFCC66"/>
          </w:tcPr>
          <w:p w14:paraId="518F0C95" w14:textId="77777777" w:rsidR="00FF6569" w:rsidRDefault="005B39C7">
            <w:pPr>
              <w:pStyle w:val="TableParagraph"/>
              <w:spacing w:before="0" w:line="208" w:lineRule="exact"/>
              <w:ind w:left="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А</w:t>
            </w:r>
          </w:p>
        </w:tc>
        <w:tc>
          <w:tcPr>
            <w:tcW w:w="5575" w:type="dxa"/>
            <w:shd w:val="clear" w:color="auto" w:fill="FFCC66"/>
          </w:tcPr>
          <w:p w14:paraId="77E29F05" w14:textId="77777777" w:rsidR="00FF6569" w:rsidRDefault="005B39C7">
            <w:pPr>
              <w:pStyle w:val="TableParagraph"/>
              <w:spacing w:before="0" w:line="208" w:lineRule="exact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1</w:t>
            </w:r>
          </w:p>
        </w:tc>
        <w:tc>
          <w:tcPr>
            <w:tcW w:w="8240" w:type="dxa"/>
            <w:shd w:val="clear" w:color="auto" w:fill="FFCC66"/>
          </w:tcPr>
          <w:p w14:paraId="4BFB7C6D" w14:textId="77777777" w:rsidR="00FF6569" w:rsidRDefault="005B39C7">
            <w:pPr>
              <w:pStyle w:val="TableParagraph"/>
              <w:spacing w:before="0" w:line="208" w:lineRule="exact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2</w:t>
            </w:r>
          </w:p>
        </w:tc>
      </w:tr>
      <w:tr w:rsidR="00FF6569" w14:paraId="6EE87B52" w14:textId="77777777">
        <w:trPr>
          <w:trHeight w:val="2020"/>
        </w:trPr>
        <w:tc>
          <w:tcPr>
            <w:tcW w:w="492" w:type="dxa"/>
          </w:tcPr>
          <w:p w14:paraId="1F92964B" w14:textId="77777777" w:rsidR="00FF6569" w:rsidRDefault="005B39C7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575" w:type="dxa"/>
          </w:tcPr>
          <w:p w14:paraId="559C8ABE" w14:textId="77777777" w:rsidR="00FF6569" w:rsidRDefault="005B39C7">
            <w:pPr>
              <w:pStyle w:val="TableParagraph"/>
              <w:spacing w:line="244" w:lineRule="auto"/>
              <w:ind w:right="96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финансовая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отчетность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отчетный квартал (в случае наличия дочерней организации</w:t>
            </w:r>
          </w:p>
          <w:p w14:paraId="71839082" w14:textId="77777777" w:rsidR="00FF6569" w:rsidRDefault="005B39C7">
            <w:pPr>
              <w:pStyle w:val="TableParagraph"/>
              <w:spacing w:before="0" w:line="244" w:lineRule="auto"/>
              <w:ind w:right="96"/>
              <w:rPr>
                <w:sz w:val="20"/>
              </w:rPr>
            </w:pPr>
            <w:r>
              <w:rPr>
                <w:sz w:val="20"/>
              </w:rPr>
              <w:t>(дочерних организаций) – консолидированная финансовая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отчетность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отдельная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финансовая </w:t>
            </w:r>
            <w:r>
              <w:rPr>
                <w:spacing w:val="-2"/>
                <w:w w:val="110"/>
                <w:sz w:val="20"/>
              </w:rPr>
              <w:t>отчетность</w:t>
            </w:r>
          </w:p>
        </w:tc>
        <w:tc>
          <w:tcPr>
            <w:tcW w:w="8240" w:type="dxa"/>
          </w:tcPr>
          <w:p w14:paraId="5F4BC43C" w14:textId="77777777" w:rsidR="00FF6569" w:rsidRDefault="005B39C7">
            <w:pPr>
              <w:pStyle w:val="TableParagraph"/>
              <w:spacing w:line="244" w:lineRule="auto"/>
              <w:ind w:left="58"/>
              <w:rPr>
                <w:sz w:val="20"/>
              </w:rPr>
            </w:pPr>
            <w:r>
              <w:rPr>
                <w:sz w:val="20"/>
              </w:rPr>
              <w:t>Указанная финансовая отчетность должна быть составлена в соответствии с международными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стандартами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отчетности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стандартами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финансовой отчетности, действующими в Соединенных Штатах Америки, и должна состоять из</w:t>
            </w:r>
          </w:p>
          <w:p w14:paraId="78B4191F" w14:textId="77777777" w:rsidR="00FF6569" w:rsidRDefault="005B39C7">
            <w:pPr>
              <w:pStyle w:val="TableParagraph"/>
              <w:spacing w:before="0" w:line="242" w:lineRule="auto"/>
              <w:ind w:left="58"/>
              <w:rPr>
                <w:sz w:val="20"/>
              </w:rPr>
            </w:pPr>
            <w:r>
              <w:rPr>
                <w:sz w:val="20"/>
              </w:rPr>
              <w:t>отчетов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финансовом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положении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совокупном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доходе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финансовая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отчетность должна быть составлена в соответствии с требованиями, установленными регулирующим органом государства, в соответствии с законодательством которого учрежден иностранный клиринговый участник</w:t>
            </w:r>
          </w:p>
          <w:p w14:paraId="3034A69C" w14:textId="77777777" w:rsidR="00FF6569" w:rsidRDefault="005B39C7">
            <w:pPr>
              <w:pStyle w:val="TableParagraph"/>
              <w:spacing w:before="64"/>
              <w:ind w:left="58"/>
              <w:rPr>
                <w:sz w:val="20"/>
              </w:rPr>
            </w:pPr>
            <w:r>
              <w:rPr>
                <w:sz w:val="20"/>
              </w:rPr>
              <w:t>Предоставляется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xls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(.</w:t>
            </w:r>
            <w:proofErr w:type="spellStart"/>
            <w:r>
              <w:rPr>
                <w:sz w:val="20"/>
              </w:rPr>
              <w:t>xlsx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.</w:t>
            </w:r>
            <w:proofErr w:type="spellStart"/>
            <w:r>
              <w:rPr>
                <w:spacing w:val="-4"/>
                <w:sz w:val="20"/>
              </w:rPr>
              <w:t>pdf</w:t>
            </w:r>
            <w:proofErr w:type="spellEnd"/>
          </w:p>
        </w:tc>
      </w:tr>
      <w:tr w:rsidR="00FF6569" w14:paraId="22F1397D" w14:textId="77777777">
        <w:trPr>
          <w:trHeight w:val="1041"/>
        </w:trPr>
        <w:tc>
          <w:tcPr>
            <w:tcW w:w="492" w:type="dxa"/>
          </w:tcPr>
          <w:p w14:paraId="67CFF205" w14:textId="77777777" w:rsidR="00FF6569" w:rsidRDefault="005B39C7">
            <w:pPr>
              <w:pStyle w:val="TableParagraph"/>
              <w:spacing w:before="63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575" w:type="dxa"/>
          </w:tcPr>
          <w:p w14:paraId="2F84A620" w14:textId="77777777" w:rsidR="00FF6569" w:rsidRDefault="005B39C7">
            <w:pPr>
              <w:pStyle w:val="TableParagraph"/>
              <w:spacing w:before="63" w:line="244" w:lineRule="auto"/>
              <w:ind w:right="96"/>
              <w:rPr>
                <w:sz w:val="20"/>
              </w:rPr>
            </w:pPr>
            <w:r>
              <w:rPr>
                <w:sz w:val="20"/>
              </w:rPr>
              <w:t xml:space="preserve">Сведения о значениях и расчете </w:t>
            </w:r>
            <w:proofErr w:type="spellStart"/>
            <w:r>
              <w:rPr>
                <w:sz w:val="20"/>
              </w:rPr>
              <w:t>пруденциальных</w:t>
            </w:r>
            <w:proofErr w:type="spellEnd"/>
            <w:r>
              <w:rPr>
                <w:sz w:val="20"/>
              </w:rPr>
              <w:t xml:space="preserve"> нормативов и/или иных сходных по своей сути и аналогичных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нормативов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или </w:t>
            </w:r>
            <w:r>
              <w:rPr>
                <w:spacing w:val="-2"/>
                <w:sz w:val="20"/>
              </w:rPr>
              <w:t>показателей</w:t>
            </w:r>
          </w:p>
        </w:tc>
        <w:tc>
          <w:tcPr>
            <w:tcW w:w="8240" w:type="dxa"/>
          </w:tcPr>
          <w:p w14:paraId="0EE5DA37" w14:textId="77777777" w:rsidR="00FF6569" w:rsidRDefault="005B39C7">
            <w:pPr>
              <w:pStyle w:val="TableParagraph"/>
              <w:spacing w:before="63" w:line="244" w:lineRule="auto"/>
              <w:ind w:left="58"/>
              <w:rPr>
                <w:sz w:val="20"/>
              </w:rPr>
            </w:pPr>
            <w:r>
              <w:rPr>
                <w:sz w:val="20"/>
              </w:rPr>
              <w:t>Указанные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составлены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рассчитаны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 законодательством,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учрежден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иностранный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клиринговый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участник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предоставлены в электронном виде в формате .</w:t>
            </w:r>
            <w:proofErr w:type="spellStart"/>
            <w:r>
              <w:rPr>
                <w:sz w:val="20"/>
              </w:rPr>
              <w:t>xls</w:t>
            </w:r>
            <w:proofErr w:type="spellEnd"/>
            <w:r>
              <w:rPr>
                <w:sz w:val="20"/>
              </w:rPr>
              <w:t xml:space="preserve"> (.</w:t>
            </w:r>
            <w:proofErr w:type="spellStart"/>
            <w:r>
              <w:rPr>
                <w:sz w:val="20"/>
              </w:rPr>
              <w:t>xlsx</w:t>
            </w:r>
            <w:proofErr w:type="spellEnd"/>
            <w:r>
              <w:rPr>
                <w:sz w:val="20"/>
              </w:rPr>
              <w:t>) или .</w:t>
            </w:r>
            <w:proofErr w:type="spellStart"/>
            <w:r>
              <w:rPr>
                <w:sz w:val="20"/>
              </w:rPr>
              <w:t>pdf</w:t>
            </w:r>
            <w:proofErr w:type="spellEnd"/>
          </w:p>
        </w:tc>
      </w:tr>
    </w:tbl>
    <w:p w14:paraId="1B372B28" w14:textId="77777777" w:rsidR="00FF6569" w:rsidRDefault="00FF6569">
      <w:pPr>
        <w:pStyle w:val="a3"/>
        <w:rPr>
          <w:b w:val="0"/>
          <w:i/>
        </w:rPr>
      </w:pPr>
    </w:p>
    <w:p w14:paraId="2E7F6098" w14:textId="77777777" w:rsidR="00FF6569" w:rsidRDefault="00FF6569">
      <w:pPr>
        <w:pStyle w:val="a3"/>
        <w:rPr>
          <w:b w:val="0"/>
          <w:i/>
        </w:rPr>
      </w:pPr>
    </w:p>
    <w:p w14:paraId="67A9707F" w14:textId="77777777" w:rsidR="00FF6569" w:rsidRDefault="00FF6569">
      <w:pPr>
        <w:pStyle w:val="a3"/>
        <w:spacing w:before="9"/>
        <w:rPr>
          <w:b w:val="0"/>
          <w:i/>
        </w:rPr>
      </w:pPr>
    </w:p>
    <w:p w14:paraId="6A4DAAB3" w14:textId="77777777" w:rsidR="00FF6569" w:rsidRDefault="005B39C7">
      <w:pPr>
        <w:pStyle w:val="a3"/>
        <w:ind w:left="170" w:right="168" w:hanging="2"/>
        <w:jc w:val="center"/>
      </w:pPr>
      <w:r>
        <w:t>Таблица 3. Периодическая отчетность, предоставляемая клиринговыми участниками "валютной" категории ежемесячно не позднее даты, установленной</w:t>
      </w:r>
      <w:r>
        <w:rPr>
          <w:spacing w:val="-1"/>
        </w:rPr>
        <w:t xml:space="preserve"> </w:t>
      </w:r>
      <w:r>
        <w:t>регулирующим</w:t>
      </w:r>
      <w:r>
        <w:rPr>
          <w:spacing w:val="-5"/>
        </w:rPr>
        <w:t xml:space="preserve"> </w:t>
      </w:r>
      <w:r>
        <w:t>органом</w:t>
      </w:r>
      <w:r>
        <w:rPr>
          <w:spacing w:val="-5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юрисдикции,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учрежден</w:t>
      </w:r>
      <w:r>
        <w:rPr>
          <w:spacing w:val="-4"/>
        </w:rPr>
        <w:t xml:space="preserve"> </w:t>
      </w:r>
      <w:r>
        <w:t xml:space="preserve">клиринговый </w:t>
      </w:r>
      <w:r>
        <w:rPr>
          <w:spacing w:val="-2"/>
        </w:rPr>
        <w:t>участник</w:t>
      </w:r>
    </w:p>
    <w:p w14:paraId="409A8AD1" w14:textId="77777777" w:rsidR="00FF6569" w:rsidRDefault="005B39C7">
      <w:pPr>
        <w:spacing w:before="122"/>
        <w:ind w:left="56" w:right="57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color w:val="0000FF"/>
          <w:sz w:val="20"/>
        </w:rPr>
        <w:t>(данный</w:t>
      </w:r>
      <w:r>
        <w:rPr>
          <w:rFonts w:ascii="Arial" w:hAnsi="Arial"/>
          <w:i/>
          <w:color w:val="0000FF"/>
          <w:spacing w:val="-14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заголовок</w:t>
      </w:r>
      <w:r>
        <w:rPr>
          <w:rFonts w:ascii="Arial" w:hAnsi="Arial"/>
          <w:i/>
          <w:color w:val="0000FF"/>
          <w:spacing w:val="-12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изменен</w:t>
      </w:r>
      <w:r>
        <w:rPr>
          <w:rFonts w:ascii="Arial" w:hAnsi="Arial"/>
          <w:i/>
          <w:color w:val="0000FF"/>
          <w:spacing w:val="-11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решением</w:t>
      </w:r>
      <w:r>
        <w:rPr>
          <w:rFonts w:ascii="Arial" w:hAnsi="Arial"/>
          <w:i/>
          <w:color w:val="0000FF"/>
          <w:spacing w:val="-10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Совета</w:t>
      </w:r>
      <w:r>
        <w:rPr>
          <w:rFonts w:ascii="Arial" w:hAnsi="Arial"/>
          <w:i/>
          <w:color w:val="0000FF"/>
          <w:spacing w:val="-13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директоров</w:t>
      </w:r>
      <w:r>
        <w:rPr>
          <w:rFonts w:ascii="Arial" w:hAnsi="Arial"/>
          <w:i/>
          <w:color w:val="0000FF"/>
          <w:spacing w:val="-13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Клирингового</w:t>
      </w:r>
      <w:r>
        <w:rPr>
          <w:rFonts w:ascii="Arial" w:hAnsi="Arial"/>
          <w:i/>
          <w:color w:val="0000FF"/>
          <w:spacing w:val="-11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центра</w:t>
      </w:r>
      <w:r>
        <w:rPr>
          <w:rFonts w:ascii="Arial" w:hAnsi="Arial"/>
          <w:i/>
          <w:color w:val="0000FF"/>
          <w:spacing w:val="-12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от</w:t>
      </w:r>
      <w:r>
        <w:rPr>
          <w:rFonts w:ascii="Arial" w:hAnsi="Arial"/>
          <w:i/>
          <w:color w:val="0000FF"/>
          <w:spacing w:val="-9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03</w:t>
      </w:r>
      <w:r>
        <w:rPr>
          <w:rFonts w:ascii="Arial" w:hAnsi="Arial"/>
          <w:i/>
          <w:color w:val="0000FF"/>
          <w:spacing w:val="-13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декабря</w:t>
      </w:r>
      <w:r>
        <w:rPr>
          <w:rFonts w:ascii="Arial" w:hAnsi="Arial"/>
          <w:i/>
          <w:color w:val="0000FF"/>
          <w:spacing w:val="-13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2024</w:t>
      </w:r>
      <w:r>
        <w:rPr>
          <w:rFonts w:ascii="Arial" w:hAnsi="Arial"/>
          <w:i/>
          <w:color w:val="0000FF"/>
          <w:spacing w:val="-11"/>
          <w:sz w:val="20"/>
        </w:rPr>
        <w:t xml:space="preserve"> </w:t>
      </w:r>
      <w:r>
        <w:rPr>
          <w:rFonts w:ascii="Arial" w:hAnsi="Arial"/>
          <w:i/>
          <w:color w:val="0000FF"/>
          <w:spacing w:val="-2"/>
          <w:sz w:val="20"/>
        </w:rPr>
        <w:t>года)</w:t>
      </w:r>
    </w:p>
    <w:p w14:paraId="03CC3C16" w14:textId="77777777" w:rsidR="00FF6569" w:rsidRDefault="00FF6569">
      <w:pPr>
        <w:pStyle w:val="a3"/>
        <w:rPr>
          <w:b w:val="0"/>
          <w:i/>
        </w:rPr>
      </w:pPr>
    </w:p>
    <w:p w14:paraId="4D29C865" w14:textId="77777777" w:rsidR="00FF6569" w:rsidRDefault="00FF6569">
      <w:pPr>
        <w:pStyle w:val="a3"/>
        <w:spacing w:before="11"/>
        <w:rPr>
          <w:b w:val="0"/>
          <w:i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053"/>
        <w:gridCol w:w="7763"/>
      </w:tblGrid>
      <w:tr w:rsidR="00FF6569" w14:paraId="4B8E358A" w14:textId="77777777">
        <w:trPr>
          <w:trHeight w:val="578"/>
        </w:trPr>
        <w:tc>
          <w:tcPr>
            <w:tcW w:w="492" w:type="dxa"/>
            <w:shd w:val="clear" w:color="auto" w:fill="C2D59B"/>
          </w:tcPr>
          <w:p w14:paraId="56F9B191" w14:textId="77777777" w:rsidR="00FF6569" w:rsidRDefault="005B39C7">
            <w:pPr>
              <w:pStyle w:val="TableParagraph"/>
              <w:spacing w:before="57"/>
              <w:ind w:left="122" w:firstLine="3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п/п</w:t>
            </w:r>
          </w:p>
        </w:tc>
        <w:tc>
          <w:tcPr>
            <w:tcW w:w="6053" w:type="dxa"/>
            <w:shd w:val="clear" w:color="auto" w:fill="C2D59B"/>
          </w:tcPr>
          <w:p w14:paraId="441DF093" w14:textId="77777777" w:rsidR="00FF6569" w:rsidRDefault="005B39C7">
            <w:pPr>
              <w:pStyle w:val="TableParagraph"/>
              <w:spacing w:before="172"/>
              <w:ind w:left="5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Название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документа</w:t>
            </w:r>
          </w:p>
        </w:tc>
        <w:tc>
          <w:tcPr>
            <w:tcW w:w="7763" w:type="dxa"/>
            <w:shd w:val="clear" w:color="auto" w:fill="C2D59B"/>
          </w:tcPr>
          <w:p w14:paraId="4BA31CA1" w14:textId="77777777" w:rsidR="00FF6569" w:rsidRDefault="005B39C7">
            <w:pPr>
              <w:pStyle w:val="TableParagraph"/>
              <w:spacing w:before="172"/>
              <w:ind w:left="11" w:righ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Примечания</w:t>
            </w:r>
          </w:p>
        </w:tc>
      </w:tr>
      <w:tr w:rsidR="00FF6569" w14:paraId="16D82D2F" w14:textId="77777777">
        <w:trPr>
          <w:trHeight w:val="229"/>
        </w:trPr>
        <w:tc>
          <w:tcPr>
            <w:tcW w:w="492" w:type="dxa"/>
            <w:shd w:val="clear" w:color="auto" w:fill="FFCC66"/>
          </w:tcPr>
          <w:p w14:paraId="29A8BBF0" w14:textId="77777777" w:rsidR="00FF6569" w:rsidRDefault="005B39C7">
            <w:pPr>
              <w:pStyle w:val="TableParagraph"/>
              <w:spacing w:before="0" w:line="210" w:lineRule="exact"/>
              <w:ind w:left="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А</w:t>
            </w:r>
          </w:p>
        </w:tc>
        <w:tc>
          <w:tcPr>
            <w:tcW w:w="6053" w:type="dxa"/>
            <w:shd w:val="clear" w:color="auto" w:fill="FFCC66"/>
          </w:tcPr>
          <w:p w14:paraId="493EA0A2" w14:textId="77777777" w:rsidR="00FF6569" w:rsidRDefault="005B39C7">
            <w:pPr>
              <w:pStyle w:val="TableParagraph"/>
              <w:spacing w:before="0" w:line="210" w:lineRule="exact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1</w:t>
            </w:r>
          </w:p>
        </w:tc>
        <w:tc>
          <w:tcPr>
            <w:tcW w:w="7763" w:type="dxa"/>
            <w:shd w:val="clear" w:color="auto" w:fill="FFCC66"/>
          </w:tcPr>
          <w:p w14:paraId="02A53468" w14:textId="77777777" w:rsidR="00FF6569" w:rsidRDefault="005B39C7">
            <w:pPr>
              <w:pStyle w:val="TableParagraph"/>
              <w:spacing w:before="0" w:line="210" w:lineRule="exact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2</w:t>
            </w:r>
          </w:p>
        </w:tc>
      </w:tr>
      <w:tr w:rsidR="00FF6569" w14:paraId="7219D497" w14:textId="77777777">
        <w:trPr>
          <w:trHeight w:val="520"/>
        </w:trPr>
        <w:tc>
          <w:tcPr>
            <w:tcW w:w="492" w:type="dxa"/>
          </w:tcPr>
          <w:p w14:paraId="7E4A2EC7" w14:textId="77777777" w:rsidR="00FF6569" w:rsidRDefault="005B39C7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6053" w:type="dxa"/>
          </w:tcPr>
          <w:p w14:paraId="7EF17CCE" w14:textId="77777777" w:rsidR="00FF6569" w:rsidRDefault="005B39C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Промежуточная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финансовая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отчетность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клирингового</w:t>
            </w:r>
          </w:p>
        </w:tc>
        <w:tc>
          <w:tcPr>
            <w:tcW w:w="7763" w:type="dxa"/>
          </w:tcPr>
          <w:p w14:paraId="114DD610" w14:textId="77777777" w:rsidR="00FF6569" w:rsidRDefault="005B39C7">
            <w:pPr>
              <w:pStyle w:val="TableParagraph"/>
              <w:spacing w:before="40" w:line="230" w:lineRule="atLeast"/>
              <w:ind w:left="58"/>
              <w:rPr>
                <w:sz w:val="20"/>
              </w:rPr>
            </w:pPr>
            <w:r>
              <w:rPr>
                <w:sz w:val="20"/>
              </w:rPr>
              <w:t>Указанная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финансовая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отчетность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должна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составлена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 международными стандартами финансовой отчетности или стандартами</w:t>
            </w:r>
          </w:p>
        </w:tc>
      </w:tr>
    </w:tbl>
    <w:p w14:paraId="63FD8835" w14:textId="77777777" w:rsidR="00FF6569" w:rsidRDefault="00FF6569">
      <w:pPr>
        <w:pStyle w:val="a3"/>
        <w:rPr>
          <w:b w:val="0"/>
          <w:i/>
        </w:rPr>
      </w:pPr>
    </w:p>
    <w:p w14:paraId="105F5411" w14:textId="77777777" w:rsidR="00FF6569" w:rsidRDefault="00FF6569">
      <w:pPr>
        <w:pStyle w:val="a3"/>
        <w:spacing w:before="52"/>
        <w:rPr>
          <w:b w:val="0"/>
          <w:i/>
        </w:rPr>
      </w:pPr>
    </w:p>
    <w:p w14:paraId="3428B87D" w14:textId="77777777" w:rsidR="00FF6569" w:rsidRDefault="005B39C7">
      <w:pPr>
        <w:pStyle w:val="a3"/>
        <w:ind w:left="57" w:right="57"/>
        <w:jc w:val="center"/>
      </w:pPr>
      <w:r>
        <w:rPr>
          <w:spacing w:val="-5"/>
        </w:rPr>
        <w:t>11</w:t>
      </w:r>
    </w:p>
    <w:p w14:paraId="193A629D" w14:textId="77777777" w:rsidR="00FF6569" w:rsidRDefault="00FF6569">
      <w:pPr>
        <w:jc w:val="center"/>
        <w:sectPr w:rsidR="00FF6569">
          <w:pgSz w:w="16840" w:h="11910" w:orient="landscape"/>
          <w:pgMar w:top="1040" w:right="1320" w:bottom="280" w:left="960" w:header="730" w:footer="0" w:gutter="0"/>
          <w:cols w:space="720"/>
        </w:sectPr>
      </w:pPr>
    </w:p>
    <w:p w14:paraId="6FE5D449" w14:textId="77777777" w:rsidR="00FF6569" w:rsidRDefault="00FF6569">
      <w:pPr>
        <w:pStyle w:val="a3"/>
      </w:pPr>
    </w:p>
    <w:p w14:paraId="5F0DD7A6" w14:textId="77777777" w:rsidR="00FF6569" w:rsidRDefault="00FF6569">
      <w:pPr>
        <w:pStyle w:val="a3"/>
        <w:spacing w:before="144" w:after="1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053"/>
        <w:gridCol w:w="7763"/>
      </w:tblGrid>
      <w:tr w:rsidR="00FF6569" w14:paraId="1816454B" w14:textId="77777777">
        <w:trPr>
          <w:trHeight w:val="1730"/>
        </w:trPr>
        <w:tc>
          <w:tcPr>
            <w:tcW w:w="492" w:type="dxa"/>
          </w:tcPr>
          <w:p w14:paraId="3116E122" w14:textId="77777777" w:rsidR="00FF6569" w:rsidRDefault="00FF656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053" w:type="dxa"/>
          </w:tcPr>
          <w:p w14:paraId="55C7A96C" w14:textId="77777777" w:rsidR="00FF6569" w:rsidRDefault="005B39C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участника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отчетный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месяц</w:t>
            </w:r>
          </w:p>
        </w:tc>
        <w:tc>
          <w:tcPr>
            <w:tcW w:w="7763" w:type="dxa"/>
          </w:tcPr>
          <w:p w14:paraId="67BB666E" w14:textId="77777777" w:rsidR="00FF6569" w:rsidRDefault="005B39C7">
            <w:pPr>
              <w:pStyle w:val="TableParagraph"/>
              <w:spacing w:before="2" w:line="242" w:lineRule="auto"/>
              <w:ind w:left="58"/>
              <w:rPr>
                <w:sz w:val="20"/>
              </w:rPr>
            </w:pPr>
            <w:r>
              <w:rPr>
                <w:sz w:val="20"/>
              </w:rPr>
              <w:t>финансовой отчетности, действующими в Соединенных Штатах Америки и должна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состоять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отчетов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финансовом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положении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совокупном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доходе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либо финансовая отчетность должна быть составлена в соответствии с</w:t>
            </w:r>
          </w:p>
          <w:p w14:paraId="1B556DC5" w14:textId="77777777" w:rsidR="00FF6569" w:rsidRDefault="005B39C7">
            <w:pPr>
              <w:pStyle w:val="TableParagraph"/>
              <w:spacing w:before="3" w:line="244" w:lineRule="auto"/>
              <w:ind w:left="58"/>
              <w:rPr>
                <w:sz w:val="20"/>
              </w:rPr>
            </w:pPr>
            <w:r>
              <w:rPr>
                <w:sz w:val="20"/>
              </w:rPr>
              <w:t>требованиями,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установленными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регулирующим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 юрисдикции, в соответствии с законодательством которого учрежден иностранный клиринговый участник или участник МФЦА</w:t>
            </w:r>
          </w:p>
          <w:p w14:paraId="3760CFF2" w14:textId="77777777" w:rsidR="00FF6569" w:rsidRDefault="005B39C7">
            <w:pPr>
              <w:pStyle w:val="TableParagraph"/>
              <w:spacing w:before="59"/>
              <w:ind w:left="58"/>
              <w:rPr>
                <w:sz w:val="20"/>
              </w:rPr>
            </w:pPr>
            <w:r>
              <w:rPr>
                <w:sz w:val="20"/>
              </w:rPr>
              <w:t>Предоставляется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xls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(.</w:t>
            </w:r>
            <w:proofErr w:type="spellStart"/>
            <w:r>
              <w:rPr>
                <w:sz w:val="20"/>
              </w:rPr>
              <w:t>xlsx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.</w:t>
            </w:r>
            <w:proofErr w:type="spellStart"/>
            <w:r>
              <w:rPr>
                <w:spacing w:val="-4"/>
                <w:sz w:val="20"/>
              </w:rPr>
              <w:t>pdf</w:t>
            </w:r>
            <w:proofErr w:type="spellEnd"/>
          </w:p>
        </w:tc>
      </w:tr>
      <w:tr w:rsidR="00FF6569" w14:paraId="2C6276FF" w14:textId="77777777">
        <w:trPr>
          <w:trHeight w:val="808"/>
        </w:trPr>
        <w:tc>
          <w:tcPr>
            <w:tcW w:w="492" w:type="dxa"/>
          </w:tcPr>
          <w:p w14:paraId="296D0193" w14:textId="77777777" w:rsidR="00FF6569" w:rsidRDefault="005B39C7">
            <w:pPr>
              <w:pStyle w:val="TableParagraph"/>
              <w:ind w:left="16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6053" w:type="dxa"/>
          </w:tcPr>
          <w:p w14:paraId="55E22823" w14:textId="77777777" w:rsidR="00FF6569" w:rsidRDefault="005B39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значениях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расчете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пруденциальных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нормативов и/или иных сходных по своей сути и аналогичных </w:t>
            </w:r>
            <w:proofErr w:type="gramStart"/>
            <w:r>
              <w:rPr>
                <w:sz w:val="20"/>
              </w:rPr>
              <w:t>по своему</w:t>
            </w:r>
            <w:proofErr w:type="gramEnd"/>
          </w:p>
          <w:p w14:paraId="602AA858" w14:textId="77777777" w:rsidR="00FF6569" w:rsidRDefault="005B39C7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назначению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нормативов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показателей</w:t>
            </w:r>
          </w:p>
        </w:tc>
        <w:tc>
          <w:tcPr>
            <w:tcW w:w="7763" w:type="dxa"/>
          </w:tcPr>
          <w:p w14:paraId="5F892BCE" w14:textId="77777777" w:rsidR="00FF6569" w:rsidRDefault="005B39C7">
            <w:pPr>
              <w:pStyle w:val="TableParagraph"/>
              <w:spacing w:line="242" w:lineRule="auto"/>
              <w:ind w:left="58"/>
              <w:rPr>
                <w:sz w:val="20"/>
              </w:rPr>
            </w:pPr>
            <w:r>
              <w:rPr>
                <w:sz w:val="20"/>
              </w:rPr>
              <w:t>Указанные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составлены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рассчитаны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 законодательством,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учрежден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иностранный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клиринговый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участник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предоставлены в электронном виде в формате .</w:t>
            </w:r>
            <w:proofErr w:type="spellStart"/>
            <w:r>
              <w:rPr>
                <w:sz w:val="20"/>
              </w:rPr>
              <w:t>xls</w:t>
            </w:r>
            <w:proofErr w:type="spellEnd"/>
            <w:r>
              <w:rPr>
                <w:sz w:val="20"/>
              </w:rPr>
              <w:t xml:space="preserve"> (.</w:t>
            </w:r>
            <w:proofErr w:type="spellStart"/>
            <w:r>
              <w:rPr>
                <w:sz w:val="20"/>
              </w:rPr>
              <w:t>xlsx</w:t>
            </w:r>
            <w:proofErr w:type="spellEnd"/>
            <w:r>
              <w:rPr>
                <w:sz w:val="20"/>
              </w:rPr>
              <w:t>) или .</w:t>
            </w:r>
            <w:proofErr w:type="spellStart"/>
            <w:r>
              <w:rPr>
                <w:sz w:val="20"/>
              </w:rPr>
              <w:t>pdf</w:t>
            </w:r>
            <w:proofErr w:type="spellEnd"/>
          </w:p>
        </w:tc>
      </w:tr>
    </w:tbl>
    <w:p w14:paraId="587BE376" w14:textId="77777777" w:rsidR="00FF6569" w:rsidRDefault="00FF6569">
      <w:pPr>
        <w:pStyle w:val="a3"/>
        <w:spacing w:before="120"/>
      </w:pPr>
    </w:p>
    <w:p w14:paraId="23D20301" w14:textId="77777777" w:rsidR="00FF6569" w:rsidRDefault="005B39C7">
      <w:pPr>
        <w:pStyle w:val="a3"/>
        <w:ind w:left="5194" w:right="2536" w:hanging="1205"/>
      </w:pPr>
      <w:r>
        <w:t>Таблица</w:t>
      </w:r>
      <w:r>
        <w:rPr>
          <w:spacing w:val="-5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информация,</w:t>
      </w:r>
      <w:r>
        <w:rPr>
          <w:spacing w:val="-7"/>
        </w:rPr>
        <w:t xml:space="preserve"> </w:t>
      </w:r>
      <w:r>
        <w:t>предоставляемые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сроки, установленные настоящим приложением</w:t>
      </w:r>
    </w:p>
    <w:p w14:paraId="4ACA0EBC" w14:textId="77777777" w:rsidR="00FF6569" w:rsidRDefault="00FF6569">
      <w:pPr>
        <w:pStyle w:val="a3"/>
      </w:pPr>
    </w:p>
    <w:p w14:paraId="44A4262D" w14:textId="77777777" w:rsidR="00FF6569" w:rsidRDefault="00FF6569">
      <w:pPr>
        <w:pStyle w:val="a3"/>
        <w:spacing w:before="12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4418"/>
        <w:gridCol w:w="4118"/>
        <w:gridCol w:w="5278"/>
      </w:tblGrid>
      <w:tr w:rsidR="00FF6569" w14:paraId="5644BAF2" w14:textId="77777777">
        <w:trPr>
          <w:trHeight w:val="578"/>
        </w:trPr>
        <w:tc>
          <w:tcPr>
            <w:tcW w:w="492" w:type="dxa"/>
            <w:shd w:val="clear" w:color="auto" w:fill="C2D59B"/>
          </w:tcPr>
          <w:p w14:paraId="68596B0E" w14:textId="77777777" w:rsidR="00FF6569" w:rsidRDefault="005B39C7">
            <w:pPr>
              <w:pStyle w:val="TableParagraph"/>
              <w:spacing w:before="57"/>
              <w:ind w:left="122" w:firstLine="3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п/п</w:t>
            </w:r>
          </w:p>
        </w:tc>
        <w:tc>
          <w:tcPr>
            <w:tcW w:w="4418" w:type="dxa"/>
            <w:shd w:val="clear" w:color="auto" w:fill="C2D59B"/>
          </w:tcPr>
          <w:p w14:paraId="496CE8B4" w14:textId="77777777" w:rsidR="00FF6569" w:rsidRDefault="005B39C7">
            <w:pPr>
              <w:pStyle w:val="TableParagraph"/>
              <w:spacing w:before="175"/>
              <w:ind w:left="136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Название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документа</w:t>
            </w:r>
          </w:p>
        </w:tc>
        <w:tc>
          <w:tcPr>
            <w:tcW w:w="4118" w:type="dxa"/>
            <w:shd w:val="clear" w:color="auto" w:fill="C2D59B"/>
          </w:tcPr>
          <w:p w14:paraId="72281B74" w14:textId="77777777" w:rsidR="00FF6569" w:rsidRDefault="005B39C7">
            <w:pPr>
              <w:pStyle w:val="TableParagraph"/>
              <w:spacing w:before="175"/>
              <w:ind w:left="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Сроки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>предоставления</w:t>
            </w:r>
          </w:p>
        </w:tc>
        <w:tc>
          <w:tcPr>
            <w:tcW w:w="5278" w:type="dxa"/>
            <w:shd w:val="clear" w:color="auto" w:fill="C2D59B"/>
          </w:tcPr>
          <w:p w14:paraId="07B217B9" w14:textId="77777777" w:rsidR="00FF6569" w:rsidRDefault="005B39C7">
            <w:pPr>
              <w:pStyle w:val="TableParagraph"/>
              <w:spacing w:before="175"/>
              <w:ind w:left="12" w:righ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Примечания</w:t>
            </w:r>
          </w:p>
        </w:tc>
      </w:tr>
      <w:tr w:rsidR="00FF6569" w14:paraId="51B6E7EC" w14:textId="77777777">
        <w:trPr>
          <w:trHeight w:val="230"/>
        </w:trPr>
        <w:tc>
          <w:tcPr>
            <w:tcW w:w="492" w:type="dxa"/>
            <w:shd w:val="clear" w:color="auto" w:fill="FFCC66"/>
          </w:tcPr>
          <w:p w14:paraId="25C4AC3C" w14:textId="77777777" w:rsidR="00FF6569" w:rsidRDefault="005B39C7">
            <w:pPr>
              <w:pStyle w:val="TableParagraph"/>
              <w:spacing w:before="0" w:line="210" w:lineRule="exact"/>
              <w:ind w:left="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А</w:t>
            </w:r>
          </w:p>
        </w:tc>
        <w:tc>
          <w:tcPr>
            <w:tcW w:w="4418" w:type="dxa"/>
            <w:shd w:val="clear" w:color="auto" w:fill="FFCC66"/>
          </w:tcPr>
          <w:p w14:paraId="051036DE" w14:textId="77777777" w:rsidR="00FF6569" w:rsidRDefault="005B39C7">
            <w:pPr>
              <w:pStyle w:val="TableParagraph"/>
              <w:spacing w:before="0" w:line="210" w:lineRule="exact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1</w:t>
            </w:r>
          </w:p>
        </w:tc>
        <w:tc>
          <w:tcPr>
            <w:tcW w:w="4118" w:type="dxa"/>
            <w:shd w:val="clear" w:color="auto" w:fill="FFCC66"/>
          </w:tcPr>
          <w:p w14:paraId="5A15978C" w14:textId="77777777" w:rsidR="00FF6569" w:rsidRDefault="005B39C7">
            <w:pPr>
              <w:pStyle w:val="TableParagraph"/>
              <w:spacing w:before="0" w:line="210" w:lineRule="exact"/>
              <w:ind w:lef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2</w:t>
            </w:r>
          </w:p>
        </w:tc>
        <w:tc>
          <w:tcPr>
            <w:tcW w:w="5278" w:type="dxa"/>
            <w:shd w:val="clear" w:color="auto" w:fill="FFCC66"/>
          </w:tcPr>
          <w:p w14:paraId="0963B8D8" w14:textId="77777777" w:rsidR="00FF6569" w:rsidRDefault="005B39C7">
            <w:pPr>
              <w:pStyle w:val="TableParagraph"/>
              <w:spacing w:before="0" w:line="210" w:lineRule="exact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3</w:t>
            </w:r>
          </w:p>
        </w:tc>
      </w:tr>
      <w:tr w:rsidR="00FF6569" w14:paraId="5DBD7E12" w14:textId="77777777">
        <w:trPr>
          <w:trHeight w:val="2189"/>
        </w:trPr>
        <w:tc>
          <w:tcPr>
            <w:tcW w:w="492" w:type="dxa"/>
          </w:tcPr>
          <w:p w14:paraId="70EC1E13" w14:textId="77777777" w:rsidR="00FF6569" w:rsidRDefault="005B39C7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418" w:type="dxa"/>
          </w:tcPr>
          <w:p w14:paraId="2D4ABAD6" w14:textId="77777777" w:rsidR="00FF6569" w:rsidRDefault="005B39C7">
            <w:pPr>
              <w:pStyle w:val="TableParagraph"/>
              <w:spacing w:line="242" w:lineRule="auto"/>
              <w:ind w:right="161"/>
              <w:rPr>
                <w:sz w:val="20"/>
              </w:rPr>
            </w:pPr>
            <w:r>
              <w:rPr>
                <w:sz w:val="20"/>
              </w:rPr>
              <w:t xml:space="preserve">Сведения о нарушении клиринговым </w:t>
            </w:r>
            <w:r>
              <w:rPr>
                <w:spacing w:val="-2"/>
                <w:sz w:val="20"/>
              </w:rPr>
              <w:t xml:space="preserve">участником </w:t>
            </w:r>
            <w:proofErr w:type="spellStart"/>
            <w:r>
              <w:rPr>
                <w:spacing w:val="-2"/>
                <w:sz w:val="20"/>
              </w:rPr>
              <w:t>пруденциальных</w:t>
            </w:r>
            <w:proofErr w:type="spellEnd"/>
            <w:r>
              <w:rPr>
                <w:spacing w:val="-2"/>
                <w:sz w:val="20"/>
              </w:rPr>
              <w:t xml:space="preserve"> нормативов </w:t>
            </w:r>
            <w:r>
              <w:rPr>
                <w:sz w:val="20"/>
              </w:rPr>
              <w:t>и/или иных сходных по своей сути и аналогичных по своему назначению</w:t>
            </w:r>
          </w:p>
          <w:p w14:paraId="26EE6801" w14:textId="77777777" w:rsidR="00FF6569" w:rsidRDefault="005B39C7">
            <w:pPr>
              <w:pStyle w:val="TableParagraph"/>
              <w:spacing w:before="5" w:line="244" w:lineRule="auto"/>
              <w:ind w:right="161"/>
              <w:rPr>
                <w:sz w:val="20"/>
              </w:rPr>
            </w:pPr>
            <w:r>
              <w:rPr>
                <w:sz w:val="20"/>
              </w:rPr>
              <w:t>нормативов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показателей,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рассчитанных согласно законодательству государства, в соответствии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которого учрежден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данный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иностранный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клиринговый </w:t>
            </w:r>
            <w:r>
              <w:rPr>
                <w:spacing w:val="-2"/>
                <w:sz w:val="20"/>
              </w:rPr>
              <w:t>участник</w:t>
            </w:r>
          </w:p>
        </w:tc>
        <w:tc>
          <w:tcPr>
            <w:tcW w:w="4118" w:type="dxa"/>
          </w:tcPr>
          <w:p w14:paraId="2318B40C" w14:textId="77777777" w:rsidR="00FF6569" w:rsidRDefault="005B39C7">
            <w:pPr>
              <w:pStyle w:val="TableParagraph"/>
              <w:spacing w:line="244" w:lineRule="auto"/>
              <w:ind w:left="5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даты возникновения нарушения</w:t>
            </w:r>
          </w:p>
        </w:tc>
        <w:tc>
          <w:tcPr>
            <w:tcW w:w="5278" w:type="dxa"/>
          </w:tcPr>
          <w:p w14:paraId="05C0075B" w14:textId="77777777" w:rsidR="00FF6569" w:rsidRDefault="005B39C7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Указанные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представляются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виде</w:t>
            </w:r>
          </w:p>
          <w:p w14:paraId="32E6DD1D" w14:textId="77777777" w:rsidR="00FF6569" w:rsidRDefault="005B39C7">
            <w:pPr>
              <w:pStyle w:val="TableParagraph"/>
              <w:spacing w:before="4" w:line="244" w:lineRule="auto"/>
              <w:ind w:left="59" w:right="73"/>
              <w:rPr>
                <w:sz w:val="20"/>
              </w:rPr>
            </w:pPr>
            <w:r>
              <w:rPr>
                <w:sz w:val="20"/>
              </w:rPr>
              <w:t>официального письма с указанием нарушенного норматива (нормы, лимита) и даты такого нарушения 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предпринятых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устранению.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Письмо должно быть представлено в электронном виде в формате .</w:t>
            </w:r>
            <w:proofErr w:type="spellStart"/>
            <w:r>
              <w:rPr>
                <w:sz w:val="20"/>
              </w:rPr>
              <w:t>pdf</w:t>
            </w:r>
            <w:proofErr w:type="spellEnd"/>
            <w:r>
              <w:rPr>
                <w:sz w:val="20"/>
              </w:rPr>
              <w:t xml:space="preserve"> и являться сканированной копией бумажной версии этого письма.</w:t>
            </w:r>
          </w:p>
        </w:tc>
      </w:tr>
      <w:tr w:rsidR="00FF6569" w14:paraId="2F5D1A55" w14:textId="77777777">
        <w:trPr>
          <w:trHeight w:val="1271"/>
        </w:trPr>
        <w:tc>
          <w:tcPr>
            <w:tcW w:w="492" w:type="dxa"/>
          </w:tcPr>
          <w:p w14:paraId="499A5EE4" w14:textId="77777777" w:rsidR="00FF6569" w:rsidRDefault="005B39C7">
            <w:pPr>
              <w:pStyle w:val="TableParagraph"/>
              <w:spacing w:before="65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418" w:type="dxa"/>
          </w:tcPr>
          <w:p w14:paraId="42372F50" w14:textId="77777777" w:rsidR="00FF6569" w:rsidRDefault="005B39C7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Обновленная анкета клирингового участника </w:t>
            </w:r>
            <w:r>
              <w:rPr>
                <w:sz w:val="20"/>
              </w:rPr>
              <w:t>по вопросам организации внутреннего контроля в части обеспечения соблюдения режима международных экономических</w:t>
            </w:r>
          </w:p>
          <w:p w14:paraId="5A1EEBC6" w14:textId="77777777" w:rsidR="00FF6569" w:rsidRDefault="005B39C7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санкций</w:t>
            </w:r>
          </w:p>
        </w:tc>
        <w:tc>
          <w:tcPr>
            <w:tcW w:w="4118" w:type="dxa"/>
          </w:tcPr>
          <w:p w14:paraId="6F47F15B" w14:textId="77777777" w:rsidR="00FF6569" w:rsidRDefault="005B39C7">
            <w:pPr>
              <w:pStyle w:val="TableParagraph"/>
              <w:spacing w:line="244" w:lineRule="auto"/>
              <w:ind w:left="5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даты получения клиринговым участником информации и/или документов, подтверждающих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ранее предоставленной анкете</w:t>
            </w:r>
          </w:p>
        </w:tc>
        <w:tc>
          <w:tcPr>
            <w:tcW w:w="5278" w:type="dxa"/>
          </w:tcPr>
          <w:p w14:paraId="36031583" w14:textId="77777777" w:rsidR="00FF6569" w:rsidRDefault="00FF656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F6569" w14:paraId="6D04BD75" w14:textId="77777777">
        <w:trPr>
          <w:trHeight w:val="349"/>
        </w:trPr>
        <w:tc>
          <w:tcPr>
            <w:tcW w:w="492" w:type="dxa"/>
          </w:tcPr>
          <w:p w14:paraId="21C7FD42" w14:textId="77777777" w:rsidR="00FF6569" w:rsidRDefault="005B39C7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418" w:type="dxa"/>
          </w:tcPr>
          <w:p w14:paraId="104B804E" w14:textId="77777777" w:rsidR="00FF6569" w:rsidRDefault="005B39C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изменении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(изменениях,</w:t>
            </w:r>
          </w:p>
        </w:tc>
        <w:tc>
          <w:tcPr>
            <w:tcW w:w="4118" w:type="dxa"/>
          </w:tcPr>
          <w:p w14:paraId="3B85F412" w14:textId="77777777" w:rsidR="00FF6569" w:rsidRDefault="005B39C7">
            <w:pPr>
              <w:pStyle w:val="TableParagraph"/>
              <w:ind w:left="13" w:right="88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следующих</w:t>
            </w:r>
          </w:p>
        </w:tc>
        <w:tc>
          <w:tcPr>
            <w:tcW w:w="5278" w:type="dxa"/>
          </w:tcPr>
          <w:p w14:paraId="1CF1382C" w14:textId="77777777" w:rsidR="00FF6569" w:rsidRDefault="005B39C7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</w:t>
            </w:r>
            <w:proofErr w:type="spellStart"/>
            <w:r>
              <w:rPr>
                <w:spacing w:val="-2"/>
                <w:sz w:val="20"/>
              </w:rPr>
              <w:t>pdf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</w:tbl>
    <w:p w14:paraId="69E52AA9" w14:textId="77777777" w:rsidR="00FF6569" w:rsidRDefault="00FF6569">
      <w:pPr>
        <w:rPr>
          <w:sz w:val="20"/>
        </w:rPr>
        <w:sectPr w:rsidR="00FF6569">
          <w:pgSz w:w="16840" w:h="11910" w:orient="landscape"/>
          <w:pgMar w:top="1160" w:right="1320" w:bottom="280" w:left="960" w:header="730" w:footer="0" w:gutter="0"/>
          <w:cols w:space="720"/>
        </w:sectPr>
      </w:pPr>
    </w:p>
    <w:p w14:paraId="17A28AA9" w14:textId="77777777" w:rsidR="00FF6569" w:rsidRDefault="00FF6569">
      <w:pPr>
        <w:pStyle w:val="a3"/>
        <w:spacing w:before="168" w:after="1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4418"/>
        <w:gridCol w:w="4118"/>
        <w:gridCol w:w="5278"/>
      </w:tblGrid>
      <w:tr w:rsidR="00FF6569" w14:paraId="6168A74F" w14:textId="77777777">
        <w:trPr>
          <w:trHeight w:val="578"/>
        </w:trPr>
        <w:tc>
          <w:tcPr>
            <w:tcW w:w="492" w:type="dxa"/>
            <w:shd w:val="clear" w:color="auto" w:fill="C2D59B"/>
          </w:tcPr>
          <w:p w14:paraId="51AE3322" w14:textId="77777777" w:rsidR="00FF6569" w:rsidRDefault="005B39C7">
            <w:pPr>
              <w:pStyle w:val="TableParagraph"/>
              <w:spacing w:before="59"/>
              <w:ind w:left="122" w:firstLine="3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п/п</w:t>
            </w:r>
          </w:p>
        </w:tc>
        <w:tc>
          <w:tcPr>
            <w:tcW w:w="4418" w:type="dxa"/>
            <w:shd w:val="clear" w:color="auto" w:fill="C2D59B"/>
          </w:tcPr>
          <w:p w14:paraId="22EC92F8" w14:textId="77777777" w:rsidR="00FF6569" w:rsidRDefault="005B39C7">
            <w:pPr>
              <w:pStyle w:val="TableParagraph"/>
              <w:spacing w:before="174"/>
              <w:ind w:left="8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Название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документа</w:t>
            </w:r>
          </w:p>
        </w:tc>
        <w:tc>
          <w:tcPr>
            <w:tcW w:w="4118" w:type="dxa"/>
            <w:shd w:val="clear" w:color="auto" w:fill="C2D59B"/>
          </w:tcPr>
          <w:p w14:paraId="68CEF1FB" w14:textId="77777777" w:rsidR="00FF6569" w:rsidRDefault="005B39C7">
            <w:pPr>
              <w:pStyle w:val="TableParagraph"/>
              <w:spacing w:before="174"/>
              <w:ind w:left="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Сроки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>предоставления</w:t>
            </w:r>
          </w:p>
        </w:tc>
        <w:tc>
          <w:tcPr>
            <w:tcW w:w="5278" w:type="dxa"/>
            <w:shd w:val="clear" w:color="auto" w:fill="C2D59B"/>
          </w:tcPr>
          <w:p w14:paraId="66262BBC" w14:textId="77777777" w:rsidR="00FF6569" w:rsidRDefault="005B39C7">
            <w:pPr>
              <w:pStyle w:val="TableParagraph"/>
              <w:spacing w:before="174"/>
              <w:ind w:left="12" w:righ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Примечания</w:t>
            </w:r>
          </w:p>
        </w:tc>
      </w:tr>
      <w:tr w:rsidR="00FF6569" w14:paraId="38E4FE91" w14:textId="77777777">
        <w:trPr>
          <w:trHeight w:val="230"/>
        </w:trPr>
        <w:tc>
          <w:tcPr>
            <w:tcW w:w="492" w:type="dxa"/>
            <w:shd w:val="clear" w:color="auto" w:fill="FFCC66"/>
          </w:tcPr>
          <w:p w14:paraId="06E75DA4" w14:textId="77777777" w:rsidR="00FF6569" w:rsidRDefault="005B39C7">
            <w:pPr>
              <w:pStyle w:val="TableParagraph"/>
              <w:spacing w:before="0" w:line="210" w:lineRule="exact"/>
              <w:ind w:left="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А</w:t>
            </w:r>
          </w:p>
        </w:tc>
        <w:tc>
          <w:tcPr>
            <w:tcW w:w="4418" w:type="dxa"/>
            <w:shd w:val="clear" w:color="auto" w:fill="FFCC66"/>
          </w:tcPr>
          <w:p w14:paraId="75000B2E" w14:textId="77777777" w:rsidR="00FF6569" w:rsidRDefault="005B39C7">
            <w:pPr>
              <w:pStyle w:val="TableParagraph"/>
              <w:spacing w:before="0" w:line="210" w:lineRule="exact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1</w:t>
            </w:r>
          </w:p>
        </w:tc>
        <w:tc>
          <w:tcPr>
            <w:tcW w:w="4118" w:type="dxa"/>
            <w:shd w:val="clear" w:color="auto" w:fill="FFCC66"/>
          </w:tcPr>
          <w:p w14:paraId="1DB9E32B" w14:textId="77777777" w:rsidR="00FF6569" w:rsidRDefault="005B39C7">
            <w:pPr>
              <w:pStyle w:val="TableParagraph"/>
              <w:spacing w:before="0" w:line="210" w:lineRule="exact"/>
              <w:ind w:lef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2</w:t>
            </w:r>
          </w:p>
        </w:tc>
        <w:tc>
          <w:tcPr>
            <w:tcW w:w="5278" w:type="dxa"/>
            <w:shd w:val="clear" w:color="auto" w:fill="FFCC66"/>
          </w:tcPr>
          <w:p w14:paraId="7F4C9B0B" w14:textId="77777777" w:rsidR="00FF6569" w:rsidRDefault="005B39C7">
            <w:pPr>
              <w:pStyle w:val="TableParagraph"/>
              <w:spacing w:before="0" w:line="210" w:lineRule="exact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3</w:t>
            </w:r>
          </w:p>
        </w:tc>
      </w:tr>
      <w:tr w:rsidR="00FF6569" w14:paraId="62093D9B" w14:textId="77777777">
        <w:trPr>
          <w:trHeight w:val="2131"/>
        </w:trPr>
        <w:tc>
          <w:tcPr>
            <w:tcW w:w="492" w:type="dxa"/>
          </w:tcPr>
          <w:p w14:paraId="4406C709" w14:textId="77777777" w:rsidR="00FF6569" w:rsidRDefault="00FF656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18" w:type="dxa"/>
          </w:tcPr>
          <w:p w14:paraId="530E6D40" w14:textId="77777777" w:rsidR="00FF6569" w:rsidRDefault="005B39C7">
            <w:pPr>
              <w:pStyle w:val="TableParagraph"/>
              <w:spacing w:before="2" w:line="244" w:lineRule="auto"/>
              <w:ind w:right="161"/>
              <w:rPr>
                <w:sz w:val="20"/>
              </w:rPr>
            </w:pPr>
            <w:r>
              <w:rPr>
                <w:sz w:val="20"/>
              </w:rPr>
              <w:t>включая избрание) в составе исполнительного органа клирингового участника, а также в составе органа управления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наблюдательного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  <w:p w14:paraId="6B8206F1" w14:textId="77777777" w:rsidR="00FF6569" w:rsidRDefault="005B39C7">
            <w:pPr>
              <w:pStyle w:val="TableParagraph"/>
              <w:spacing w:before="0" w:line="244" w:lineRule="auto"/>
              <w:ind w:right="102"/>
              <w:rPr>
                <w:sz w:val="20"/>
              </w:rPr>
            </w:pPr>
            <w:r>
              <w:rPr>
                <w:sz w:val="20"/>
              </w:rPr>
              <w:t>клирингового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участника,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такого органа предусмотрено уставом данного </w:t>
            </w:r>
            <w:r>
              <w:rPr>
                <w:spacing w:val="-2"/>
                <w:sz w:val="20"/>
              </w:rPr>
              <w:t>клирингового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указанием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состава </w:t>
            </w:r>
            <w:r>
              <w:rPr>
                <w:sz w:val="20"/>
              </w:rPr>
              <w:t xml:space="preserve">соответствующего органа клирингового </w:t>
            </w:r>
            <w:r>
              <w:rPr>
                <w:spacing w:val="-2"/>
                <w:sz w:val="20"/>
              </w:rPr>
              <w:t>участника</w:t>
            </w:r>
          </w:p>
        </w:tc>
        <w:tc>
          <w:tcPr>
            <w:tcW w:w="4118" w:type="dxa"/>
          </w:tcPr>
          <w:p w14:paraId="76512B75" w14:textId="77777777" w:rsidR="00FF6569" w:rsidRDefault="005B39C7">
            <w:pPr>
              <w:pStyle w:val="TableParagraph"/>
              <w:spacing w:before="2" w:line="244" w:lineRule="auto"/>
              <w:ind w:left="58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днем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соответствующего </w:t>
            </w:r>
            <w:r>
              <w:rPr>
                <w:spacing w:val="-2"/>
                <w:sz w:val="20"/>
              </w:rPr>
              <w:t>решения.</w:t>
            </w:r>
          </w:p>
        </w:tc>
        <w:tc>
          <w:tcPr>
            <w:tcW w:w="5278" w:type="dxa"/>
          </w:tcPr>
          <w:p w14:paraId="22FD1487" w14:textId="77777777" w:rsidR="00FF6569" w:rsidRDefault="00FF656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F6569" w14:paraId="577E1449" w14:textId="77777777">
        <w:trPr>
          <w:trHeight w:val="810"/>
        </w:trPr>
        <w:tc>
          <w:tcPr>
            <w:tcW w:w="492" w:type="dxa"/>
          </w:tcPr>
          <w:p w14:paraId="178D56DA" w14:textId="77777777" w:rsidR="00FF6569" w:rsidRDefault="005B39C7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418" w:type="dxa"/>
          </w:tcPr>
          <w:p w14:paraId="2449A01F" w14:textId="77777777" w:rsidR="00FF6569" w:rsidRDefault="005B39C7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изменении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юридического </w:t>
            </w:r>
            <w:r>
              <w:rPr>
                <w:sz w:val="20"/>
              </w:rPr>
              <w:t>и/или фактического места нахождения клирингового участника и</w:t>
            </w:r>
          </w:p>
        </w:tc>
        <w:tc>
          <w:tcPr>
            <w:tcW w:w="4118" w:type="dxa"/>
          </w:tcPr>
          <w:p w14:paraId="37907E35" w14:textId="77777777" w:rsidR="00FF6569" w:rsidRDefault="005B39C7">
            <w:pPr>
              <w:pStyle w:val="TableParagraph"/>
              <w:spacing w:line="244" w:lineRule="auto"/>
              <w:ind w:left="5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позднее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пяти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дня </w:t>
            </w:r>
            <w:r>
              <w:rPr>
                <w:spacing w:val="-2"/>
                <w:sz w:val="20"/>
              </w:rPr>
              <w:t>изменения</w:t>
            </w:r>
          </w:p>
        </w:tc>
        <w:tc>
          <w:tcPr>
            <w:tcW w:w="5278" w:type="dxa"/>
          </w:tcPr>
          <w:p w14:paraId="3D4692E4" w14:textId="77777777" w:rsidR="00FF6569" w:rsidRDefault="005B39C7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</w:t>
            </w:r>
            <w:proofErr w:type="spellStart"/>
            <w:r>
              <w:rPr>
                <w:spacing w:val="-2"/>
                <w:sz w:val="20"/>
              </w:rPr>
              <w:t>pdf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</w:tbl>
    <w:p w14:paraId="1ADD1E19" w14:textId="77777777" w:rsidR="00FF6569" w:rsidRDefault="00FF6569">
      <w:pPr>
        <w:pStyle w:val="a3"/>
        <w:spacing w:before="118"/>
      </w:pPr>
    </w:p>
    <w:p w14:paraId="2FD855F0" w14:textId="77777777" w:rsidR="00FF6569" w:rsidRDefault="005B39C7">
      <w:pPr>
        <w:pStyle w:val="a3"/>
        <w:ind w:left="5449" w:right="2536" w:hanging="2389"/>
      </w:pPr>
      <w:r>
        <w:t>Таблица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Документы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информация,</w:t>
      </w:r>
      <w:r>
        <w:rPr>
          <w:spacing w:val="-5"/>
        </w:rPr>
        <w:t xml:space="preserve"> </w:t>
      </w:r>
      <w:r>
        <w:t>предоставляемые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дней после даты возникновения события</w:t>
      </w:r>
    </w:p>
    <w:p w14:paraId="19659C26" w14:textId="77777777" w:rsidR="00FF6569" w:rsidRDefault="00FF6569">
      <w:pPr>
        <w:pStyle w:val="a3"/>
      </w:pPr>
    </w:p>
    <w:p w14:paraId="6A242DFA" w14:textId="77777777" w:rsidR="00FF6569" w:rsidRDefault="00FF6569">
      <w:pPr>
        <w:pStyle w:val="a3"/>
        <w:spacing w:before="12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4827"/>
        <w:gridCol w:w="4439"/>
        <w:gridCol w:w="4438"/>
      </w:tblGrid>
      <w:tr w:rsidR="00FF6569" w14:paraId="755EEDD3" w14:textId="77777777">
        <w:trPr>
          <w:trHeight w:val="578"/>
        </w:trPr>
        <w:tc>
          <w:tcPr>
            <w:tcW w:w="605" w:type="dxa"/>
            <w:shd w:val="clear" w:color="auto" w:fill="C2D59B"/>
          </w:tcPr>
          <w:p w14:paraId="0904B74D" w14:textId="77777777" w:rsidR="00FF6569" w:rsidRDefault="005B39C7">
            <w:pPr>
              <w:pStyle w:val="TableParagraph"/>
              <w:spacing w:before="59"/>
              <w:ind w:left="177" w:firstLine="3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п/п</w:t>
            </w:r>
          </w:p>
        </w:tc>
        <w:tc>
          <w:tcPr>
            <w:tcW w:w="4827" w:type="dxa"/>
            <w:shd w:val="clear" w:color="auto" w:fill="C2D59B"/>
          </w:tcPr>
          <w:p w14:paraId="14F8B288" w14:textId="77777777" w:rsidR="00FF6569" w:rsidRDefault="005B39C7">
            <w:pPr>
              <w:pStyle w:val="TableParagraph"/>
              <w:spacing w:before="174"/>
              <w:ind w:left="6" w:righ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Название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>документа/информация</w:t>
            </w:r>
          </w:p>
        </w:tc>
        <w:tc>
          <w:tcPr>
            <w:tcW w:w="4439" w:type="dxa"/>
            <w:shd w:val="clear" w:color="auto" w:fill="C2D59B"/>
          </w:tcPr>
          <w:p w14:paraId="23E5CFAB" w14:textId="77777777" w:rsidR="00FF6569" w:rsidRDefault="005B39C7">
            <w:pPr>
              <w:pStyle w:val="TableParagraph"/>
              <w:spacing w:before="174"/>
              <w:ind w:left="6" w:righ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Дата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 xml:space="preserve"> возникновения</w:t>
            </w:r>
          </w:p>
        </w:tc>
        <w:tc>
          <w:tcPr>
            <w:tcW w:w="4438" w:type="dxa"/>
            <w:shd w:val="clear" w:color="auto" w:fill="C2D59B"/>
          </w:tcPr>
          <w:p w14:paraId="425C98CE" w14:textId="77777777" w:rsidR="00FF6569" w:rsidRDefault="005B39C7">
            <w:pPr>
              <w:pStyle w:val="TableParagraph"/>
              <w:spacing w:before="174"/>
              <w:ind w:left="6" w:righ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Примечания</w:t>
            </w:r>
          </w:p>
        </w:tc>
      </w:tr>
      <w:tr w:rsidR="00FF6569" w14:paraId="0267E2B9" w14:textId="77777777">
        <w:trPr>
          <w:trHeight w:val="230"/>
        </w:trPr>
        <w:tc>
          <w:tcPr>
            <w:tcW w:w="605" w:type="dxa"/>
            <w:shd w:val="clear" w:color="auto" w:fill="FFCC66"/>
          </w:tcPr>
          <w:p w14:paraId="55D6B36F" w14:textId="77777777" w:rsidR="00FF6569" w:rsidRDefault="005B39C7">
            <w:pPr>
              <w:pStyle w:val="TableParagraph"/>
              <w:spacing w:before="0" w:line="210" w:lineRule="exact"/>
              <w:ind w:left="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А</w:t>
            </w:r>
          </w:p>
        </w:tc>
        <w:tc>
          <w:tcPr>
            <w:tcW w:w="4827" w:type="dxa"/>
            <w:shd w:val="clear" w:color="auto" w:fill="FFCC66"/>
          </w:tcPr>
          <w:p w14:paraId="28AE85DD" w14:textId="77777777" w:rsidR="00FF6569" w:rsidRDefault="005B39C7">
            <w:pPr>
              <w:pStyle w:val="TableParagraph"/>
              <w:spacing w:before="0" w:line="210" w:lineRule="exact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1</w:t>
            </w:r>
          </w:p>
        </w:tc>
        <w:tc>
          <w:tcPr>
            <w:tcW w:w="4439" w:type="dxa"/>
            <w:shd w:val="clear" w:color="auto" w:fill="FFCC66"/>
          </w:tcPr>
          <w:p w14:paraId="4A522F46" w14:textId="77777777" w:rsidR="00FF6569" w:rsidRDefault="005B39C7">
            <w:pPr>
              <w:pStyle w:val="TableParagraph"/>
              <w:spacing w:before="0" w:line="210" w:lineRule="exact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3</w:t>
            </w:r>
          </w:p>
        </w:tc>
        <w:tc>
          <w:tcPr>
            <w:tcW w:w="4438" w:type="dxa"/>
            <w:shd w:val="clear" w:color="auto" w:fill="FFCC66"/>
          </w:tcPr>
          <w:p w14:paraId="4DEC6EEA" w14:textId="77777777" w:rsidR="00FF6569" w:rsidRDefault="005B39C7">
            <w:pPr>
              <w:pStyle w:val="TableParagraph"/>
              <w:spacing w:before="0" w:line="210" w:lineRule="exact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3</w:t>
            </w:r>
          </w:p>
        </w:tc>
      </w:tr>
      <w:tr w:rsidR="00FF6569" w14:paraId="465CFE58" w14:textId="77777777">
        <w:trPr>
          <w:trHeight w:val="3060"/>
        </w:trPr>
        <w:tc>
          <w:tcPr>
            <w:tcW w:w="605" w:type="dxa"/>
          </w:tcPr>
          <w:p w14:paraId="66719345" w14:textId="77777777" w:rsidR="00FF6569" w:rsidRDefault="005B39C7">
            <w:pPr>
              <w:pStyle w:val="TableParagraph"/>
              <w:ind w:left="7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827" w:type="dxa"/>
          </w:tcPr>
          <w:p w14:paraId="2E2BA386" w14:textId="77777777" w:rsidR="00FF6569" w:rsidRDefault="005B39C7">
            <w:pPr>
              <w:pStyle w:val="TableParagraph"/>
              <w:spacing w:line="244" w:lineRule="auto"/>
              <w:ind w:right="44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Документ,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подтверждающий государственную регистрацию (перерегистрацию) клирингового участника</w:t>
            </w:r>
          </w:p>
        </w:tc>
        <w:tc>
          <w:tcPr>
            <w:tcW w:w="4439" w:type="dxa"/>
          </w:tcPr>
          <w:p w14:paraId="5B2D13E9" w14:textId="77777777" w:rsidR="00FF6569" w:rsidRDefault="005B39C7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Дата получения клиринговым участником свидетельства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(справки)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государственной </w:t>
            </w:r>
            <w:r>
              <w:rPr>
                <w:spacing w:val="-2"/>
                <w:sz w:val="20"/>
              </w:rPr>
              <w:t>перерегистрации</w:t>
            </w:r>
          </w:p>
        </w:tc>
        <w:tc>
          <w:tcPr>
            <w:tcW w:w="4438" w:type="dxa"/>
          </w:tcPr>
          <w:p w14:paraId="6B61AF61" w14:textId="77777777" w:rsidR="00FF6569" w:rsidRDefault="005B39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</w:t>
            </w:r>
            <w:proofErr w:type="spellStart"/>
            <w:r>
              <w:rPr>
                <w:spacing w:val="-2"/>
                <w:sz w:val="20"/>
              </w:rPr>
              <w:t>pdf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14:paraId="1D91FEFF" w14:textId="77777777" w:rsidR="00FF6569" w:rsidRDefault="005B39C7">
            <w:pPr>
              <w:pStyle w:val="TableParagraph"/>
              <w:spacing w:before="64" w:line="244" w:lineRule="auto"/>
              <w:ind w:left="90" w:hanging="3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применимым </w:t>
            </w:r>
            <w:r>
              <w:rPr>
                <w:spacing w:val="-2"/>
                <w:sz w:val="20"/>
              </w:rPr>
              <w:t>законодательством.</w:t>
            </w:r>
          </w:p>
          <w:p w14:paraId="04F03FB4" w14:textId="77777777" w:rsidR="00FF6569" w:rsidRDefault="005B39C7">
            <w:pPr>
              <w:pStyle w:val="TableParagraph"/>
              <w:spacing w:before="60" w:line="242" w:lineRule="auto"/>
              <w:ind w:left="90" w:hanging="34"/>
              <w:rPr>
                <w:sz w:val="20"/>
              </w:rPr>
            </w:pPr>
            <w:r>
              <w:rPr>
                <w:sz w:val="20"/>
              </w:rPr>
              <w:t>Предоставляется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оригинала (подлинника) либо нотариально удостоверенной копии.</w:t>
            </w:r>
          </w:p>
          <w:p w14:paraId="0FC87F4F" w14:textId="77777777" w:rsidR="00FF6569" w:rsidRDefault="005B39C7"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электронного</w:t>
            </w:r>
          </w:p>
          <w:p w14:paraId="19C8C5E7" w14:textId="77777777" w:rsidR="00FF6569" w:rsidRDefault="005B39C7">
            <w:pPr>
              <w:pStyle w:val="TableParagraph"/>
              <w:spacing w:before="4" w:line="244" w:lineRule="auto"/>
              <w:ind w:left="90" w:right="185"/>
              <w:rPr>
                <w:sz w:val="20"/>
              </w:rPr>
            </w:pPr>
            <w:r>
              <w:rPr>
                <w:sz w:val="20"/>
              </w:rPr>
              <w:t>документа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нотариального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удостоверения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 требуется, если имеется возможность проверить достоверность документа через интернет-ресурс органа, выдавшего этот электронный документ</w:t>
            </w:r>
          </w:p>
        </w:tc>
      </w:tr>
    </w:tbl>
    <w:p w14:paraId="78963E1F" w14:textId="77777777" w:rsidR="00FF6569" w:rsidRDefault="00FF6569">
      <w:pPr>
        <w:pStyle w:val="a3"/>
      </w:pPr>
    </w:p>
    <w:p w14:paraId="36DA2865" w14:textId="77777777" w:rsidR="00FF6569" w:rsidRDefault="00FF6569">
      <w:pPr>
        <w:pStyle w:val="a3"/>
        <w:spacing w:before="72"/>
      </w:pPr>
    </w:p>
    <w:p w14:paraId="6A4C6B5A" w14:textId="77777777" w:rsidR="00FF6569" w:rsidRDefault="005B39C7">
      <w:pPr>
        <w:pStyle w:val="a3"/>
        <w:ind w:left="57" w:right="57"/>
        <w:jc w:val="center"/>
      </w:pPr>
      <w:r>
        <w:rPr>
          <w:spacing w:val="-5"/>
        </w:rPr>
        <w:t>13</w:t>
      </w:r>
    </w:p>
    <w:p w14:paraId="10BF5289" w14:textId="77777777" w:rsidR="00FF6569" w:rsidRDefault="00FF6569">
      <w:pPr>
        <w:jc w:val="center"/>
        <w:sectPr w:rsidR="00FF6569">
          <w:pgSz w:w="16840" w:h="11910" w:orient="landscape"/>
          <w:pgMar w:top="1040" w:right="1320" w:bottom="280" w:left="960" w:header="730" w:footer="0" w:gutter="0"/>
          <w:cols w:space="720"/>
        </w:sectPr>
      </w:pPr>
    </w:p>
    <w:p w14:paraId="16CE0865" w14:textId="77777777" w:rsidR="00FF6569" w:rsidRDefault="00FF6569">
      <w:pPr>
        <w:pStyle w:val="a3"/>
        <w:spacing w:before="1"/>
        <w:rPr>
          <w:sz w:val="12"/>
        </w:rPr>
      </w:pPr>
    </w:p>
    <w:p w14:paraId="7924CE20" w14:textId="77777777" w:rsidR="00FF6569" w:rsidRDefault="005B39C7">
      <w:pPr>
        <w:pStyle w:val="a3"/>
        <w:spacing w:line="86" w:lineRule="exact"/>
        <w:ind w:left="88"/>
        <w:rPr>
          <w:b w:val="0"/>
          <w:sz w:val="8"/>
        </w:rPr>
      </w:pPr>
      <w:r>
        <w:rPr>
          <w:b w:val="0"/>
          <w:noProof/>
          <w:position w:val="-1"/>
          <w:sz w:val="8"/>
        </w:rPr>
        <mc:AlternateContent>
          <mc:Choice Requires="wpg">
            <w:drawing>
              <wp:inline distT="0" distB="0" distL="0" distR="0" wp14:anchorId="5E263399" wp14:editId="7A965BC1">
                <wp:extent cx="9128760" cy="55244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28760" cy="55244"/>
                          <a:chOff x="0" y="0"/>
                          <a:chExt cx="9128760" cy="55244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912876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28760" h="55244">
                                <a:moveTo>
                                  <a:pt x="9128760" y="36880"/>
                                </a:moveTo>
                                <a:lnTo>
                                  <a:pt x="0" y="36880"/>
                                </a:lnTo>
                                <a:lnTo>
                                  <a:pt x="0" y="55168"/>
                                </a:lnTo>
                                <a:lnTo>
                                  <a:pt x="9128760" y="55168"/>
                                </a:lnTo>
                                <a:lnTo>
                                  <a:pt x="9128760" y="36880"/>
                                </a:lnTo>
                                <a:close/>
                              </a:path>
                              <a:path w="9128760" h="55244">
                                <a:moveTo>
                                  <a:pt x="9128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"/>
                                </a:lnTo>
                                <a:lnTo>
                                  <a:pt x="9128760" y="18592"/>
                                </a:lnTo>
                                <a:lnTo>
                                  <a:pt x="9128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0649BB" id="Group 5" o:spid="_x0000_s1026" style="width:718.8pt;height:4.35pt;mso-position-horizontal-relative:char;mso-position-vertical-relative:line" coordsize="91287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">
                <v:shape id="Graphic 6" o:spid="_x0000_s1027" style="position:absolute;width:91287;height:552;visibility:visible;mso-wrap-style:square;v-text-anchor:top" coordsize="9128760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" path="m9128760,36880l,36880,,55168r9128760,l9128760,36880xem9128760,l,,,18592r9128760,l9128760,xe" fillcolor="gray" stroked="f">
                  <v:path arrowok="t"/>
                </v:shape>
                <w10:anchorlock/>
              </v:group>
            </w:pict>
          </mc:Fallback>
        </mc:AlternateContent>
      </w:r>
    </w:p>
    <w:p w14:paraId="14048DC0" w14:textId="77777777" w:rsidR="00FF6569" w:rsidRDefault="00FF6569">
      <w:pPr>
        <w:pStyle w:val="a3"/>
      </w:pPr>
    </w:p>
    <w:p w14:paraId="0DBEB66D" w14:textId="77777777" w:rsidR="00FF6569" w:rsidRDefault="00FF6569">
      <w:pPr>
        <w:pStyle w:val="a3"/>
        <w:spacing w:before="145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4827"/>
        <w:gridCol w:w="4439"/>
        <w:gridCol w:w="4438"/>
      </w:tblGrid>
      <w:tr w:rsidR="00FF6569" w14:paraId="55942F89" w14:textId="77777777">
        <w:trPr>
          <w:trHeight w:val="577"/>
        </w:trPr>
        <w:tc>
          <w:tcPr>
            <w:tcW w:w="605" w:type="dxa"/>
            <w:shd w:val="clear" w:color="auto" w:fill="C2D59B"/>
          </w:tcPr>
          <w:p w14:paraId="6869257F" w14:textId="77777777" w:rsidR="00FF6569" w:rsidRDefault="005B39C7">
            <w:pPr>
              <w:pStyle w:val="TableParagraph"/>
              <w:spacing w:before="57"/>
              <w:ind w:left="177" w:firstLine="3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п/п</w:t>
            </w:r>
          </w:p>
        </w:tc>
        <w:tc>
          <w:tcPr>
            <w:tcW w:w="4827" w:type="dxa"/>
            <w:shd w:val="clear" w:color="auto" w:fill="C2D59B"/>
          </w:tcPr>
          <w:p w14:paraId="24D0784B" w14:textId="77777777" w:rsidR="00FF6569" w:rsidRDefault="005B39C7">
            <w:pPr>
              <w:pStyle w:val="TableParagraph"/>
              <w:spacing w:before="174"/>
              <w:ind w:left="6" w:righ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Название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>документа/информация</w:t>
            </w:r>
          </w:p>
        </w:tc>
        <w:tc>
          <w:tcPr>
            <w:tcW w:w="4439" w:type="dxa"/>
            <w:shd w:val="clear" w:color="auto" w:fill="C2D59B"/>
          </w:tcPr>
          <w:p w14:paraId="6CA39216" w14:textId="77777777" w:rsidR="00FF6569" w:rsidRDefault="005B39C7">
            <w:pPr>
              <w:pStyle w:val="TableParagraph"/>
              <w:spacing w:before="174"/>
              <w:ind w:left="6" w:righ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Дата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 xml:space="preserve"> возникновения</w:t>
            </w:r>
          </w:p>
        </w:tc>
        <w:tc>
          <w:tcPr>
            <w:tcW w:w="4438" w:type="dxa"/>
            <w:shd w:val="clear" w:color="auto" w:fill="C2D59B"/>
          </w:tcPr>
          <w:p w14:paraId="5A2842B6" w14:textId="77777777" w:rsidR="00FF6569" w:rsidRDefault="005B39C7">
            <w:pPr>
              <w:pStyle w:val="TableParagraph"/>
              <w:spacing w:before="174"/>
              <w:ind w:left="6" w:righ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Примечания</w:t>
            </w:r>
          </w:p>
        </w:tc>
      </w:tr>
      <w:tr w:rsidR="00FF6569" w14:paraId="27192DE1" w14:textId="77777777">
        <w:trPr>
          <w:trHeight w:val="230"/>
        </w:trPr>
        <w:tc>
          <w:tcPr>
            <w:tcW w:w="605" w:type="dxa"/>
            <w:shd w:val="clear" w:color="auto" w:fill="FFCC66"/>
          </w:tcPr>
          <w:p w14:paraId="30F0786E" w14:textId="77777777" w:rsidR="00FF6569" w:rsidRDefault="005B39C7">
            <w:pPr>
              <w:pStyle w:val="TableParagraph"/>
              <w:spacing w:before="0" w:line="210" w:lineRule="exact"/>
              <w:ind w:left="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А</w:t>
            </w:r>
          </w:p>
        </w:tc>
        <w:tc>
          <w:tcPr>
            <w:tcW w:w="4827" w:type="dxa"/>
            <w:shd w:val="clear" w:color="auto" w:fill="FFCC66"/>
          </w:tcPr>
          <w:p w14:paraId="1448EFC0" w14:textId="77777777" w:rsidR="00FF6569" w:rsidRDefault="005B39C7">
            <w:pPr>
              <w:pStyle w:val="TableParagraph"/>
              <w:spacing w:before="0" w:line="210" w:lineRule="exact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1</w:t>
            </w:r>
          </w:p>
        </w:tc>
        <w:tc>
          <w:tcPr>
            <w:tcW w:w="4439" w:type="dxa"/>
            <w:shd w:val="clear" w:color="auto" w:fill="FFCC66"/>
          </w:tcPr>
          <w:p w14:paraId="4D225FC8" w14:textId="77777777" w:rsidR="00FF6569" w:rsidRDefault="005B39C7">
            <w:pPr>
              <w:pStyle w:val="TableParagraph"/>
              <w:spacing w:before="0" w:line="210" w:lineRule="exact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3</w:t>
            </w:r>
          </w:p>
        </w:tc>
        <w:tc>
          <w:tcPr>
            <w:tcW w:w="4438" w:type="dxa"/>
            <w:shd w:val="clear" w:color="auto" w:fill="FFCC66"/>
          </w:tcPr>
          <w:p w14:paraId="3AC15CFD" w14:textId="77777777" w:rsidR="00FF6569" w:rsidRDefault="005B39C7">
            <w:pPr>
              <w:pStyle w:val="TableParagraph"/>
              <w:spacing w:before="0" w:line="210" w:lineRule="exact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3</w:t>
            </w:r>
          </w:p>
        </w:tc>
      </w:tr>
      <w:tr w:rsidR="00FF6569" w14:paraId="3141A118" w14:textId="77777777">
        <w:trPr>
          <w:trHeight w:val="1269"/>
        </w:trPr>
        <w:tc>
          <w:tcPr>
            <w:tcW w:w="605" w:type="dxa"/>
          </w:tcPr>
          <w:p w14:paraId="0C01CDA9" w14:textId="77777777" w:rsidR="00FF6569" w:rsidRDefault="005B39C7">
            <w:pPr>
              <w:pStyle w:val="TableParagraph"/>
              <w:ind w:left="7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827" w:type="dxa"/>
          </w:tcPr>
          <w:p w14:paraId="3C3B735C" w14:textId="77777777" w:rsidR="00FF6569" w:rsidRDefault="005B39C7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Информация о решении суда о принудительной ликвидации или реорганизации клирингового участника,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принудительной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ликвидации или реорганизации его дочерних и зависимых </w:t>
            </w:r>
            <w:r>
              <w:rPr>
                <w:spacing w:val="-2"/>
                <w:sz w:val="20"/>
              </w:rPr>
              <w:t>организаций</w:t>
            </w:r>
          </w:p>
        </w:tc>
        <w:tc>
          <w:tcPr>
            <w:tcW w:w="4439" w:type="dxa"/>
          </w:tcPr>
          <w:p w14:paraId="4FC55548" w14:textId="77777777" w:rsidR="00FF6569" w:rsidRDefault="005B39C7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вступления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законную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силу соответствующего решения суда</w:t>
            </w:r>
          </w:p>
        </w:tc>
        <w:tc>
          <w:tcPr>
            <w:tcW w:w="4438" w:type="dxa"/>
          </w:tcPr>
          <w:p w14:paraId="60658239" w14:textId="77777777" w:rsidR="00FF6569" w:rsidRDefault="005B39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</w:t>
            </w:r>
            <w:proofErr w:type="spellStart"/>
            <w:r>
              <w:rPr>
                <w:spacing w:val="-2"/>
                <w:sz w:val="20"/>
              </w:rPr>
              <w:t>pdf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FF6569" w14:paraId="138AC92C" w14:textId="77777777">
        <w:trPr>
          <w:trHeight w:val="1041"/>
        </w:trPr>
        <w:tc>
          <w:tcPr>
            <w:tcW w:w="605" w:type="dxa"/>
          </w:tcPr>
          <w:p w14:paraId="3DCDEE22" w14:textId="77777777" w:rsidR="00FF6569" w:rsidRDefault="005B39C7">
            <w:pPr>
              <w:pStyle w:val="TableParagraph"/>
              <w:ind w:left="7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4827" w:type="dxa"/>
          </w:tcPr>
          <w:p w14:paraId="20357515" w14:textId="77777777" w:rsidR="00FF6569" w:rsidRDefault="005B39C7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принятых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общим собранием акционеров (участников) или единственным акционером (участником) клирингового участника</w:t>
            </w:r>
          </w:p>
        </w:tc>
        <w:tc>
          <w:tcPr>
            <w:tcW w:w="4439" w:type="dxa"/>
          </w:tcPr>
          <w:p w14:paraId="3DD95B3B" w14:textId="77777777" w:rsidR="00FF6569" w:rsidRDefault="005B39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собрания</w:t>
            </w:r>
          </w:p>
          <w:p w14:paraId="568DAD8A" w14:textId="77777777" w:rsidR="00FF6569" w:rsidRDefault="005B39C7">
            <w:pPr>
              <w:pStyle w:val="TableParagraph"/>
              <w:spacing w:before="4" w:line="244" w:lineRule="auto"/>
              <w:ind w:right="243"/>
              <w:rPr>
                <w:sz w:val="20"/>
              </w:rPr>
            </w:pPr>
            <w:r>
              <w:rPr>
                <w:sz w:val="20"/>
              </w:rPr>
              <w:t>акционеров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(участников)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единственным акционером (участником)</w:t>
            </w:r>
          </w:p>
        </w:tc>
        <w:tc>
          <w:tcPr>
            <w:tcW w:w="4438" w:type="dxa"/>
          </w:tcPr>
          <w:p w14:paraId="14476F70" w14:textId="77777777" w:rsidR="00FF6569" w:rsidRDefault="005B39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</w:t>
            </w:r>
            <w:proofErr w:type="spellStart"/>
            <w:r>
              <w:rPr>
                <w:spacing w:val="-2"/>
                <w:sz w:val="20"/>
              </w:rPr>
              <w:t>pdf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FF6569" w14:paraId="3D97AE5F" w14:textId="77777777">
        <w:trPr>
          <w:trHeight w:val="1269"/>
        </w:trPr>
        <w:tc>
          <w:tcPr>
            <w:tcW w:w="605" w:type="dxa"/>
          </w:tcPr>
          <w:p w14:paraId="4E545A46" w14:textId="77777777" w:rsidR="00FF6569" w:rsidRDefault="005B39C7">
            <w:pPr>
              <w:pStyle w:val="TableParagraph"/>
              <w:ind w:left="7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4827" w:type="dxa"/>
          </w:tcPr>
          <w:p w14:paraId="15181F9A" w14:textId="77777777" w:rsidR="00FF6569" w:rsidRDefault="005B39C7">
            <w:pPr>
              <w:pStyle w:val="TableParagraph"/>
              <w:spacing w:line="244" w:lineRule="auto"/>
              <w:ind w:right="132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составе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акционеров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(участников) клирингового участника, и/или об изменении в составе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акционеров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(участников),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владеющих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10 и более процентами голосующих акций (долей участия) клирингового участника</w:t>
            </w:r>
          </w:p>
        </w:tc>
        <w:tc>
          <w:tcPr>
            <w:tcW w:w="4439" w:type="dxa"/>
          </w:tcPr>
          <w:p w14:paraId="59810733" w14:textId="77777777" w:rsidR="00FF6569" w:rsidRDefault="005B39C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Дата получения клиринговым участником </w:t>
            </w:r>
            <w:r>
              <w:rPr>
                <w:spacing w:val="-2"/>
                <w:sz w:val="20"/>
              </w:rPr>
              <w:t>документов, подтверждающих регистрацию изменений</w:t>
            </w:r>
          </w:p>
        </w:tc>
        <w:tc>
          <w:tcPr>
            <w:tcW w:w="4438" w:type="dxa"/>
          </w:tcPr>
          <w:p w14:paraId="45FE0878" w14:textId="77777777" w:rsidR="00FF6569" w:rsidRDefault="005B39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</w:t>
            </w:r>
            <w:proofErr w:type="spellStart"/>
            <w:r>
              <w:rPr>
                <w:spacing w:val="-2"/>
                <w:sz w:val="20"/>
              </w:rPr>
              <w:t>pdf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FF6569" w14:paraId="34EED90A" w14:textId="77777777">
        <w:trPr>
          <w:trHeight w:val="1499"/>
        </w:trPr>
        <w:tc>
          <w:tcPr>
            <w:tcW w:w="605" w:type="dxa"/>
          </w:tcPr>
          <w:p w14:paraId="7F0956FD" w14:textId="77777777" w:rsidR="00FF6569" w:rsidRDefault="005B39C7">
            <w:pPr>
              <w:pStyle w:val="TableParagraph"/>
              <w:ind w:left="7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4827" w:type="dxa"/>
          </w:tcPr>
          <w:p w14:paraId="245B1801" w14:textId="77777777" w:rsidR="00FF6569" w:rsidRDefault="005B39C7">
            <w:pPr>
              <w:pStyle w:val="TableParagraph"/>
              <w:spacing w:line="244" w:lineRule="auto"/>
              <w:ind w:right="303"/>
              <w:rPr>
                <w:sz w:val="20"/>
              </w:rPr>
            </w:pPr>
            <w:r>
              <w:rPr>
                <w:sz w:val="20"/>
              </w:rPr>
              <w:t>Информация о наступлении обстоятельств, носящих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чрезвычайный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характер,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результате которых было уничтожено имущество клирингового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участника,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балансовая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стоимость которого составляла 10 и более процентов от</w:t>
            </w:r>
          </w:p>
          <w:p w14:paraId="55B4AE03" w14:textId="77777777" w:rsidR="00FF6569" w:rsidRDefault="005B39C7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размера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активов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участника</w:t>
            </w:r>
          </w:p>
        </w:tc>
        <w:tc>
          <w:tcPr>
            <w:tcW w:w="4439" w:type="dxa"/>
          </w:tcPr>
          <w:p w14:paraId="0F848627" w14:textId="77777777" w:rsidR="00FF6569" w:rsidRDefault="005B39C7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Дата возникновения обстоятельств, носящих </w:t>
            </w:r>
            <w:r>
              <w:rPr>
                <w:sz w:val="20"/>
              </w:rPr>
              <w:t>чрезвычайный характер</w:t>
            </w:r>
          </w:p>
        </w:tc>
        <w:tc>
          <w:tcPr>
            <w:tcW w:w="4438" w:type="dxa"/>
          </w:tcPr>
          <w:p w14:paraId="6A1B5092" w14:textId="77777777" w:rsidR="00FF6569" w:rsidRDefault="005B39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</w:t>
            </w:r>
            <w:proofErr w:type="spellStart"/>
            <w:r>
              <w:rPr>
                <w:spacing w:val="-2"/>
                <w:sz w:val="20"/>
              </w:rPr>
              <w:t>pdf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</w:tbl>
    <w:p w14:paraId="4A0932F8" w14:textId="77777777" w:rsidR="00FF6569" w:rsidRDefault="00FF6569">
      <w:pPr>
        <w:rPr>
          <w:sz w:val="20"/>
        </w:rPr>
        <w:sectPr w:rsidR="00FF6569">
          <w:headerReference w:type="default" r:id="rId7"/>
          <w:pgSz w:w="16840" w:h="11910" w:orient="landscape"/>
          <w:pgMar w:top="940" w:right="1320" w:bottom="280" w:left="960" w:header="730" w:footer="0" w:gutter="0"/>
          <w:cols w:space="720"/>
        </w:sectPr>
      </w:pPr>
    </w:p>
    <w:p w14:paraId="5DF521DE" w14:textId="77777777" w:rsidR="00FF6569" w:rsidRDefault="005B39C7">
      <w:pPr>
        <w:pStyle w:val="a3"/>
        <w:spacing w:line="86" w:lineRule="exact"/>
        <w:ind w:left="88"/>
        <w:rPr>
          <w:b w:val="0"/>
          <w:sz w:val="8"/>
        </w:rPr>
      </w:pPr>
      <w:r>
        <w:rPr>
          <w:b w:val="0"/>
          <w:noProof/>
          <w:position w:val="-1"/>
          <w:sz w:val="8"/>
        </w:rPr>
        <w:lastRenderedPageBreak/>
        <mc:AlternateContent>
          <mc:Choice Requires="wpg">
            <w:drawing>
              <wp:inline distT="0" distB="0" distL="0" distR="0" wp14:anchorId="754AFFE2" wp14:editId="59477C35">
                <wp:extent cx="9128760" cy="55244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28760" cy="55244"/>
                          <a:chOff x="0" y="0"/>
                          <a:chExt cx="9128760" cy="55244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912876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28760" h="55244">
                                <a:moveTo>
                                  <a:pt x="9128760" y="36576"/>
                                </a:moveTo>
                                <a:lnTo>
                                  <a:pt x="0" y="36576"/>
                                </a:lnTo>
                                <a:lnTo>
                                  <a:pt x="0" y="54864"/>
                                </a:lnTo>
                                <a:lnTo>
                                  <a:pt x="9128760" y="54864"/>
                                </a:lnTo>
                                <a:lnTo>
                                  <a:pt x="9128760" y="36576"/>
                                </a:lnTo>
                                <a:close/>
                              </a:path>
                              <a:path w="9128760" h="55244">
                                <a:moveTo>
                                  <a:pt x="9128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9128760" y="18288"/>
                                </a:lnTo>
                                <a:lnTo>
                                  <a:pt x="9128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84BDD6" id="Group 7" o:spid="_x0000_s1026" style="width:718.8pt;height:4.35pt;mso-position-horizontal-relative:char;mso-position-vertical-relative:line" coordsize="91287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">
                <v:shape id="Graphic 8" o:spid="_x0000_s1027" style="position:absolute;width:91287;height:552;visibility:visible;mso-wrap-style:square;v-text-anchor:top" coordsize="9128760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" path="m9128760,36576l,36576,,54864r9128760,l9128760,36576xem9128760,l,,,18288r9128760,l9128760,xe" fillcolor="gray" stroked="f">
                  <v:path arrowok="t"/>
                </v:shape>
                <w10:anchorlock/>
              </v:group>
            </w:pict>
          </mc:Fallback>
        </mc:AlternateContent>
      </w:r>
    </w:p>
    <w:p w14:paraId="20213052" w14:textId="77777777" w:rsidR="00FF6569" w:rsidRDefault="00FF6569">
      <w:pPr>
        <w:pStyle w:val="a3"/>
        <w:spacing w:before="173"/>
      </w:pPr>
    </w:p>
    <w:p w14:paraId="34477821" w14:textId="77777777" w:rsidR="00FF6569" w:rsidRDefault="005B39C7">
      <w:pPr>
        <w:pStyle w:val="a3"/>
        <w:ind w:left="2694" w:right="2700"/>
        <w:jc w:val="center"/>
      </w:pPr>
      <w:r>
        <w:t>Таблица</w:t>
      </w:r>
      <w:r>
        <w:rPr>
          <w:spacing w:val="-3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Документы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информация,</w:t>
      </w:r>
      <w:r>
        <w:rPr>
          <w:spacing w:val="-5"/>
        </w:rPr>
        <w:t xml:space="preserve"> </w:t>
      </w:r>
      <w:r>
        <w:t>предоставляемые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дней после даты возникновения события</w:t>
      </w:r>
    </w:p>
    <w:p w14:paraId="34D868A0" w14:textId="77777777" w:rsidR="00FF6569" w:rsidRDefault="00FF6569">
      <w:pPr>
        <w:pStyle w:val="a3"/>
        <w:spacing w:before="6" w:after="1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090"/>
        <w:gridCol w:w="4272"/>
        <w:gridCol w:w="5319"/>
      </w:tblGrid>
      <w:tr w:rsidR="00FF6569" w14:paraId="68EF342C" w14:textId="77777777">
        <w:trPr>
          <w:trHeight w:val="577"/>
        </w:trPr>
        <w:tc>
          <w:tcPr>
            <w:tcW w:w="627" w:type="dxa"/>
            <w:shd w:val="clear" w:color="auto" w:fill="C2D59B"/>
          </w:tcPr>
          <w:p w14:paraId="6D328568" w14:textId="77777777" w:rsidR="00FF6569" w:rsidRDefault="005B39C7">
            <w:pPr>
              <w:pStyle w:val="TableParagraph"/>
              <w:spacing w:before="57"/>
              <w:ind w:left="189" w:right="3" w:firstLine="3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п/п</w:t>
            </w:r>
          </w:p>
        </w:tc>
        <w:tc>
          <w:tcPr>
            <w:tcW w:w="4090" w:type="dxa"/>
            <w:shd w:val="clear" w:color="auto" w:fill="C2D59B"/>
          </w:tcPr>
          <w:p w14:paraId="4634EB54" w14:textId="77777777" w:rsidR="00FF6569" w:rsidRDefault="005B39C7">
            <w:pPr>
              <w:pStyle w:val="TableParagraph"/>
              <w:spacing w:before="174"/>
              <w:ind w:left="4" w:right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Название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документа</w:t>
            </w:r>
          </w:p>
        </w:tc>
        <w:tc>
          <w:tcPr>
            <w:tcW w:w="4272" w:type="dxa"/>
            <w:shd w:val="clear" w:color="auto" w:fill="C2D59B"/>
          </w:tcPr>
          <w:p w14:paraId="7734DBCA" w14:textId="77777777" w:rsidR="00FF6569" w:rsidRDefault="005B39C7">
            <w:pPr>
              <w:pStyle w:val="TableParagraph"/>
              <w:spacing w:before="174"/>
              <w:ind w:left="10" w:right="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Дата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 xml:space="preserve"> возникновения</w:t>
            </w:r>
          </w:p>
        </w:tc>
        <w:tc>
          <w:tcPr>
            <w:tcW w:w="5319" w:type="dxa"/>
            <w:shd w:val="clear" w:color="auto" w:fill="C2D59B"/>
          </w:tcPr>
          <w:p w14:paraId="41E0D243" w14:textId="77777777" w:rsidR="00FF6569" w:rsidRDefault="005B39C7">
            <w:pPr>
              <w:pStyle w:val="TableParagraph"/>
              <w:spacing w:before="174"/>
              <w:ind w:left="11" w:righ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Примечания</w:t>
            </w:r>
          </w:p>
        </w:tc>
      </w:tr>
      <w:tr w:rsidR="00FF6569" w14:paraId="59EC662E" w14:textId="77777777">
        <w:trPr>
          <w:trHeight w:val="206"/>
        </w:trPr>
        <w:tc>
          <w:tcPr>
            <w:tcW w:w="627" w:type="dxa"/>
            <w:shd w:val="clear" w:color="auto" w:fill="FFCC66"/>
          </w:tcPr>
          <w:p w14:paraId="3BB1620A" w14:textId="77777777" w:rsidR="00FF6569" w:rsidRDefault="005B39C7">
            <w:pPr>
              <w:pStyle w:val="TableParagraph"/>
              <w:spacing w:before="0" w:line="186" w:lineRule="exact"/>
              <w:ind w:left="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0"/>
                <w:w w:val="90"/>
                <w:sz w:val="18"/>
              </w:rPr>
              <w:t>А</w:t>
            </w:r>
          </w:p>
        </w:tc>
        <w:tc>
          <w:tcPr>
            <w:tcW w:w="4090" w:type="dxa"/>
            <w:shd w:val="clear" w:color="auto" w:fill="FFCC66"/>
          </w:tcPr>
          <w:p w14:paraId="1F0ADC3F" w14:textId="77777777" w:rsidR="00FF6569" w:rsidRDefault="005B39C7">
            <w:pPr>
              <w:pStyle w:val="TableParagraph"/>
              <w:spacing w:before="0" w:line="186" w:lineRule="exact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w w:val="90"/>
                <w:sz w:val="18"/>
              </w:rPr>
              <w:t>1</w:t>
            </w:r>
          </w:p>
        </w:tc>
        <w:tc>
          <w:tcPr>
            <w:tcW w:w="4272" w:type="dxa"/>
            <w:shd w:val="clear" w:color="auto" w:fill="FFCC66"/>
          </w:tcPr>
          <w:p w14:paraId="7EB022B7" w14:textId="77777777" w:rsidR="00FF6569" w:rsidRDefault="005B39C7">
            <w:pPr>
              <w:pStyle w:val="TableParagraph"/>
              <w:spacing w:before="0" w:line="186" w:lineRule="exact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w w:val="90"/>
                <w:sz w:val="18"/>
              </w:rPr>
              <w:t>2</w:t>
            </w:r>
          </w:p>
        </w:tc>
        <w:tc>
          <w:tcPr>
            <w:tcW w:w="5319" w:type="dxa"/>
            <w:shd w:val="clear" w:color="auto" w:fill="FFCC66"/>
          </w:tcPr>
          <w:p w14:paraId="4630D1C6" w14:textId="77777777" w:rsidR="00FF6569" w:rsidRDefault="005B39C7">
            <w:pPr>
              <w:pStyle w:val="TableParagraph"/>
              <w:spacing w:before="0" w:line="186" w:lineRule="exact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w w:val="90"/>
                <w:sz w:val="18"/>
              </w:rPr>
              <w:t>3</w:t>
            </w:r>
          </w:p>
        </w:tc>
      </w:tr>
      <w:tr w:rsidR="00FF6569" w14:paraId="5DDD9EC0" w14:textId="77777777">
        <w:trPr>
          <w:trHeight w:val="2652"/>
        </w:trPr>
        <w:tc>
          <w:tcPr>
            <w:tcW w:w="627" w:type="dxa"/>
          </w:tcPr>
          <w:p w14:paraId="5D18D6F7" w14:textId="77777777" w:rsidR="00FF6569" w:rsidRDefault="005B39C7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090" w:type="dxa"/>
          </w:tcPr>
          <w:p w14:paraId="1CFB9CEC" w14:textId="77777777" w:rsidR="00FF6569" w:rsidRDefault="005B39C7">
            <w:pPr>
              <w:pStyle w:val="TableParagraph"/>
              <w:spacing w:line="244" w:lineRule="auto"/>
              <w:ind w:right="310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получении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клиринговым участником разрешения (лицензии) на осуществление каких-либо видов деятельности, приостановлении или прекращении действия, ранее</w:t>
            </w:r>
          </w:p>
          <w:p w14:paraId="7BBFBF61" w14:textId="77777777" w:rsidR="00FF6569" w:rsidRDefault="005B39C7">
            <w:pPr>
              <w:pStyle w:val="TableParagraph"/>
              <w:spacing w:before="0" w:line="244" w:lineRule="auto"/>
              <w:ind w:right="310"/>
              <w:rPr>
                <w:sz w:val="20"/>
              </w:rPr>
            </w:pPr>
            <w:r>
              <w:rPr>
                <w:spacing w:val="-2"/>
                <w:sz w:val="20"/>
              </w:rPr>
              <w:t>полученных,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клиринговым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участником </w:t>
            </w:r>
            <w:r>
              <w:rPr>
                <w:sz w:val="20"/>
              </w:rPr>
              <w:t>разрешений (лицензий) на осуществление каких-либо видов</w:t>
            </w:r>
          </w:p>
          <w:p w14:paraId="061DEE8B" w14:textId="77777777" w:rsidR="00FF6569" w:rsidRDefault="005B39C7">
            <w:pPr>
              <w:pStyle w:val="TableParagraph"/>
              <w:spacing w:before="0" w:line="244" w:lineRule="auto"/>
              <w:ind w:right="83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(действий)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приложением копий соответствующих документов (разрешений, лицензий, иное)</w:t>
            </w:r>
          </w:p>
        </w:tc>
        <w:tc>
          <w:tcPr>
            <w:tcW w:w="4272" w:type="dxa"/>
          </w:tcPr>
          <w:p w14:paraId="4554F92D" w14:textId="77777777" w:rsidR="00FF6569" w:rsidRDefault="005B39C7">
            <w:pPr>
              <w:pStyle w:val="TableParagraph"/>
              <w:spacing w:line="244" w:lineRule="auto"/>
              <w:ind w:right="206"/>
              <w:rPr>
                <w:sz w:val="20"/>
              </w:rPr>
            </w:pPr>
            <w:r>
              <w:rPr>
                <w:sz w:val="20"/>
              </w:rPr>
              <w:t>Дата получения клиринговым участником соответствующих документов, подтверждающих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иностранным клиринговым участником разрешения (лицензии) на осуществление каких-либо видов деятельности (действий),</w:t>
            </w:r>
          </w:p>
          <w:p w14:paraId="67E81367" w14:textId="77777777" w:rsidR="00FF6569" w:rsidRDefault="005B39C7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приостановление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прекращение</w:t>
            </w:r>
          </w:p>
          <w:p w14:paraId="4D3D5160" w14:textId="77777777" w:rsidR="00FF6569" w:rsidRDefault="005B39C7">
            <w:pPr>
              <w:pStyle w:val="TableParagraph"/>
              <w:spacing w:before="4" w:line="244" w:lineRule="auto"/>
              <w:rPr>
                <w:sz w:val="20"/>
              </w:rPr>
            </w:pPr>
            <w:r>
              <w:rPr>
                <w:sz w:val="20"/>
              </w:rPr>
              <w:t>действия,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полученных,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клиринговым участником разрешений (лицензий) на осуществление каких-либо видов деятельности (действий)</w:t>
            </w:r>
          </w:p>
        </w:tc>
        <w:tc>
          <w:tcPr>
            <w:tcW w:w="5319" w:type="dxa"/>
          </w:tcPr>
          <w:p w14:paraId="4467AC7D" w14:textId="77777777" w:rsidR="00FF6569" w:rsidRDefault="005B39C7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Копии лицензий на осуществление брокерской и дилерской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рынке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бумаг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 проведение банковских операций в иностранной и</w:t>
            </w:r>
          </w:p>
          <w:p w14:paraId="5850FE5E" w14:textId="77777777" w:rsidR="00FF6569" w:rsidRDefault="005B39C7">
            <w:pPr>
              <w:pStyle w:val="TableParagraph"/>
              <w:spacing w:before="0" w:line="244" w:lineRule="auto"/>
              <w:rPr>
                <w:sz w:val="20"/>
              </w:rPr>
            </w:pPr>
            <w:r>
              <w:rPr>
                <w:sz w:val="20"/>
              </w:rPr>
              <w:t>национальной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валютах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нотариально </w:t>
            </w:r>
            <w:r>
              <w:rPr>
                <w:spacing w:val="-2"/>
                <w:sz w:val="20"/>
              </w:rPr>
              <w:t>удостоверены.</w:t>
            </w:r>
          </w:p>
          <w:p w14:paraId="363B3683" w14:textId="77777777" w:rsidR="00FF6569" w:rsidRDefault="005B39C7">
            <w:pPr>
              <w:pStyle w:val="TableParagraph"/>
              <w:spacing w:before="56" w:line="244" w:lineRule="auto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документа нотариального удостоверения не требуется, если имеется возможность проверить достоверность</w:t>
            </w:r>
          </w:p>
          <w:p w14:paraId="18A71BAE" w14:textId="77777777" w:rsidR="00FF6569" w:rsidRDefault="005B39C7">
            <w:pPr>
              <w:pStyle w:val="TableParagraph"/>
              <w:spacing w:before="0" w:line="244" w:lineRule="auto"/>
              <w:rPr>
                <w:sz w:val="20"/>
              </w:rPr>
            </w:pPr>
            <w:r>
              <w:rPr>
                <w:sz w:val="20"/>
              </w:rPr>
              <w:t>документа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интернет-ресурс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органа,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выдавшего этот электронный документ</w:t>
            </w:r>
          </w:p>
        </w:tc>
      </w:tr>
      <w:tr w:rsidR="00FF6569" w14:paraId="11547920" w14:textId="77777777">
        <w:trPr>
          <w:trHeight w:val="1727"/>
        </w:trPr>
        <w:tc>
          <w:tcPr>
            <w:tcW w:w="627" w:type="dxa"/>
          </w:tcPr>
          <w:p w14:paraId="1A2022F7" w14:textId="77777777" w:rsidR="00FF6569" w:rsidRDefault="005B39C7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090" w:type="dxa"/>
          </w:tcPr>
          <w:p w14:paraId="5DEA10D4" w14:textId="77777777" w:rsidR="00FF6569" w:rsidRDefault="005B39C7">
            <w:pPr>
              <w:pStyle w:val="TableParagraph"/>
              <w:spacing w:line="244" w:lineRule="auto"/>
              <w:ind w:right="83"/>
              <w:rPr>
                <w:sz w:val="20"/>
              </w:rPr>
            </w:pPr>
            <w:r>
              <w:rPr>
                <w:sz w:val="20"/>
              </w:rPr>
              <w:t>Информация о наложении ареста на имущество (снятии с ареста имущества) клирингового участника, стоимость которого составляет 10 и более процентов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размера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балансовой стоимости активов клирингового</w:t>
            </w:r>
          </w:p>
          <w:p w14:paraId="77949092" w14:textId="77777777" w:rsidR="00FF6569" w:rsidRDefault="005B39C7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участника</w:t>
            </w:r>
          </w:p>
        </w:tc>
        <w:tc>
          <w:tcPr>
            <w:tcW w:w="4272" w:type="dxa"/>
          </w:tcPr>
          <w:p w14:paraId="197B1F09" w14:textId="77777777" w:rsidR="00FF6569" w:rsidRDefault="005B39C7">
            <w:pPr>
              <w:pStyle w:val="TableParagraph"/>
              <w:spacing w:line="242" w:lineRule="auto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Дата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иностранным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клиринговым </w:t>
            </w:r>
            <w:r>
              <w:rPr>
                <w:sz w:val="20"/>
              </w:rPr>
              <w:t>участником решения о наложении ареста 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имущество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(снятии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ареста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имущества) иностранного клирингового участника</w:t>
            </w:r>
          </w:p>
        </w:tc>
        <w:tc>
          <w:tcPr>
            <w:tcW w:w="5319" w:type="dxa"/>
          </w:tcPr>
          <w:p w14:paraId="236268A0" w14:textId="77777777" w:rsidR="00FF6569" w:rsidRDefault="005B39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</w:t>
            </w:r>
            <w:proofErr w:type="spellStart"/>
            <w:r>
              <w:rPr>
                <w:spacing w:val="-2"/>
                <w:sz w:val="20"/>
              </w:rPr>
              <w:t>pdf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FF6569" w14:paraId="425C352E" w14:textId="77777777">
        <w:trPr>
          <w:trHeight w:val="1272"/>
        </w:trPr>
        <w:tc>
          <w:tcPr>
            <w:tcW w:w="627" w:type="dxa"/>
          </w:tcPr>
          <w:p w14:paraId="70B78089" w14:textId="77777777" w:rsidR="00FF6569" w:rsidRDefault="005B39C7">
            <w:pPr>
              <w:pStyle w:val="TableParagraph"/>
              <w:spacing w:before="65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090" w:type="dxa"/>
          </w:tcPr>
          <w:p w14:paraId="4ACB05A6" w14:textId="77777777" w:rsidR="00FF6569" w:rsidRDefault="005B39C7">
            <w:pPr>
              <w:pStyle w:val="TableParagraph"/>
              <w:spacing w:line="244" w:lineRule="auto"/>
              <w:ind w:right="83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возбуждении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суде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дела по корпоративному спору</w:t>
            </w:r>
          </w:p>
        </w:tc>
        <w:tc>
          <w:tcPr>
            <w:tcW w:w="4272" w:type="dxa"/>
          </w:tcPr>
          <w:p w14:paraId="69A49123" w14:textId="77777777" w:rsidR="00FF6569" w:rsidRDefault="005B39C7">
            <w:pPr>
              <w:pStyle w:val="TableParagraph"/>
              <w:spacing w:line="244" w:lineRule="auto"/>
              <w:ind w:right="2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даты получения клиринговым участником соответствующего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судебного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извещения (вызова) по гражданскому делу по корпоративному спору</w:t>
            </w:r>
          </w:p>
        </w:tc>
        <w:tc>
          <w:tcPr>
            <w:tcW w:w="5319" w:type="dxa"/>
          </w:tcPr>
          <w:p w14:paraId="6960D1C4" w14:textId="77777777" w:rsidR="00FF6569" w:rsidRDefault="005B39C7">
            <w:pPr>
              <w:pStyle w:val="TableParagraph"/>
              <w:spacing w:before="6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</w:t>
            </w:r>
            <w:proofErr w:type="spellStart"/>
            <w:r>
              <w:rPr>
                <w:spacing w:val="-2"/>
                <w:sz w:val="20"/>
              </w:rPr>
              <w:t>pdf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</w:tbl>
    <w:p w14:paraId="6670EB8B" w14:textId="77777777" w:rsidR="00FF6569" w:rsidRDefault="00FF6569">
      <w:pPr>
        <w:pStyle w:val="a3"/>
      </w:pPr>
    </w:p>
    <w:p w14:paraId="1509186D" w14:textId="77777777" w:rsidR="00FF6569" w:rsidRDefault="00FF6569">
      <w:pPr>
        <w:pStyle w:val="a3"/>
      </w:pPr>
    </w:p>
    <w:p w14:paraId="18FADAC7" w14:textId="77777777" w:rsidR="00FF6569" w:rsidRDefault="00FF6569">
      <w:pPr>
        <w:pStyle w:val="a3"/>
      </w:pPr>
    </w:p>
    <w:p w14:paraId="6AA7BB37" w14:textId="77777777" w:rsidR="00FF6569" w:rsidRDefault="00FF6569">
      <w:pPr>
        <w:pStyle w:val="a3"/>
      </w:pPr>
    </w:p>
    <w:p w14:paraId="3FC60C4A" w14:textId="77777777" w:rsidR="00FF6569" w:rsidRDefault="00FF6569">
      <w:pPr>
        <w:pStyle w:val="a3"/>
      </w:pPr>
    </w:p>
    <w:p w14:paraId="2BD24E86" w14:textId="77777777" w:rsidR="00FF6569" w:rsidRDefault="00FF6569">
      <w:pPr>
        <w:pStyle w:val="a3"/>
      </w:pPr>
    </w:p>
    <w:p w14:paraId="3E1B23C7" w14:textId="77777777" w:rsidR="00FF6569" w:rsidRDefault="00FF6569">
      <w:pPr>
        <w:pStyle w:val="a3"/>
      </w:pPr>
    </w:p>
    <w:p w14:paraId="32384C81" w14:textId="77777777" w:rsidR="00FF6569" w:rsidRDefault="00FF6569">
      <w:pPr>
        <w:pStyle w:val="a3"/>
      </w:pPr>
    </w:p>
    <w:p w14:paraId="34DBC815" w14:textId="77777777" w:rsidR="00FF6569" w:rsidRDefault="00FF6569">
      <w:pPr>
        <w:pStyle w:val="a3"/>
      </w:pPr>
    </w:p>
    <w:p w14:paraId="6E979196" w14:textId="77777777" w:rsidR="00FF6569" w:rsidRDefault="00FF6569">
      <w:pPr>
        <w:pStyle w:val="a3"/>
        <w:spacing w:before="145"/>
      </w:pPr>
    </w:p>
    <w:p w14:paraId="47B91E07" w14:textId="77777777" w:rsidR="00FF6569" w:rsidRDefault="005B39C7">
      <w:pPr>
        <w:pStyle w:val="a3"/>
        <w:ind w:left="57" w:right="57"/>
        <w:jc w:val="center"/>
      </w:pPr>
      <w:r>
        <w:rPr>
          <w:spacing w:val="-5"/>
        </w:rPr>
        <w:t>15</w:t>
      </w:r>
    </w:p>
    <w:p w14:paraId="23C1DA2C" w14:textId="77777777" w:rsidR="00FF6569" w:rsidRDefault="00FF6569">
      <w:pPr>
        <w:jc w:val="center"/>
        <w:sectPr w:rsidR="00FF6569">
          <w:pgSz w:w="16840" w:h="11910" w:orient="landscape"/>
          <w:pgMar w:top="940" w:right="1320" w:bottom="280" w:left="960" w:header="730" w:footer="0" w:gutter="0"/>
          <w:cols w:space="720"/>
        </w:sectPr>
      </w:pPr>
    </w:p>
    <w:p w14:paraId="5EDB857A" w14:textId="77777777" w:rsidR="00FF6569" w:rsidRDefault="00FF6569">
      <w:pPr>
        <w:pStyle w:val="a3"/>
        <w:spacing w:before="1"/>
        <w:rPr>
          <w:sz w:val="12"/>
        </w:rPr>
      </w:pPr>
    </w:p>
    <w:p w14:paraId="269C7BB4" w14:textId="77777777" w:rsidR="00FF6569" w:rsidRDefault="005B39C7">
      <w:pPr>
        <w:pStyle w:val="a3"/>
        <w:spacing w:line="86" w:lineRule="exact"/>
        <w:ind w:left="88"/>
        <w:rPr>
          <w:b w:val="0"/>
          <w:sz w:val="8"/>
        </w:rPr>
      </w:pPr>
      <w:r>
        <w:rPr>
          <w:b w:val="0"/>
          <w:noProof/>
          <w:position w:val="-1"/>
          <w:sz w:val="8"/>
        </w:rPr>
        <mc:AlternateContent>
          <mc:Choice Requires="wpg">
            <w:drawing>
              <wp:inline distT="0" distB="0" distL="0" distR="0" wp14:anchorId="2674E7E1" wp14:editId="6DF0686B">
                <wp:extent cx="9128760" cy="55244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28760" cy="55244"/>
                          <a:chOff x="0" y="0"/>
                          <a:chExt cx="9128760" cy="55244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912876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28760" h="55244">
                                <a:moveTo>
                                  <a:pt x="9128760" y="36880"/>
                                </a:moveTo>
                                <a:lnTo>
                                  <a:pt x="0" y="36880"/>
                                </a:lnTo>
                                <a:lnTo>
                                  <a:pt x="0" y="55168"/>
                                </a:lnTo>
                                <a:lnTo>
                                  <a:pt x="9128760" y="55168"/>
                                </a:lnTo>
                                <a:lnTo>
                                  <a:pt x="9128760" y="36880"/>
                                </a:lnTo>
                                <a:close/>
                              </a:path>
                              <a:path w="9128760" h="55244">
                                <a:moveTo>
                                  <a:pt x="9128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"/>
                                </a:lnTo>
                                <a:lnTo>
                                  <a:pt x="9128760" y="18592"/>
                                </a:lnTo>
                                <a:lnTo>
                                  <a:pt x="9128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56911D" id="Group 9" o:spid="_x0000_s1026" style="width:718.8pt;height:4.35pt;mso-position-horizontal-relative:char;mso-position-vertical-relative:line" coordsize="91287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">
                <v:shape id="Graphic 10" o:spid="_x0000_s1027" style="position:absolute;width:91287;height:552;visibility:visible;mso-wrap-style:square;v-text-anchor:top" coordsize="9128760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" path="m9128760,36880l,36880,,55168r9128760,l9128760,36880xem9128760,l,,,18592r9128760,l9128760,xe" fillcolor="gray" stroked="f">
                  <v:path arrowok="t"/>
                </v:shape>
                <w10:anchorlock/>
              </v:group>
            </w:pict>
          </mc:Fallback>
        </mc:AlternateContent>
      </w:r>
    </w:p>
    <w:p w14:paraId="5C426ED2" w14:textId="77777777" w:rsidR="00FF6569" w:rsidRDefault="00FF6569">
      <w:pPr>
        <w:pStyle w:val="a3"/>
      </w:pPr>
    </w:p>
    <w:p w14:paraId="7BA26499" w14:textId="77777777" w:rsidR="00FF6569" w:rsidRDefault="00FF6569">
      <w:pPr>
        <w:pStyle w:val="a3"/>
        <w:spacing w:before="145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090"/>
        <w:gridCol w:w="4272"/>
        <w:gridCol w:w="5319"/>
      </w:tblGrid>
      <w:tr w:rsidR="00FF6569" w14:paraId="6562E87B" w14:textId="77777777">
        <w:trPr>
          <w:trHeight w:val="577"/>
        </w:trPr>
        <w:tc>
          <w:tcPr>
            <w:tcW w:w="627" w:type="dxa"/>
            <w:shd w:val="clear" w:color="auto" w:fill="C2D59B"/>
          </w:tcPr>
          <w:p w14:paraId="1FFA3A85" w14:textId="77777777" w:rsidR="00FF6569" w:rsidRDefault="005B39C7">
            <w:pPr>
              <w:pStyle w:val="TableParagraph"/>
              <w:spacing w:before="57"/>
              <w:ind w:left="189" w:right="3" w:firstLine="3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п/п</w:t>
            </w:r>
          </w:p>
        </w:tc>
        <w:tc>
          <w:tcPr>
            <w:tcW w:w="4090" w:type="dxa"/>
            <w:shd w:val="clear" w:color="auto" w:fill="C2D59B"/>
          </w:tcPr>
          <w:p w14:paraId="5DA3BA62" w14:textId="77777777" w:rsidR="00FF6569" w:rsidRDefault="005B39C7">
            <w:pPr>
              <w:pStyle w:val="TableParagraph"/>
              <w:spacing w:before="174"/>
              <w:ind w:left="4" w:right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Название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документа</w:t>
            </w:r>
          </w:p>
        </w:tc>
        <w:tc>
          <w:tcPr>
            <w:tcW w:w="4272" w:type="dxa"/>
            <w:shd w:val="clear" w:color="auto" w:fill="C2D59B"/>
          </w:tcPr>
          <w:p w14:paraId="6D323909" w14:textId="77777777" w:rsidR="00FF6569" w:rsidRDefault="005B39C7">
            <w:pPr>
              <w:pStyle w:val="TableParagraph"/>
              <w:spacing w:before="174"/>
              <w:ind w:left="10" w:right="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Дата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 xml:space="preserve"> возникновения</w:t>
            </w:r>
          </w:p>
        </w:tc>
        <w:tc>
          <w:tcPr>
            <w:tcW w:w="5319" w:type="dxa"/>
            <w:shd w:val="clear" w:color="auto" w:fill="C2D59B"/>
          </w:tcPr>
          <w:p w14:paraId="3AC2FCA4" w14:textId="77777777" w:rsidR="00FF6569" w:rsidRDefault="005B39C7">
            <w:pPr>
              <w:pStyle w:val="TableParagraph"/>
              <w:spacing w:before="174"/>
              <w:ind w:left="11" w:righ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Примечания</w:t>
            </w:r>
          </w:p>
        </w:tc>
      </w:tr>
      <w:tr w:rsidR="00FF6569" w14:paraId="309A6035" w14:textId="77777777">
        <w:trPr>
          <w:trHeight w:val="206"/>
        </w:trPr>
        <w:tc>
          <w:tcPr>
            <w:tcW w:w="627" w:type="dxa"/>
            <w:shd w:val="clear" w:color="auto" w:fill="FFCC66"/>
          </w:tcPr>
          <w:p w14:paraId="1E7DACC6" w14:textId="77777777" w:rsidR="00FF6569" w:rsidRDefault="005B39C7">
            <w:pPr>
              <w:pStyle w:val="TableParagraph"/>
              <w:spacing w:before="0" w:line="186" w:lineRule="exact"/>
              <w:ind w:left="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0"/>
                <w:w w:val="90"/>
                <w:sz w:val="18"/>
              </w:rPr>
              <w:t>А</w:t>
            </w:r>
          </w:p>
        </w:tc>
        <w:tc>
          <w:tcPr>
            <w:tcW w:w="4090" w:type="dxa"/>
            <w:shd w:val="clear" w:color="auto" w:fill="FFCC66"/>
          </w:tcPr>
          <w:p w14:paraId="5659E598" w14:textId="77777777" w:rsidR="00FF6569" w:rsidRDefault="005B39C7">
            <w:pPr>
              <w:pStyle w:val="TableParagraph"/>
              <w:spacing w:before="0" w:line="186" w:lineRule="exact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w w:val="90"/>
                <w:sz w:val="18"/>
              </w:rPr>
              <w:t>1</w:t>
            </w:r>
          </w:p>
        </w:tc>
        <w:tc>
          <w:tcPr>
            <w:tcW w:w="4272" w:type="dxa"/>
            <w:shd w:val="clear" w:color="auto" w:fill="FFCC66"/>
          </w:tcPr>
          <w:p w14:paraId="51C9E4DD" w14:textId="77777777" w:rsidR="00FF6569" w:rsidRDefault="005B39C7">
            <w:pPr>
              <w:pStyle w:val="TableParagraph"/>
              <w:spacing w:before="0" w:line="186" w:lineRule="exact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w w:val="90"/>
                <w:sz w:val="18"/>
              </w:rPr>
              <w:t>2</w:t>
            </w:r>
          </w:p>
        </w:tc>
        <w:tc>
          <w:tcPr>
            <w:tcW w:w="5319" w:type="dxa"/>
            <w:shd w:val="clear" w:color="auto" w:fill="FFCC66"/>
          </w:tcPr>
          <w:p w14:paraId="495DDAA9" w14:textId="77777777" w:rsidR="00FF6569" w:rsidRDefault="005B39C7">
            <w:pPr>
              <w:pStyle w:val="TableParagraph"/>
              <w:spacing w:before="0" w:line="186" w:lineRule="exact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w w:val="90"/>
                <w:sz w:val="18"/>
              </w:rPr>
              <w:t>3</w:t>
            </w:r>
          </w:p>
        </w:tc>
      </w:tr>
      <w:tr w:rsidR="00FF6569" w14:paraId="4195D387" w14:textId="77777777">
        <w:trPr>
          <w:trHeight w:val="3922"/>
        </w:trPr>
        <w:tc>
          <w:tcPr>
            <w:tcW w:w="627" w:type="dxa"/>
          </w:tcPr>
          <w:p w14:paraId="2D69B0CA" w14:textId="77777777" w:rsidR="00FF6569" w:rsidRDefault="005B39C7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090" w:type="dxa"/>
          </w:tcPr>
          <w:p w14:paraId="4AAFFF90" w14:textId="77777777" w:rsidR="00FF6569" w:rsidRDefault="005B39C7">
            <w:pPr>
              <w:pStyle w:val="TableParagraph"/>
              <w:spacing w:line="244" w:lineRule="auto"/>
              <w:ind w:right="83"/>
              <w:rPr>
                <w:sz w:val="20"/>
              </w:rPr>
            </w:pPr>
            <w:r>
              <w:rPr>
                <w:sz w:val="20"/>
              </w:rPr>
              <w:t>Информация о передаче в залог (перезалог) имущества клирингового участника на сумму, составляющую 10 и более процентов от размера общей балансовой стоимости активов данного клирингового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участника,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снятии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залога (перезалога) имущества клирингового участника на сумму, составляющую 10 и более процентов от размера общей балансовой стоимости</w:t>
            </w:r>
          </w:p>
          <w:p w14:paraId="5CEC0A68" w14:textId="77777777" w:rsidR="00FF6569" w:rsidRDefault="005B39C7">
            <w:pPr>
              <w:pStyle w:val="TableParagraph"/>
              <w:spacing w:before="0" w:line="22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активов данного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клирингового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участника</w:t>
            </w:r>
          </w:p>
        </w:tc>
        <w:tc>
          <w:tcPr>
            <w:tcW w:w="4272" w:type="dxa"/>
          </w:tcPr>
          <w:p w14:paraId="6658227A" w14:textId="77777777" w:rsidR="00FF6569" w:rsidRDefault="005B39C7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 xml:space="preserve">Дата получения клиринговым участником </w:t>
            </w:r>
            <w:r>
              <w:rPr>
                <w:spacing w:val="-2"/>
                <w:sz w:val="20"/>
              </w:rPr>
              <w:t xml:space="preserve">документов, подтверждающих регистрацию </w:t>
            </w:r>
            <w:r>
              <w:rPr>
                <w:w w:val="105"/>
                <w:sz w:val="20"/>
              </w:rPr>
              <w:t>договора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залоге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(перезалоге)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8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 отношении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имущества,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залог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которого подлежит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регистрации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соответствии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</w:p>
          <w:p w14:paraId="5E2F9555" w14:textId="77777777" w:rsidR="00FF6569" w:rsidRDefault="005B39C7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законодательными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страны </w:t>
            </w:r>
            <w:proofErr w:type="spellStart"/>
            <w:r>
              <w:rPr>
                <w:spacing w:val="-2"/>
                <w:sz w:val="20"/>
              </w:rPr>
              <w:t>резиденства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14:paraId="6280D71C" w14:textId="77777777" w:rsidR="00FF6569" w:rsidRDefault="005B39C7">
            <w:pPr>
              <w:pStyle w:val="TableParagraph"/>
              <w:spacing w:line="244" w:lineRule="auto"/>
              <w:ind w:right="206"/>
              <w:rPr>
                <w:sz w:val="20"/>
              </w:rPr>
            </w:pPr>
            <w:r>
              <w:rPr>
                <w:w w:val="105"/>
                <w:sz w:val="20"/>
              </w:rPr>
              <w:t>Дата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заключения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договора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залоге </w:t>
            </w:r>
            <w:r>
              <w:rPr>
                <w:sz w:val="20"/>
              </w:rPr>
              <w:t xml:space="preserve">(перезалоге) имущества иностранного </w:t>
            </w:r>
            <w:r>
              <w:rPr>
                <w:spacing w:val="-2"/>
                <w:w w:val="105"/>
                <w:sz w:val="20"/>
              </w:rPr>
              <w:t>клирингового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участника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20"/>
                <w:sz w:val="20"/>
              </w:rPr>
              <w:t>–</w:t>
            </w:r>
            <w:r>
              <w:rPr>
                <w:spacing w:val="-13"/>
                <w:w w:val="120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отношении </w:t>
            </w:r>
            <w:r>
              <w:rPr>
                <w:sz w:val="20"/>
              </w:rPr>
              <w:t>имущества,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залог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которого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подлежит </w:t>
            </w:r>
            <w:r>
              <w:rPr>
                <w:w w:val="105"/>
                <w:sz w:val="20"/>
              </w:rPr>
              <w:t>регистрации в соответствии с</w:t>
            </w:r>
          </w:p>
          <w:p w14:paraId="03C94955" w14:textId="77777777" w:rsidR="00FF6569" w:rsidRDefault="005B39C7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законодательными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страны </w:t>
            </w:r>
            <w:proofErr w:type="spellStart"/>
            <w:r>
              <w:rPr>
                <w:spacing w:val="-2"/>
                <w:sz w:val="20"/>
              </w:rPr>
              <w:t>резиденства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14:paraId="5C0EF487" w14:textId="77777777" w:rsidR="00FF6569" w:rsidRDefault="005B39C7">
            <w:pPr>
              <w:pStyle w:val="TableParagraph"/>
              <w:spacing w:line="244" w:lineRule="auto"/>
              <w:ind w:right="206"/>
              <w:rPr>
                <w:sz w:val="20"/>
              </w:rPr>
            </w:pPr>
            <w:r>
              <w:rPr>
                <w:spacing w:val="-2"/>
                <w:sz w:val="20"/>
              </w:rPr>
              <w:t>Дата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получения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клиринговым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участником </w:t>
            </w:r>
            <w:r>
              <w:rPr>
                <w:sz w:val="20"/>
              </w:rPr>
              <w:t>документов, подтверждающих снятие с залога (перезалога) имущества иностранного клирингового участника.</w:t>
            </w:r>
          </w:p>
        </w:tc>
        <w:tc>
          <w:tcPr>
            <w:tcW w:w="5319" w:type="dxa"/>
          </w:tcPr>
          <w:p w14:paraId="44C7D727" w14:textId="77777777" w:rsidR="00FF6569" w:rsidRDefault="005B39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</w:t>
            </w:r>
            <w:proofErr w:type="spellStart"/>
            <w:r>
              <w:rPr>
                <w:spacing w:val="-2"/>
                <w:sz w:val="20"/>
              </w:rPr>
              <w:t>pdf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FF6569" w14:paraId="08EC3743" w14:textId="77777777">
        <w:trPr>
          <w:trHeight w:val="3170"/>
        </w:trPr>
        <w:tc>
          <w:tcPr>
            <w:tcW w:w="627" w:type="dxa"/>
          </w:tcPr>
          <w:p w14:paraId="2BE0AC26" w14:textId="77777777" w:rsidR="00FF6569" w:rsidRDefault="005B39C7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090" w:type="dxa"/>
          </w:tcPr>
          <w:p w14:paraId="6538F9EE" w14:textId="77777777" w:rsidR="00FF6569" w:rsidRDefault="005B39C7">
            <w:pPr>
              <w:pStyle w:val="TableParagraph"/>
              <w:spacing w:line="242" w:lineRule="auto"/>
              <w:ind w:right="83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клиринговым участником займа в размере, составляющем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 размера общей балансовой стоимости</w:t>
            </w:r>
          </w:p>
          <w:p w14:paraId="55D90E47" w14:textId="77777777" w:rsidR="00FF6569" w:rsidRDefault="005B39C7">
            <w:pPr>
              <w:pStyle w:val="TableParagraph"/>
              <w:spacing w:before="5" w:line="244" w:lineRule="auto"/>
              <w:ind w:right="159"/>
              <w:rPr>
                <w:sz w:val="20"/>
              </w:rPr>
            </w:pPr>
            <w:r>
              <w:rPr>
                <w:spacing w:val="-2"/>
                <w:sz w:val="20"/>
              </w:rPr>
              <w:t>активов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также </w:t>
            </w:r>
            <w:r>
              <w:rPr>
                <w:sz w:val="20"/>
              </w:rPr>
              <w:t>о полном погашении основного долга и начисленного вознаграждения по данному займу</w:t>
            </w:r>
          </w:p>
        </w:tc>
        <w:tc>
          <w:tcPr>
            <w:tcW w:w="4272" w:type="dxa"/>
          </w:tcPr>
          <w:p w14:paraId="0305AC70" w14:textId="77777777" w:rsidR="00FF6569" w:rsidRDefault="005B39C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клиринговым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участником договора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займе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кредитной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или полного погашения клиринговым</w:t>
            </w:r>
          </w:p>
          <w:p w14:paraId="0BB4F4B8" w14:textId="77777777" w:rsidR="00FF6569" w:rsidRDefault="005B39C7">
            <w:pPr>
              <w:pStyle w:val="TableParagraph"/>
              <w:spacing w:before="3" w:line="244" w:lineRule="auto"/>
              <w:rPr>
                <w:sz w:val="20"/>
              </w:rPr>
            </w:pPr>
            <w:r>
              <w:rPr>
                <w:sz w:val="20"/>
              </w:rPr>
              <w:t>участником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долга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начисленного вознаграждения по данному займу или кредитной линии.</w:t>
            </w:r>
          </w:p>
          <w:p w14:paraId="381CFAE2" w14:textId="77777777" w:rsidR="00FF6569" w:rsidRDefault="005B39C7">
            <w:pPr>
              <w:pStyle w:val="TableParagraph"/>
              <w:spacing w:before="59" w:line="242" w:lineRule="auto"/>
              <w:ind w:right="206"/>
              <w:rPr>
                <w:sz w:val="20"/>
              </w:rPr>
            </w:pPr>
            <w:r>
              <w:rPr>
                <w:sz w:val="20"/>
              </w:rPr>
              <w:t>Когда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сумма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 непогашенных займов с учетом</w:t>
            </w:r>
          </w:p>
          <w:p w14:paraId="4AD177E0" w14:textId="77777777" w:rsidR="00FF6569" w:rsidRDefault="005B39C7">
            <w:pPr>
              <w:pStyle w:val="TableParagraph"/>
              <w:spacing w:before="1" w:line="244" w:lineRule="auto"/>
              <w:ind w:right="206"/>
              <w:rPr>
                <w:sz w:val="20"/>
              </w:rPr>
            </w:pPr>
            <w:r>
              <w:rPr>
                <w:spacing w:val="-2"/>
                <w:sz w:val="20"/>
              </w:rPr>
              <w:t>начисленного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вознаграждения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рамках </w:t>
            </w:r>
            <w:r>
              <w:rPr>
                <w:sz w:val="20"/>
              </w:rPr>
              <w:t>одной кредитной линии достигнет 25 и более процентов от размера общей балансовой стоимости активов клирингового участника.</w:t>
            </w:r>
          </w:p>
        </w:tc>
        <w:tc>
          <w:tcPr>
            <w:tcW w:w="5319" w:type="dxa"/>
          </w:tcPr>
          <w:p w14:paraId="60F09760" w14:textId="77777777" w:rsidR="00FF6569" w:rsidRDefault="005B39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</w:t>
            </w:r>
            <w:proofErr w:type="spellStart"/>
            <w:r>
              <w:rPr>
                <w:spacing w:val="-2"/>
                <w:sz w:val="20"/>
              </w:rPr>
              <w:t>pdf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</w:tbl>
    <w:p w14:paraId="6910C2B4" w14:textId="77777777" w:rsidR="00FF6569" w:rsidRDefault="00FF6569">
      <w:pPr>
        <w:rPr>
          <w:sz w:val="20"/>
        </w:rPr>
        <w:sectPr w:rsidR="00FF6569">
          <w:pgSz w:w="16840" w:h="11910" w:orient="landscape"/>
          <w:pgMar w:top="940" w:right="1320" w:bottom="280" w:left="960" w:header="730" w:footer="0" w:gutter="0"/>
          <w:cols w:space="720"/>
        </w:sectPr>
      </w:pPr>
    </w:p>
    <w:p w14:paraId="430A6A87" w14:textId="77777777" w:rsidR="00FF6569" w:rsidRDefault="005B39C7">
      <w:pPr>
        <w:pStyle w:val="a3"/>
        <w:spacing w:line="86" w:lineRule="exact"/>
        <w:ind w:left="88"/>
        <w:rPr>
          <w:b w:val="0"/>
          <w:sz w:val="8"/>
        </w:rPr>
      </w:pPr>
      <w:r>
        <w:rPr>
          <w:b w:val="0"/>
          <w:noProof/>
          <w:position w:val="-1"/>
          <w:sz w:val="8"/>
        </w:rPr>
        <w:lastRenderedPageBreak/>
        <mc:AlternateContent>
          <mc:Choice Requires="wpg">
            <w:drawing>
              <wp:inline distT="0" distB="0" distL="0" distR="0" wp14:anchorId="3AE2CE3A" wp14:editId="2A0E5C91">
                <wp:extent cx="9128760" cy="55244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28760" cy="55244"/>
                          <a:chOff x="0" y="0"/>
                          <a:chExt cx="9128760" cy="55244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912876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28760" h="55244">
                                <a:moveTo>
                                  <a:pt x="9128760" y="36576"/>
                                </a:moveTo>
                                <a:lnTo>
                                  <a:pt x="0" y="36576"/>
                                </a:lnTo>
                                <a:lnTo>
                                  <a:pt x="0" y="54864"/>
                                </a:lnTo>
                                <a:lnTo>
                                  <a:pt x="9128760" y="54864"/>
                                </a:lnTo>
                                <a:lnTo>
                                  <a:pt x="9128760" y="36576"/>
                                </a:lnTo>
                                <a:close/>
                              </a:path>
                              <a:path w="9128760" h="55244">
                                <a:moveTo>
                                  <a:pt x="9128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9128760" y="18288"/>
                                </a:lnTo>
                                <a:lnTo>
                                  <a:pt x="9128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C30929" id="Group 11" o:spid="_x0000_s1026" style="width:718.8pt;height:4.35pt;mso-position-horizontal-relative:char;mso-position-vertical-relative:line" coordsize="91287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">
                <v:shape id="Graphic 12" o:spid="_x0000_s1027" style="position:absolute;width:91287;height:552;visibility:visible;mso-wrap-style:square;v-text-anchor:top" coordsize="9128760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" path="m9128760,36576l,36576,,54864r9128760,l9128760,36576xem9128760,l,,,18288r9128760,l9128760,xe" fillcolor="gray" stroked="f">
                  <v:path arrowok="t"/>
                </v:shape>
                <w10:anchorlock/>
              </v:group>
            </w:pict>
          </mc:Fallback>
        </mc:AlternateContent>
      </w:r>
    </w:p>
    <w:p w14:paraId="01A58F8B" w14:textId="77777777" w:rsidR="00FF6569" w:rsidRDefault="00FF6569">
      <w:pPr>
        <w:pStyle w:val="a3"/>
        <w:spacing w:before="174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090"/>
        <w:gridCol w:w="4272"/>
        <w:gridCol w:w="5319"/>
      </w:tblGrid>
      <w:tr w:rsidR="00FF6569" w14:paraId="1F0248D3" w14:textId="77777777">
        <w:trPr>
          <w:trHeight w:val="578"/>
        </w:trPr>
        <w:tc>
          <w:tcPr>
            <w:tcW w:w="627" w:type="dxa"/>
            <w:shd w:val="clear" w:color="auto" w:fill="C2D59B"/>
          </w:tcPr>
          <w:p w14:paraId="47807A72" w14:textId="77777777" w:rsidR="00FF6569" w:rsidRDefault="005B39C7">
            <w:pPr>
              <w:pStyle w:val="TableParagraph"/>
              <w:spacing w:before="59"/>
              <w:ind w:left="189" w:right="3" w:firstLine="3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п/п</w:t>
            </w:r>
          </w:p>
        </w:tc>
        <w:tc>
          <w:tcPr>
            <w:tcW w:w="4090" w:type="dxa"/>
            <w:shd w:val="clear" w:color="auto" w:fill="C2D59B"/>
          </w:tcPr>
          <w:p w14:paraId="26E6550A" w14:textId="77777777" w:rsidR="00FF6569" w:rsidRDefault="005B39C7">
            <w:pPr>
              <w:pStyle w:val="TableParagraph"/>
              <w:spacing w:before="174"/>
              <w:ind w:left="4" w:right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Название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документа</w:t>
            </w:r>
          </w:p>
        </w:tc>
        <w:tc>
          <w:tcPr>
            <w:tcW w:w="4272" w:type="dxa"/>
            <w:shd w:val="clear" w:color="auto" w:fill="C2D59B"/>
          </w:tcPr>
          <w:p w14:paraId="6D59159B" w14:textId="77777777" w:rsidR="00FF6569" w:rsidRDefault="005B39C7">
            <w:pPr>
              <w:pStyle w:val="TableParagraph"/>
              <w:spacing w:before="174"/>
              <w:ind w:left="10" w:right="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Дата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 xml:space="preserve"> возникновения</w:t>
            </w:r>
          </w:p>
        </w:tc>
        <w:tc>
          <w:tcPr>
            <w:tcW w:w="5319" w:type="dxa"/>
            <w:shd w:val="clear" w:color="auto" w:fill="C2D59B"/>
          </w:tcPr>
          <w:p w14:paraId="0D9EC543" w14:textId="77777777" w:rsidR="00FF6569" w:rsidRDefault="005B39C7">
            <w:pPr>
              <w:pStyle w:val="TableParagraph"/>
              <w:spacing w:before="174"/>
              <w:ind w:left="11" w:righ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Примечания</w:t>
            </w:r>
          </w:p>
        </w:tc>
      </w:tr>
      <w:tr w:rsidR="00FF6569" w14:paraId="4779800D" w14:textId="77777777">
        <w:trPr>
          <w:trHeight w:val="208"/>
        </w:trPr>
        <w:tc>
          <w:tcPr>
            <w:tcW w:w="627" w:type="dxa"/>
            <w:shd w:val="clear" w:color="auto" w:fill="FFCC66"/>
          </w:tcPr>
          <w:p w14:paraId="35B083F2" w14:textId="77777777" w:rsidR="00FF6569" w:rsidRDefault="005B39C7">
            <w:pPr>
              <w:pStyle w:val="TableParagraph"/>
              <w:spacing w:before="1" w:line="187" w:lineRule="exact"/>
              <w:ind w:left="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0"/>
                <w:w w:val="90"/>
                <w:sz w:val="18"/>
              </w:rPr>
              <w:t>А</w:t>
            </w:r>
          </w:p>
        </w:tc>
        <w:tc>
          <w:tcPr>
            <w:tcW w:w="4090" w:type="dxa"/>
            <w:shd w:val="clear" w:color="auto" w:fill="FFCC66"/>
          </w:tcPr>
          <w:p w14:paraId="4FC2A4B8" w14:textId="77777777" w:rsidR="00FF6569" w:rsidRDefault="005B39C7">
            <w:pPr>
              <w:pStyle w:val="TableParagraph"/>
              <w:spacing w:before="1" w:line="187" w:lineRule="exact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w w:val="90"/>
                <w:sz w:val="18"/>
              </w:rPr>
              <w:t>1</w:t>
            </w:r>
          </w:p>
        </w:tc>
        <w:tc>
          <w:tcPr>
            <w:tcW w:w="4272" w:type="dxa"/>
            <w:shd w:val="clear" w:color="auto" w:fill="FFCC66"/>
          </w:tcPr>
          <w:p w14:paraId="7935FD75" w14:textId="77777777" w:rsidR="00FF6569" w:rsidRDefault="005B39C7">
            <w:pPr>
              <w:pStyle w:val="TableParagraph"/>
              <w:spacing w:before="1" w:line="187" w:lineRule="exact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w w:val="90"/>
                <w:sz w:val="18"/>
              </w:rPr>
              <w:t>2</w:t>
            </w:r>
          </w:p>
        </w:tc>
        <w:tc>
          <w:tcPr>
            <w:tcW w:w="5319" w:type="dxa"/>
            <w:shd w:val="clear" w:color="auto" w:fill="FFCC66"/>
          </w:tcPr>
          <w:p w14:paraId="274970CF" w14:textId="77777777" w:rsidR="00FF6569" w:rsidRDefault="005B39C7">
            <w:pPr>
              <w:pStyle w:val="TableParagraph"/>
              <w:spacing w:before="1" w:line="187" w:lineRule="exact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w w:val="90"/>
                <w:sz w:val="18"/>
              </w:rPr>
              <w:t>3</w:t>
            </w:r>
          </w:p>
        </w:tc>
      </w:tr>
      <w:tr w:rsidR="00FF6569" w14:paraId="00D8740E" w14:textId="77777777">
        <w:trPr>
          <w:trHeight w:val="808"/>
        </w:trPr>
        <w:tc>
          <w:tcPr>
            <w:tcW w:w="627" w:type="dxa"/>
          </w:tcPr>
          <w:p w14:paraId="1B325E2C" w14:textId="77777777" w:rsidR="00FF6569" w:rsidRDefault="005B39C7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4090" w:type="dxa"/>
          </w:tcPr>
          <w:p w14:paraId="76538397" w14:textId="77777777" w:rsidR="00FF6569" w:rsidRDefault="005B39C7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Информация об изменении клиринговым участником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4272" w:type="dxa"/>
          </w:tcPr>
          <w:p w14:paraId="7CEC2E3D" w14:textId="77777777" w:rsidR="00FF6569" w:rsidRDefault="005B39C7">
            <w:pPr>
              <w:pStyle w:val="TableParagraph"/>
              <w:spacing w:line="242" w:lineRule="auto"/>
              <w:ind w:right="52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зарегистрированного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 </w:t>
            </w:r>
            <w:r>
              <w:rPr>
                <w:sz w:val="20"/>
              </w:rPr>
              <w:t>уполномоченном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(или) изменений в устав</w:t>
            </w:r>
          </w:p>
        </w:tc>
        <w:tc>
          <w:tcPr>
            <w:tcW w:w="5319" w:type="dxa"/>
          </w:tcPr>
          <w:p w14:paraId="0BB6DA11" w14:textId="77777777" w:rsidR="00FF6569" w:rsidRDefault="005B39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</w:t>
            </w:r>
            <w:proofErr w:type="spellStart"/>
            <w:r>
              <w:rPr>
                <w:spacing w:val="-2"/>
                <w:sz w:val="20"/>
              </w:rPr>
              <w:t>pdf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FF6569" w14:paraId="55442EE1" w14:textId="77777777">
        <w:trPr>
          <w:trHeight w:val="3171"/>
        </w:trPr>
        <w:tc>
          <w:tcPr>
            <w:tcW w:w="627" w:type="dxa"/>
          </w:tcPr>
          <w:p w14:paraId="0AE8E134" w14:textId="77777777" w:rsidR="00FF6569" w:rsidRDefault="005B39C7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4090" w:type="dxa"/>
          </w:tcPr>
          <w:p w14:paraId="23145080" w14:textId="77777777" w:rsidR="00FF6569" w:rsidRDefault="005B39C7">
            <w:pPr>
              <w:pStyle w:val="TableParagraph"/>
              <w:spacing w:line="244" w:lineRule="auto"/>
              <w:ind w:right="310"/>
              <w:rPr>
                <w:sz w:val="20"/>
              </w:rPr>
            </w:pPr>
            <w:r>
              <w:rPr>
                <w:sz w:val="20"/>
              </w:rPr>
              <w:t xml:space="preserve">Информация об иных событиях, </w:t>
            </w:r>
            <w:r>
              <w:rPr>
                <w:spacing w:val="-2"/>
                <w:sz w:val="20"/>
              </w:rPr>
              <w:t xml:space="preserve">затрагивающих интересы акционеров </w:t>
            </w:r>
            <w:r>
              <w:rPr>
                <w:sz w:val="20"/>
              </w:rPr>
              <w:t>(участников) клирингового участника и/или инвесторов, в соответствии с</w:t>
            </w:r>
          </w:p>
          <w:p w14:paraId="5D60FDDA" w14:textId="77777777" w:rsidR="00FF6569" w:rsidRDefault="005B39C7">
            <w:pPr>
              <w:pStyle w:val="TableParagraph"/>
              <w:spacing w:before="0" w:line="244" w:lineRule="auto"/>
              <w:ind w:right="83"/>
              <w:rPr>
                <w:sz w:val="20"/>
              </w:rPr>
            </w:pPr>
            <w:r>
              <w:rPr>
                <w:spacing w:val="-2"/>
                <w:sz w:val="20"/>
              </w:rPr>
              <w:t>уставом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также </w:t>
            </w:r>
            <w:r>
              <w:rPr>
                <w:sz w:val="20"/>
              </w:rPr>
              <w:t>проспектом выпуска его ценных бумаг</w:t>
            </w:r>
          </w:p>
        </w:tc>
        <w:tc>
          <w:tcPr>
            <w:tcW w:w="4272" w:type="dxa"/>
          </w:tcPr>
          <w:p w14:paraId="6CF770FE" w14:textId="77777777" w:rsidR="00FF6569" w:rsidRDefault="005B39C7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Дата возникновения иных событий затрагивающих интересы акционеров клирингового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инвесторов,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 соответствии с уставом и проспектом</w:t>
            </w:r>
          </w:p>
          <w:p w14:paraId="6BB6ABDE" w14:textId="77777777" w:rsidR="00FF6569" w:rsidRDefault="005B39C7">
            <w:pPr>
              <w:pStyle w:val="TableParagraph"/>
              <w:spacing w:before="0" w:line="225" w:lineRule="exact"/>
              <w:rPr>
                <w:sz w:val="20"/>
              </w:rPr>
            </w:pPr>
            <w:r>
              <w:rPr>
                <w:sz w:val="20"/>
              </w:rPr>
              <w:t>выпуска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бумаг,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если</w:t>
            </w:r>
          </w:p>
          <w:p w14:paraId="59EC5D8E" w14:textId="77777777" w:rsidR="00FF6569" w:rsidRDefault="005B39C7">
            <w:pPr>
              <w:pStyle w:val="TableParagraph"/>
              <w:spacing w:before="2" w:line="244" w:lineRule="auto"/>
              <w:ind w:right="206"/>
              <w:rPr>
                <w:sz w:val="20"/>
              </w:rPr>
            </w:pPr>
            <w:r>
              <w:rPr>
                <w:sz w:val="20"/>
              </w:rPr>
              <w:t>применимым законодательством не предусмотрены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сроки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 сведения держателей ценных бумаг </w:t>
            </w:r>
            <w:r>
              <w:rPr>
                <w:spacing w:val="-2"/>
                <w:sz w:val="20"/>
              </w:rPr>
              <w:t>информации.</w:t>
            </w:r>
          </w:p>
          <w:p w14:paraId="5BCDFECE" w14:textId="77777777" w:rsidR="00FF6569" w:rsidRDefault="005B39C7">
            <w:pPr>
              <w:pStyle w:val="TableParagraph"/>
              <w:spacing w:before="58" w:line="244" w:lineRule="auto"/>
              <w:ind w:right="206"/>
              <w:rPr>
                <w:sz w:val="20"/>
              </w:rPr>
            </w:pPr>
            <w:r>
              <w:rPr>
                <w:sz w:val="20"/>
              </w:rPr>
              <w:t xml:space="preserve">Дата несоблюдения клиринговым </w:t>
            </w:r>
            <w:r>
              <w:rPr>
                <w:spacing w:val="-2"/>
                <w:sz w:val="20"/>
              </w:rPr>
              <w:t>участником условий, предусмотренных</w:t>
            </w:r>
          </w:p>
          <w:p w14:paraId="08B50619" w14:textId="77777777" w:rsidR="00FF6569" w:rsidRDefault="005B39C7">
            <w:pPr>
              <w:pStyle w:val="TableParagraph"/>
              <w:spacing w:before="0" w:line="244" w:lineRule="auto"/>
              <w:ind w:right="206"/>
              <w:rPr>
                <w:sz w:val="20"/>
              </w:rPr>
            </w:pPr>
            <w:r>
              <w:rPr>
                <w:spacing w:val="-2"/>
                <w:sz w:val="20"/>
              </w:rPr>
              <w:t>проспектом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выпуска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негосударственных облигаций.</w:t>
            </w:r>
          </w:p>
        </w:tc>
        <w:tc>
          <w:tcPr>
            <w:tcW w:w="5319" w:type="dxa"/>
          </w:tcPr>
          <w:p w14:paraId="23B797B8" w14:textId="77777777" w:rsidR="00FF6569" w:rsidRDefault="005B39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</w:t>
            </w:r>
            <w:proofErr w:type="spellStart"/>
            <w:r>
              <w:rPr>
                <w:spacing w:val="-2"/>
                <w:sz w:val="20"/>
              </w:rPr>
              <w:t>pdf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FF6569" w14:paraId="0B453D83" w14:textId="77777777">
        <w:trPr>
          <w:trHeight w:val="1960"/>
        </w:trPr>
        <w:tc>
          <w:tcPr>
            <w:tcW w:w="627" w:type="dxa"/>
          </w:tcPr>
          <w:p w14:paraId="33C7610E" w14:textId="77777777" w:rsidR="00FF6569" w:rsidRDefault="005B39C7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4090" w:type="dxa"/>
          </w:tcPr>
          <w:p w14:paraId="02E31E79" w14:textId="77777777" w:rsidR="00FF6569" w:rsidRDefault="005B39C7">
            <w:pPr>
              <w:pStyle w:val="TableParagraph"/>
              <w:spacing w:line="244" w:lineRule="auto"/>
              <w:ind w:right="83"/>
              <w:rPr>
                <w:sz w:val="20"/>
              </w:rPr>
            </w:pPr>
            <w:r>
              <w:rPr>
                <w:sz w:val="20"/>
              </w:rPr>
              <w:t>Сведения о наложении на клирингового участника и/или на отдельных его работников санкций, мер воздействия судами,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дознания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следствия, </w:t>
            </w:r>
            <w:r>
              <w:rPr>
                <w:spacing w:val="-2"/>
                <w:sz w:val="20"/>
              </w:rPr>
              <w:t xml:space="preserve">органами исполнительного производства </w:t>
            </w:r>
            <w:r>
              <w:rPr>
                <w:sz w:val="20"/>
              </w:rPr>
              <w:t>по находящимся в их производстве уголовным и гражданским делам; о</w:t>
            </w:r>
          </w:p>
          <w:p w14:paraId="5E14A6E7" w14:textId="77777777" w:rsidR="00FF6569" w:rsidRDefault="005B39C7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наложении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ареста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имущество</w:t>
            </w:r>
          </w:p>
        </w:tc>
        <w:tc>
          <w:tcPr>
            <w:tcW w:w="4272" w:type="dxa"/>
          </w:tcPr>
          <w:p w14:paraId="5953C66F" w14:textId="77777777" w:rsidR="00FF6569" w:rsidRDefault="005B39C7">
            <w:pPr>
              <w:pStyle w:val="TableParagraph"/>
              <w:spacing w:line="244" w:lineRule="auto"/>
              <w:ind w:right="206"/>
              <w:rPr>
                <w:sz w:val="20"/>
              </w:rPr>
            </w:pPr>
            <w:r>
              <w:rPr>
                <w:spacing w:val="-2"/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сведений клиринговым участником</w:t>
            </w:r>
          </w:p>
        </w:tc>
        <w:tc>
          <w:tcPr>
            <w:tcW w:w="5319" w:type="dxa"/>
          </w:tcPr>
          <w:p w14:paraId="7DF06AFC" w14:textId="77777777" w:rsidR="00FF6569" w:rsidRDefault="005B39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</w:t>
            </w:r>
            <w:proofErr w:type="spellStart"/>
            <w:r>
              <w:rPr>
                <w:spacing w:val="-2"/>
                <w:sz w:val="20"/>
              </w:rPr>
              <w:t>pdf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FF6569" w14:paraId="307E89FD" w14:textId="77777777">
        <w:trPr>
          <w:trHeight w:val="1730"/>
        </w:trPr>
        <w:tc>
          <w:tcPr>
            <w:tcW w:w="627" w:type="dxa"/>
          </w:tcPr>
          <w:p w14:paraId="7A5576B8" w14:textId="77777777" w:rsidR="00FF6569" w:rsidRDefault="005B39C7">
            <w:pPr>
              <w:pStyle w:val="TableParagraph"/>
              <w:spacing w:before="63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4090" w:type="dxa"/>
          </w:tcPr>
          <w:p w14:paraId="3BB87086" w14:textId="77777777" w:rsidR="00FF6569" w:rsidRDefault="005B39C7">
            <w:pPr>
              <w:pStyle w:val="TableParagraph"/>
              <w:spacing w:before="63" w:line="244" w:lineRule="auto"/>
              <w:ind w:right="310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невыполнении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требований законодательства государства, в соответствии с законодательством</w:t>
            </w:r>
          </w:p>
          <w:p w14:paraId="2DC18BF0" w14:textId="77777777" w:rsidR="00FF6569" w:rsidRDefault="005B39C7">
            <w:pPr>
              <w:pStyle w:val="TableParagraph"/>
              <w:spacing w:before="0" w:line="244" w:lineRule="auto"/>
              <w:ind w:right="52"/>
              <w:rPr>
                <w:sz w:val="20"/>
              </w:rPr>
            </w:pPr>
            <w:r>
              <w:rPr>
                <w:sz w:val="20"/>
              </w:rPr>
              <w:t>которого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учрежден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клиринговый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участник, за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нему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были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применены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какие- либо меры воздействия со стороны регулирующего органа</w:t>
            </w:r>
          </w:p>
        </w:tc>
        <w:tc>
          <w:tcPr>
            <w:tcW w:w="4272" w:type="dxa"/>
          </w:tcPr>
          <w:p w14:paraId="7522460F" w14:textId="77777777" w:rsidR="00FF6569" w:rsidRDefault="005B39C7">
            <w:pPr>
              <w:pStyle w:val="TableParagraph"/>
              <w:spacing w:before="63" w:line="244" w:lineRule="auto"/>
              <w:ind w:right="206"/>
              <w:rPr>
                <w:sz w:val="20"/>
              </w:rPr>
            </w:pPr>
            <w:r>
              <w:rPr>
                <w:spacing w:val="-2"/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сведений клиринговым участником</w:t>
            </w:r>
          </w:p>
        </w:tc>
        <w:tc>
          <w:tcPr>
            <w:tcW w:w="5319" w:type="dxa"/>
          </w:tcPr>
          <w:p w14:paraId="3EE69F6A" w14:textId="77777777" w:rsidR="00FF6569" w:rsidRDefault="005B39C7"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</w:t>
            </w:r>
            <w:proofErr w:type="spellStart"/>
            <w:r>
              <w:rPr>
                <w:spacing w:val="-2"/>
                <w:sz w:val="20"/>
              </w:rPr>
              <w:t>pdf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</w:tbl>
    <w:p w14:paraId="018078A5" w14:textId="77777777" w:rsidR="00FF6569" w:rsidRDefault="00FF6569">
      <w:pPr>
        <w:pStyle w:val="a3"/>
      </w:pPr>
    </w:p>
    <w:p w14:paraId="38A0FB3A" w14:textId="77777777" w:rsidR="00FF6569" w:rsidRDefault="00FF6569">
      <w:pPr>
        <w:pStyle w:val="a3"/>
      </w:pPr>
    </w:p>
    <w:p w14:paraId="12D2BD23" w14:textId="77777777" w:rsidR="00FF6569" w:rsidRDefault="00FF6569">
      <w:pPr>
        <w:pStyle w:val="a3"/>
      </w:pPr>
    </w:p>
    <w:p w14:paraId="39AE9738" w14:textId="77777777" w:rsidR="00FF6569" w:rsidRDefault="00FF6569">
      <w:pPr>
        <w:pStyle w:val="a3"/>
        <w:spacing w:before="75"/>
      </w:pPr>
    </w:p>
    <w:p w14:paraId="79EC1F53" w14:textId="77777777" w:rsidR="00FF6569" w:rsidRDefault="005B39C7">
      <w:pPr>
        <w:pStyle w:val="a3"/>
        <w:ind w:left="57" w:right="57"/>
        <w:jc w:val="center"/>
      </w:pPr>
      <w:r>
        <w:rPr>
          <w:spacing w:val="-5"/>
        </w:rPr>
        <w:t>17</w:t>
      </w:r>
    </w:p>
    <w:p w14:paraId="727AA723" w14:textId="77777777" w:rsidR="00FF6569" w:rsidRDefault="00FF6569">
      <w:pPr>
        <w:jc w:val="center"/>
        <w:sectPr w:rsidR="00FF6569">
          <w:pgSz w:w="16840" w:h="11910" w:orient="landscape"/>
          <w:pgMar w:top="940" w:right="1320" w:bottom="280" w:left="960" w:header="730" w:footer="0" w:gutter="0"/>
          <w:cols w:space="720"/>
        </w:sectPr>
      </w:pPr>
    </w:p>
    <w:p w14:paraId="666AF0CF" w14:textId="77777777" w:rsidR="00FF6569" w:rsidRDefault="00FF6569">
      <w:pPr>
        <w:pStyle w:val="a3"/>
        <w:spacing w:before="1"/>
        <w:rPr>
          <w:sz w:val="12"/>
        </w:rPr>
      </w:pPr>
    </w:p>
    <w:p w14:paraId="2FA52239" w14:textId="77777777" w:rsidR="00FF6569" w:rsidRDefault="005B39C7">
      <w:pPr>
        <w:pStyle w:val="a3"/>
        <w:spacing w:line="86" w:lineRule="exact"/>
        <w:ind w:left="88"/>
        <w:rPr>
          <w:b w:val="0"/>
          <w:sz w:val="8"/>
        </w:rPr>
      </w:pPr>
      <w:r>
        <w:rPr>
          <w:b w:val="0"/>
          <w:noProof/>
          <w:position w:val="-1"/>
          <w:sz w:val="8"/>
        </w:rPr>
        <mc:AlternateContent>
          <mc:Choice Requires="wpg">
            <w:drawing>
              <wp:inline distT="0" distB="0" distL="0" distR="0" wp14:anchorId="0401E3D2" wp14:editId="578DAB28">
                <wp:extent cx="9128760" cy="55244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28760" cy="55244"/>
                          <a:chOff x="0" y="0"/>
                          <a:chExt cx="9128760" cy="55244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12876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28760" h="55244">
                                <a:moveTo>
                                  <a:pt x="9128760" y="36880"/>
                                </a:moveTo>
                                <a:lnTo>
                                  <a:pt x="0" y="36880"/>
                                </a:lnTo>
                                <a:lnTo>
                                  <a:pt x="0" y="55168"/>
                                </a:lnTo>
                                <a:lnTo>
                                  <a:pt x="9128760" y="55168"/>
                                </a:lnTo>
                                <a:lnTo>
                                  <a:pt x="9128760" y="36880"/>
                                </a:lnTo>
                                <a:close/>
                              </a:path>
                              <a:path w="9128760" h="55244">
                                <a:moveTo>
                                  <a:pt x="9128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"/>
                                </a:lnTo>
                                <a:lnTo>
                                  <a:pt x="9128760" y="18592"/>
                                </a:lnTo>
                                <a:lnTo>
                                  <a:pt x="9128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9F86BE" id="Group 13" o:spid="_x0000_s1026" style="width:718.8pt;height:4.35pt;mso-position-horizontal-relative:char;mso-position-vertical-relative:line" coordsize="91287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">
                <v:shape id="Graphic 14" o:spid="_x0000_s1027" style="position:absolute;width:91287;height:552;visibility:visible;mso-wrap-style:square;v-text-anchor:top" coordsize="9128760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" path="m9128760,36880l,36880,,55168r9128760,l9128760,36880xem9128760,l,,,18592r9128760,l9128760,xe" fillcolor="gray" stroked="f">
                  <v:path arrowok="t"/>
                </v:shape>
                <w10:anchorlock/>
              </v:group>
            </w:pict>
          </mc:Fallback>
        </mc:AlternateContent>
      </w:r>
    </w:p>
    <w:p w14:paraId="6D1EA332" w14:textId="77777777" w:rsidR="00FF6569" w:rsidRDefault="00FF6569">
      <w:pPr>
        <w:pStyle w:val="a3"/>
      </w:pPr>
    </w:p>
    <w:p w14:paraId="4B67A1BC" w14:textId="77777777" w:rsidR="00FF6569" w:rsidRDefault="00FF6569">
      <w:pPr>
        <w:pStyle w:val="a3"/>
        <w:spacing w:before="145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090"/>
        <w:gridCol w:w="4272"/>
        <w:gridCol w:w="5319"/>
      </w:tblGrid>
      <w:tr w:rsidR="00FF6569" w14:paraId="676C42E8" w14:textId="77777777">
        <w:trPr>
          <w:trHeight w:val="577"/>
        </w:trPr>
        <w:tc>
          <w:tcPr>
            <w:tcW w:w="627" w:type="dxa"/>
            <w:shd w:val="clear" w:color="auto" w:fill="C2D59B"/>
          </w:tcPr>
          <w:p w14:paraId="61B48AC7" w14:textId="77777777" w:rsidR="00FF6569" w:rsidRDefault="005B39C7">
            <w:pPr>
              <w:pStyle w:val="TableParagraph"/>
              <w:spacing w:before="57"/>
              <w:ind w:left="189" w:right="3" w:firstLine="3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п/п</w:t>
            </w:r>
          </w:p>
        </w:tc>
        <w:tc>
          <w:tcPr>
            <w:tcW w:w="4090" w:type="dxa"/>
            <w:shd w:val="clear" w:color="auto" w:fill="C2D59B"/>
          </w:tcPr>
          <w:p w14:paraId="663CDA32" w14:textId="77777777" w:rsidR="00FF6569" w:rsidRDefault="005B39C7">
            <w:pPr>
              <w:pStyle w:val="TableParagraph"/>
              <w:spacing w:before="174"/>
              <w:ind w:left="4" w:right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Название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документа</w:t>
            </w:r>
          </w:p>
        </w:tc>
        <w:tc>
          <w:tcPr>
            <w:tcW w:w="4272" w:type="dxa"/>
            <w:shd w:val="clear" w:color="auto" w:fill="C2D59B"/>
          </w:tcPr>
          <w:p w14:paraId="478B8B34" w14:textId="77777777" w:rsidR="00FF6569" w:rsidRDefault="005B39C7">
            <w:pPr>
              <w:pStyle w:val="TableParagraph"/>
              <w:spacing w:before="174"/>
              <w:ind w:left="10" w:right="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Дата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 xml:space="preserve"> возникновения</w:t>
            </w:r>
          </w:p>
        </w:tc>
        <w:tc>
          <w:tcPr>
            <w:tcW w:w="5319" w:type="dxa"/>
            <w:shd w:val="clear" w:color="auto" w:fill="C2D59B"/>
          </w:tcPr>
          <w:p w14:paraId="4F6817F7" w14:textId="77777777" w:rsidR="00FF6569" w:rsidRDefault="005B39C7">
            <w:pPr>
              <w:pStyle w:val="TableParagraph"/>
              <w:spacing w:before="174"/>
              <w:ind w:left="11" w:righ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Примечания</w:t>
            </w:r>
          </w:p>
        </w:tc>
      </w:tr>
      <w:tr w:rsidR="00FF6569" w14:paraId="22795D00" w14:textId="77777777">
        <w:trPr>
          <w:trHeight w:val="206"/>
        </w:trPr>
        <w:tc>
          <w:tcPr>
            <w:tcW w:w="627" w:type="dxa"/>
            <w:shd w:val="clear" w:color="auto" w:fill="FFCC66"/>
          </w:tcPr>
          <w:p w14:paraId="3F4FB8DD" w14:textId="77777777" w:rsidR="00FF6569" w:rsidRDefault="005B39C7">
            <w:pPr>
              <w:pStyle w:val="TableParagraph"/>
              <w:spacing w:before="0" w:line="186" w:lineRule="exact"/>
              <w:ind w:left="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0"/>
                <w:w w:val="90"/>
                <w:sz w:val="18"/>
              </w:rPr>
              <w:t>А</w:t>
            </w:r>
          </w:p>
        </w:tc>
        <w:tc>
          <w:tcPr>
            <w:tcW w:w="4090" w:type="dxa"/>
            <w:shd w:val="clear" w:color="auto" w:fill="FFCC66"/>
          </w:tcPr>
          <w:p w14:paraId="7073D66A" w14:textId="77777777" w:rsidR="00FF6569" w:rsidRDefault="005B39C7">
            <w:pPr>
              <w:pStyle w:val="TableParagraph"/>
              <w:spacing w:before="0" w:line="186" w:lineRule="exact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w w:val="90"/>
                <w:sz w:val="18"/>
              </w:rPr>
              <w:t>1</w:t>
            </w:r>
          </w:p>
        </w:tc>
        <w:tc>
          <w:tcPr>
            <w:tcW w:w="4272" w:type="dxa"/>
            <w:shd w:val="clear" w:color="auto" w:fill="FFCC66"/>
          </w:tcPr>
          <w:p w14:paraId="26F5A26F" w14:textId="77777777" w:rsidR="00FF6569" w:rsidRDefault="005B39C7">
            <w:pPr>
              <w:pStyle w:val="TableParagraph"/>
              <w:spacing w:before="0" w:line="186" w:lineRule="exact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w w:val="90"/>
                <w:sz w:val="18"/>
              </w:rPr>
              <w:t>2</w:t>
            </w:r>
          </w:p>
        </w:tc>
        <w:tc>
          <w:tcPr>
            <w:tcW w:w="5319" w:type="dxa"/>
            <w:shd w:val="clear" w:color="auto" w:fill="FFCC66"/>
          </w:tcPr>
          <w:p w14:paraId="386554F7" w14:textId="77777777" w:rsidR="00FF6569" w:rsidRDefault="005B39C7">
            <w:pPr>
              <w:pStyle w:val="TableParagraph"/>
              <w:spacing w:before="0" w:line="186" w:lineRule="exact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w w:val="90"/>
                <w:sz w:val="18"/>
              </w:rPr>
              <w:t>3</w:t>
            </w:r>
          </w:p>
        </w:tc>
      </w:tr>
      <w:tr w:rsidR="00FF6569" w14:paraId="5DDC6614" w14:textId="77777777">
        <w:trPr>
          <w:trHeight w:val="1961"/>
        </w:trPr>
        <w:tc>
          <w:tcPr>
            <w:tcW w:w="627" w:type="dxa"/>
          </w:tcPr>
          <w:p w14:paraId="24F1979A" w14:textId="77777777" w:rsidR="00FF6569" w:rsidRDefault="005B39C7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4090" w:type="dxa"/>
          </w:tcPr>
          <w:p w14:paraId="6351B72D" w14:textId="77777777" w:rsidR="00FF6569" w:rsidRDefault="005B39C7">
            <w:pPr>
              <w:pStyle w:val="TableParagraph"/>
              <w:spacing w:line="244" w:lineRule="auto"/>
              <w:ind w:right="248"/>
              <w:jc w:val="both"/>
              <w:rPr>
                <w:sz w:val="20"/>
              </w:rPr>
            </w:pPr>
            <w:r>
              <w:rPr>
                <w:sz w:val="20"/>
              </w:rPr>
              <w:t>Сведения об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отстранении клирингового участника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трейдера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(трейдеров) от участия в торгах всеми или</w:t>
            </w:r>
          </w:p>
          <w:p w14:paraId="50ED1715" w14:textId="77777777" w:rsidR="00FF6569" w:rsidRDefault="005B39C7">
            <w:pPr>
              <w:pStyle w:val="TableParagraph"/>
              <w:spacing w:before="0" w:line="244" w:lineRule="auto"/>
              <w:ind w:right="83"/>
              <w:rPr>
                <w:sz w:val="20"/>
              </w:rPr>
            </w:pPr>
            <w:r>
              <w:rPr>
                <w:sz w:val="20"/>
              </w:rPr>
              <w:t>отдельными финансовыми инструментами,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приостановлении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 прекращении членства по всем или отдельным категориям на иностранной (фондовой) бирже</w:t>
            </w:r>
          </w:p>
        </w:tc>
        <w:tc>
          <w:tcPr>
            <w:tcW w:w="4272" w:type="dxa"/>
          </w:tcPr>
          <w:p w14:paraId="329B6363" w14:textId="77777777" w:rsidR="00FF6569" w:rsidRDefault="005B39C7">
            <w:pPr>
              <w:pStyle w:val="TableParagraph"/>
              <w:spacing w:line="244" w:lineRule="auto"/>
              <w:ind w:right="473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иностранным клиринговым участником</w:t>
            </w:r>
          </w:p>
        </w:tc>
        <w:tc>
          <w:tcPr>
            <w:tcW w:w="5319" w:type="dxa"/>
          </w:tcPr>
          <w:p w14:paraId="0E408FE1" w14:textId="77777777" w:rsidR="00FF6569" w:rsidRDefault="005B39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</w:t>
            </w:r>
            <w:proofErr w:type="spellStart"/>
            <w:r>
              <w:rPr>
                <w:spacing w:val="-2"/>
                <w:sz w:val="20"/>
              </w:rPr>
              <w:t>pdf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FF6569" w14:paraId="2B935C3E" w14:textId="77777777">
        <w:trPr>
          <w:trHeight w:val="1730"/>
        </w:trPr>
        <w:tc>
          <w:tcPr>
            <w:tcW w:w="627" w:type="dxa"/>
          </w:tcPr>
          <w:p w14:paraId="6B450812" w14:textId="77777777" w:rsidR="00FF6569" w:rsidRDefault="005B39C7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4090" w:type="dxa"/>
          </w:tcPr>
          <w:p w14:paraId="52538F94" w14:textId="77777777" w:rsidR="00FF6569" w:rsidRDefault="005B39C7">
            <w:pPr>
              <w:pStyle w:val="TableParagraph"/>
              <w:spacing w:line="244" w:lineRule="auto"/>
              <w:ind w:right="83"/>
              <w:rPr>
                <w:sz w:val="20"/>
              </w:rPr>
            </w:pPr>
            <w:r>
              <w:rPr>
                <w:sz w:val="20"/>
              </w:rPr>
              <w:t>Сведения о несоблюдении требований, предъявляемых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иностранной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(фондовой) биржей, членом которой иностранный член является, к своим членам, и</w:t>
            </w:r>
          </w:p>
          <w:p w14:paraId="6AB7F01D" w14:textId="77777777" w:rsidR="00FF6569" w:rsidRDefault="005B39C7">
            <w:pPr>
              <w:pStyle w:val="TableParagraph"/>
              <w:spacing w:before="0" w:line="244" w:lineRule="auto"/>
              <w:ind w:right="558"/>
              <w:rPr>
                <w:sz w:val="20"/>
              </w:rPr>
            </w:pPr>
            <w:r>
              <w:rPr>
                <w:sz w:val="20"/>
              </w:rPr>
              <w:t>применении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вследствие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этого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нему каких-либо мер воздействия данной </w:t>
            </w:r>
            <w:r>
              <w:rPr>
                <w:spacing w:val="-2"/>
                <w:sz w:val="20"/>
              </w:rPr>
              <w:t>биржей</w:t>
            </w:r>
          </w:p>
        </w:tc>
        <w:tc>
          <w:tcPr>
            <w:tcW w:w="4272" w:type="dxa"/>
          </w:tcPr>
          <w:p w14:paraId="2D837016" w14:textId="77777777" w:rsidR="00FF6569" w:rsidRDefault="005B39C7">
            <w:pPr>
              <w:pStyle w:val="TableParagraph"/>
              <w:spacing w:line="244" w:lineRule="auto"/>
              <w:ind w:right="473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иностранным клиринговым участником</w:t>
            </w:r>
          </w:p>
        </w:tc>
        <w:tc>
          <w:tcPr>
            <w:tcW w:w="5319" w:type="dxa"/>
          </w:tcPr>
          <w:p w14:paraId="266FD6E2" w14:textId="77777777" w:rsidR="00FF6569" w:rsidRDefault="005B39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</w:t>
            </w:r>
            <w:proofErr w:type="spellStart"/>
            <w:r>
              <w:rPr>
                <w:spacing w:val="-2"/>
                <w:sz w:val="20"/>
              </w:rPr>
              <w:t>pdf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</w:tbl>
    <w:p w14:paraId="4F467C95" w14:textId="77777777" w:rsidR="00370975" w:rsidRDefault="00370975"/>
    <w:sectPr w:rsidR="00370975">
      <w:pgSz w:w="16840" w:h="11910" w:orient="landscape"/>
      <w:pgMar w:top="940" w:right="1320" w:bottom="280" w:left="96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F43DE" w14:textId="77777777" w:rsidR="00370975" w:rsidRDefault="005B39C7">
      <w:r>
        <w:separator/>
      </w:r>
    </w:p>
  </w:endnote>
  <w:endnote w:type="continuationSeparator" w:id="0">
    <w:p w14:paraId="61458264" w14:textId="77777777" w:rsidR="00370975" w:rsidRDefault="005B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BFC63" w14:textId="77777777" w:rsidR="00370975" w:rsidRDefault="005B39C7">
      <w:r>
        <w:separator/>
      </w:r>
    </w:p>
  </w:footnote>
  <w:footnote w:type="continuationSeparator" w:id="0">
    <w:p w14:paraId="7C09A036" w14:textId="77777777" w:rsidR="00370975" w:rsidRDefault="005B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23790" w14:textId="77777777" w:rsidR="00FF6569" w:rsidRDefault="005B39C7">
    <w:pPr>
      <w:pStyle w:val="a3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200256" behindDoc="1" locked="0" layoutInCell="1" allowOverlap="1" wp14:anchorId="76503163" wp14:editId="7D838B69">
              <wp:simplePos x="0" y="0"/>
              <wp:positionH relativeFrom="page">
                <wp:posOffset>665987</wp:posOffset>
              </wp:positionH>
              <wp:positionV relativeFrom="page">
                <wp:posOffset>691845</wp:posOffset>
              </wp:positionV>
              <wp:extent cx="9128760" cy="190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28760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28760" h="19050">
                            <a:moveTo>
                              <a:pt x="9128760" y="0"/>
                            </a:moveTo>
                            <a:lnTo>
                              <a:pt x="0" y="0"/>
                            </a:lnTo>
                            <a:lnTo>
                              <a:pt x="0" y="18592"/>
                            </a:lnTo>
                            <a:lnTo>
                              <a:pt x="9128760" y="18592"/>
                            </a:lnTo>
                            <a:lnTo>
                              <a:pt x="912876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DB540E" id="Graphic 1" o:spid="_x0000_s1026" style="position:absolute;margin-left:52.45pt;margin-top:54.5pt;width:718.8pt;height:1.5pt;z-index:-1611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2876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" path="m9128760,l,,,18592r9128760,l9128760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00768" behindDoc="1" locked="0" layoutInCell="1" allowOverlap="1" wp14:anchorId="3A884371" wp14:editId="1890091D">
              <wp:simplePos x="0" y="0"/>
              <wp:positionH relativeFrom="page">
                <wp:posOffset>665987</wp:posOffset>
              </wp:positionH>
              <wp:positionV relativeFrom="page">
                <wp:posOffset>728726</wp:posOffset>
              </wp:positionV>
              <wp:extent cx="9128760" cy="184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2876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28760" h="18415">
                            <a:moveTo>
                              <a:pt x="9128760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9128760" y="18288"/>
                            </a:lnTo>
                            <a:lnTo>
                              <a:pt x="912876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90BD34" id="Graphic 2" o:spid="_x0000_s1026" style="position:absolute;margin-left:52.45pt;margin-top:57.4pt;width:718.8pt;height:1.45pt;z-index:-1611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287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" path="m9128760,l,,,18288r9128760,l9128760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01280" behindDoc="1" locked="0" layoutInCell="1" allowOverlap="1" wp14:anchorId="68BA66D0" wp14:editId="52072C21">
              <wp:simplePos x="0" y="0"/>
              <wp:positionH relativeFrom="page">
                <wp:posOffset>4089019</wp:posOffset>
              </wp:positionH>
              <wp:positionV relativeFrom="page">
                <wp:posOffset>450653</wp:posOffset>
              </wp:positionV>
              <wp:extent cx="22809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09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BD779A" w14:textId="77777777" w:rsidR="00FF6569" w:rsidRDefault="005B39C7">
                          <w:pPr>
                            <w:pStyle w:val="a3"/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Положение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о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клиринговых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участниках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BA66D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21.95pt;margin-top:35.5pt;width:179.6pt;height:13.05pt;z-index:-1611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" filled="f" stroked="f">
              <v:textbox inset="0,0,0,0">
                <w:txbxContent>
                  <w:p w14:paraId="09BD779A" w14:textId="77777777" w:rsidR="00FF6569" w:rsidRDefault="005B39C7">
                    <w:pPr>
                      <w:pStyle w:val="a3"/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Положение</w:t>
                    </w:r>
                    <w:r>
                      <w:rPr>
                        <w:rFonts w:ascii="Times New Roman" w:hAnsi="Times New Roman"/>
                        <w:spacing w:val="-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о</w:t>
                    </w:r>
                    <w:r>
                      <w:rPr>
                        <w:rFonts w:ascii="Times New Roman" w:hAnsi="Times New Roman"/>
                        <w:spacing w:val="-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клиринговых</w:t>
                    </w:r>
                    <w:r>
                      <w:rPr>
                        <w:rFonts w:ascii="Times New Roman" w:hAnsi="Times New Roman"/>
                        <w:spacing w:val="-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>участниках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CDBF" w14:textId="77777777" w:rsidR="00FF6569" w:rsidRDefault="005B39C7">
    <w:pPr>
      <w:pStyle w:val="a3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201792" behindDoc="1" locked="0" layoutInCell="1" allowOverlap="1" wp14:anchorId="7834BD69" wp14:editId="1A5353AB">
              <wp:simplePos x="0" y="0"/>
              <wp:positionH relativeFrom="page">
                <wp:posOffset>4089019</wp:posOffset>
              </wp:positionH>
              <wp:positionV relativeFrom="page">
                <wp:posOffset>450653</wp:posOffset>
              </wp:positionV>
              <wp:extent cx="22809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09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433861" w14:textId="77777777" w:rsidR="00FF6569" w:rsidRDefault="005B39C7">
                          <w:pPr>
                            <w:pStyle w:val="a3"/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</w:rPr>
                            <w:t>Положение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</w:rPr>
                            <w:t>о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</w:rPr>
                            <w:t>клиринговых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2"/>
                            </w:rPr>
                            <w:t>участниках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34BD6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321.95pt;margin-top:35.5pt;width:179.6pt;height:13.05pt;z-index:-1611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" filled="f" stroked="f">
              <v:textbox inset="0,0,0,0">
                <w:txbxContent>
                  <w:p w14:paraId="19433861" w14:textId="77777777" w:rsidR="00FF6569" w:rsidRDefault="005B39C7">
                    <w:pPr>
                      <w:pStyle w:val="a3"/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</w:rPr>
                      <w:t>Положение</w:t>
                    </w:r>
                    <w:r>
                      <w:rPr>
                        <w:rFonts w:ascii="Times New Roman" w:hAnsi="Times New Roman"/>
                        <w:color w:val="808080"/>
                        <w:spacing w:val="-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</w:rPr>
                      <w:t>о</w:t>
                    </w:r>
                    <w:r>
                      <w:rPr>
                        <w:rFonts w:ascii="Times New Roman" w:hAnsi="Times New Roman"/>
                        <w:color w:val="808080"/>
                        <w:spacing w:val="-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</w:rPr>
                      <w:t>клиринговых</w:t>
                    </w:r>
                    <w:r>
                      <w:rPr>
                        <w:rFonts w:ascii="Times New Roman" w:hAnsi="Times New Roman"/>
                        <w:color w:val="808080"/>
                        <w:spacing w:val="-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pacing w:val="-2"/>
                      </w:rPr>
                      <w:t>участниках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69"/>
    <w:rsid w:val="00021044"/>
    <w:rsid w:val="00370975"/>
    <w:rsid w:val="005B39C7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4B01"/>
  <w15:docId w15:val="{62BFAF69-CCAA-4D0B-BC4C-00B99989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a4">
    <w:name w:val="Title"/>
    <w:basedOn w:val="a"/>
    <w:uiPriority w:val="10"/>
    <w:qFormat/>
    <w:pPr>
      <w:ind w:left="54" w:right="11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2"/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"КЛИРИНГОВЫЙ ЦЕНТР KASE"</dc:title>
  <dc:creator>Жақман Ұлпан Қайратбекқызы</dc:creator>
  <cp:lastModifiedBy>Жақман Ұлпан Қайратбекқызы</cp:lastModifiedBy>
  <cp:revision>3</cp:revision>
  <dcterms:created xsi:type="dcterms:W3CDTF">2024-12-13T12:42:00Z</dcterms:created>
  <dcterms:modified xsi:type="dcterms:W3CDTF">2024-12-13T12:47:00Z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2024-12-13T00:00:00Z</vt:filetime>
  </property>
  <property fmtid="{D5CDD505-2E9C-101B-9397-08002B2CF9AE}" pid="3" name="Producer">
    <vt:lpwstr>iLovePDF</vt:lpwstr>
  </property>
</Properties>
</file>