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E3" w:rsidRDefault="006830E3" w:rsidP="006830E3">
      <w:pPr>
        <w:pStyle w:val="1"/>
      </w:pPr>
      <w:bookmarkStart w:id="0" w:name="_GoBack"/>
      <w:bookmarkEnd w:id="0"/>
      <w:r>
        <w:t xml:space="preserve">Скачать тестовый терминал </w:t>
      </w:r>
      <w:r>
        <w:rPr>
          <w:lang w:val="en-US"/>
        </w:rPr>
        <w:t>NEXT</w:t>
      </w:r>
      <w:r w:rsidRPr="006830E3">
        <w:t xml:space="preserve"> </w:t>
      </w:r>
      <w:r>
        <w:t xml:space="preserve">с сайта </w:t>
      </w:r>
      <w:proofErr w:type="spellStart"/>
      <w:r>
        <w:rPr>
          <w:lang w:val="en-US"/>
        </w:rPr>
        <w:t>kase</w:t>
      </w:r>
      <w:proofErr w:type="spellEnd"/>
      <w:r w:rsidRPr="006830E3">
        <w:t>.</w:t>
      </w:r>
      <w:proofErr w:type="spellStart"/>
      <w:r>
        <w:rPr>
          <w:lang w:val="en-US"/>
        </w:rPr>
        <w:t>kz</w:t>
      </w:r>
      <w:proofErr w:type="spellEnd"/>
    </w:p>
    <w:p w:rsidR="006830E3" w:rsidRPr="006830E3" w:rsidRDefault="006830E3" w:rsidP="006830E3"/>
    <w:p w:rsidR="00256319" w:rsidRDefault="006830E3">
      <w:r>
        <w:t xml:space="preserve">Перейти по ссылке </w:t>
      </w:r>
      <w:hyperlink r:id="rId6" w:history="1">
        <w:r w:rsidRPr="00C628CE">
          <w:rPr>
            <w:rStyle w:val="a3"/>
          </w:rPr>
          <w:t>http://kase.kz/ru/kase_connection/</w:t>
        </w:r>
      </w:hyperlink>
      <w:r>
        <w:t xml:space="preserve"> </w:t>
      </w:r>
    </w:p>
    <w:p w:rsidR="006830E3" w:rsidRDefault="006830E3">
      <w:r>
        <w:rPr>
          <w:noProof/>
          <w:lang w:eastAsia="ru-RU"/>
        </w:rPr>
        <w:drawing>
          <wp:inline distT="0" distB="0" distL="0" distR="0" wp14:anchorId="5D28DE03" wp14:editId="5AC28583">
            <wp:extent cx="6480000" cy="3982033"/>
            <wp:effectExtent l="19050" t="19050" r="1651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39820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830E3" w:rsidRPr="006830E3" w:rsidRDefault="006830E3"/>
    <w:p w:rsidR="006830E3" w:rsidRPr="006830E3" w:rsidRDefault="006830E3">
      <w:r>
        <w:t xml:space="preserve">Скачать тестовую версию терминала </w:t>
      </w:r>
      <w:r>
        <w:rPr>
          <w:lang w:val="en-US"/>
        </w:rPr>
        <w:t>NEXT</w:t>
      </w:r>
      <w:r w:rsidRPr="006830E3">
        <w:t xml:space="preserve"> </w:t>
      </w:r>
      <w:r>
        <w:t>без установки.</w:t>
      </w:r>
    </w:p>
    <w:p w:rsidR="006830E3" w:rsidRDefault="006830E3">
      <w:r>
        <w:rPr>
          <w:noProof/>
          <w:lang w:eastAsia="ru-RU"/>
        </w:rPr>
        <w:drawing>
          <wp:inline distT="0" distB="0" distL="0" distR="0" wp14:anchorId="78BA0DA5" wp14:editId="043D2375">
            <wp:extent cx="6480000" cy="2022450"/>
            <wp:effectExtent l="19050" t="19050" r="16510" b="165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0224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830E3" w:rsidRDefault="006830E3"/>
    <w:p w:rsidR="006830E3" w:rsidRDefault="006830E3">
      <w:r>
        <w:t>После загрузки разархивировать файл.</w:t>
      </w:r>
    </w:p>
    <w:p w:rsidR="006830E3" w:rsidRDefault="006830E3">
      <w:r>
        <w:rPr>
          <w:noProof/>
          <w:lang w:eastAsia="ru-RU"/>
        </w:rPr>
        <w:drawing>
          <wp:inline distT="0" distB="0" distL="0" distR="0" wp14:anchorId="115D23E5" wp14:editId="3D36BF1D">
            <wp:extent cx="2190750" cy="590550"/>
            <wp:effectExtent l="19050" t="19050" r="19050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5905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830E3" w:rsidRDefault="006830E3">
      <w:r>
        <w:rPr>
          <w:noProof/>
          <w:lang w:eastAsia="ru-RU"/>
        </w:rPr>
        <w:lastRenderedPageBreak/>
        <w:drawing>
          <wp:inline distT="0" distB="0" distL="0" distR="0" wp14:anchorId="234EE53A" wp14:editId="71CA8D24">
            <wp:extent cx="6480000" cy="2073166"/>
            <wp:effectExtent l="19050" t="19050" r="16510" b="2286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0731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830E3" w:rsidRDefault="006830E3">
      <w:r>
        <w:rPr>
          <w:noProof/>
          <w:lang w:eastAsia="ru-RU"/>
        </w:rPr>
        <w:drawing>
          <wp:inline distT="0" distB="0" distL="0" distR="0" wp14:anchorId="68201756" wp14:editId="612EA917">
            <wp:extent cx="6480000" cy="991304"/>
            <wp:effectExtent l="19050" t="19050" r="16510" b="184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913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830E3" w:rsidRDefault="006830E3"/>
    <w:p w:rsidR="006830E3" w:rsidRDefault="006830E3" w:rsidP="006830E3">
      <w:pPr>
        <w:pStyle w:val="1"/>
        <w:rPr>
          <w:lang w:val="en-US"/>
        </w:rPr>
      </w:pPr>
      <w:r>
        <w:t xml:space="preserve">Проверить настройки в файле </w:t>
      </w:r>
      <w:r>
        <w:rPr>
          <w:lang w:val="en-US"/>
        </w:rPr>
        <w:t>terminal</w:t>
      </w:r>
      <w:r w:rsidRPr="006830E3">
        <w:t>.</w:t>
      </w:r>
      <w:r>
        <w:rPr>
          <w:lang w:val="en-US"/>
        </w:rPr>
        <w:t>properties</w:t>
      </w:r>
    </w:p>
    <w:p w:rsidR="006830E3" w:rsidRPr="006830E3" w:rsidRDefault="006830E3">
      <w:r>
        <w:rPr>
          <w:noProof/>
          <w:lang w:eastAsia="ru-RU"/>
        </w:rPr>
        <w:drawing>
          <wp:inline distT="0" distB="0" distL="0" distR="0" wp14:anchorId="07E7CDF2" wp14:editId="0BDCD303">
            <wp:extent cx="6480000" cy="5005316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500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0E3" w:rsidRDefault="006830E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85037F4" wp14:editId="2BD297CD">
            <wp:extent cx="6480000" cy="3101224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310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0E3" w:rsidRDefault="006830E3">
      <w:pPr>
        <w:rPr>
          <w:lang w:val="en-US"/>
        </w:rPr>
      </w:pPr>
    </w:p>
    <w:p w:rsidR="006830E3" w:rsidRDefault="006830E3" w:rsidP="006830E3">
      <w:pPr>
        <w:pStyle w:val="1"/>
      </w:pPr>
      <w:r>
        <w:t>Авторизация пользователя</w:t>
      </w:r>
    </w:p>
    <w:p w:rsidR="006830E3" w:rsidRPr="006830E3" w:rsidRDefault="006830E3" w:rsidP="006830E3">
      <w:r>
        <w:t>Запуск приложения</w:t>
      </w:r>
    </w:p>
    <w:p w:rsidR="006830E3" w:rsidRDefault="006830E3" w:rsidP="006830E3">
      <w:r>
        <w:rPr>
          <w:noProof/>
          <w:lang w:eastAsia="ru-RU"/>
        </w:rPr>
        <w:drawing>
          <wp:inline distT="0" distB="0" distL="0" distR="0" wp14:anchorId="47E0DD60" wp14:editId="537ADCDC">
            <wp:extent cx="5400000" cy="124006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24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0E3" w:rsidRDefault="006830E3" w:rsidP="006830E3">
      <w:pPr>
        <w:spacing w:after="0"/>
      </w:pPr>
      <w:r>
        <w:t>Выставить следующие параметры на форме авторизации:</w:t>
      </w:r>
    </w:p>
    <w:p w:rsidR="006830E3" w:rsidRDefault="006830E3" w:rsidP="006830E3">
      <w:pPr>
        <w:pStyle w:val="a6"/>
        <w:numPr>
          <w:ilvl w:val="0"/>
          <w:numId w:val="1"/>
        </w:numPr>
        <w:spacing w:after="0"/>
      </w:pPr>
      <w:r w:rsidRPr="000C6CCF">
        <w:rPr>
          <w:b/>
        </w:rPr>
        <w:t>Логин</w:t>
      </w:r>
      <w:r>
        <w:t xml:space="preserve"> </w:t>
      </w:r>
      <w:r w:rsidR="000C6CCF">
        <w:t>–</w:t>
      </w:r>
      <w:r>
        <w:t xml:space="preserve"> </w:t>
      </w:r>
      <w:r w:rsidR="000C6CCF">
        <w:t>Логин пользователя</w:t>
      </w:r>
    </w:p>
    <w:p w:rsidR="000C6CCF" w:rsidRPr="006830E3" w:rsidRDefault="000C6CCF" w:rsidP="006830E3">
      <w:pPr>
        <w:pStyle w:val="a6"/>
        <w:numPr>
          <w:ilvl w:val="0"/>
          <w:numId w:val="1"/>
        </w:numPr>
        <w:spacing w:after="0"/>
      </w:pPr>
      <w:r>
        <w:rPr>
          <w:b/>
        </w:rPr>
        <w:t xml:space="preserve">Пароль </w:t>
      </w:r>
      <w:r w:rsidRPr="000C6CCF">
        <w:t>-</w:t>
      </w:r>
      <w:r>
        <w:t xml:space="preserve"> 12345</w:t>
      </w:r>
    </w:p>
    <w:p w:rsidR="006830E3" w:rsidRDefault="006830E3" w:rsidP="006830E3">
      <w:pPr>
        <w:pStyle w:val="a6"/>
        <w:numPr>
          <w:ilvl w:val="0"/>
          <w:numId w:val="1"/>
        </w:numPr>
        <w:spacing w:after="0"/>
      </w:pPr>
      <w:r w:rsidRPr="006830E3">
        <w:rPr>
          <w:b/>
        </w:rPr>
        <w:t>Доступ</w:t>
      </w:r>
      <w:r>
        <w:t xml:space="preserve"> – Тестовые сервисы</w:t>
      </w:r>
    </w:p>
    <w:p w:rsidR="006830E3" w:rsidRDefault="006830E3" w:rsidP="006830E3">
      <w:pPr>
        <w:pStyle w:val="a6"/>
        <w:numPr>
          <w:ilvl w:val="0"/>
          <w:numId w:val="1"/>
        </w:numPr>
      </w:pPr>
      <w:r>
        <w:rPr>
          <w:b/>
        </w:rPr>
        <w:t xml:space="preserve">Сервер </w:t>
      </w:r>
      <w:r w:rsidRPr="006830E3">
        <w:rPr>
          <w:b/>
        </w:rPr>
        <w:t>–</w:t>
      </w:r>
      <w:r>
        <w:t xml:space="preserve"> Тестовая система. Выделенная линия</w:t>
      </w:r>
    </w:p>
    <w:p w:rsidR="006830E3" w:rsidRDefault="006830E3" w:rsidP="000C6CCF">
      <w:pPr>
        <w:ind w:left="12" w:firstLine="708"/>
      </w:pPr>
      <w:r>
        <w:rPr>
          <w:noProof/>
          <w:lang w:eastAsia="ru-RU"/>
        </w:rPr>
        <w:drawing>
          <wp:inline distT="0" distB="0" distL="0" distR="0" wp14:anchorId="40B96F57" wp14:editId="54CE0491">
            <wp:extent cx="3240000" cy="2780538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78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0C6CCF" w:rsidRDefault="000C6CCF">
      <w:r>
        <w:lastRenderedPageBreak/>
        <w:t>После авторизации, загружается торговый терминал.</w:t>
      </w:r>
    </w:p>
    <w:p w:rsidR="006830E3" w:rsidRDefault="000C6CCF">
      <w:r>
        <w:rPr>
          <w:noProof/>
          <w:lang w:eastAsia="ru-RU"/>
        </w:rPr>
        <w:drawing>
          <wp:inline distT="0" distB="0" distL="0" distR="0" wp14:anchorId="23A8FD8D" wp14:editId="0A2DF59C">
            <wp:extent cx="6152515" cy="331851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CCF" w:rsidRDefault="000C6CCF"/>
    <w:p w:rsidR="000C6CCF" w:rsidRDefault="000C6CCF">
      <w:r>
        <w:t>Сверить параметры подключения.</w:t>
      </w:r>
    </w:p>
    <w:p w:rsidR="000C6CCF" w:rsidRDefault="000C6CCF">
      <w:r>
        <w:rPr>
          <w:noProof/>
          <w:lang w:eastAsia="ru-RU"/>
        </w:rPr>
        <w:drawing>
          <wp:inline distT="0" distB="0" distL="0" distR="0" wp14:anchorId="666C5FE7" wp14:editId="558AF34D">
            <wp:extent cx="4177708" cy="586596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02859" cy="59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0E3" w:rsidRPr="006830E3" w:rsidRDefault="006830E3" w:rsidP="006830E3"/>
    <w:sectPr w:rsidR="006830E3" w:rsidRPr="006830E3" w:rsidSect="000C6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A78C4"/>
    <w:multiLevelType w:val="hybridMultilevel"/>
    <w:tmpl w:val="D180A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E3"/>
    <w:rsid w:val="000C6CCF"/>
    <w:rsid w:val="00256319"/>
    <w:rsid w:val="0049192C"/>
    <w:rsid w:val="0068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0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0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3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683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0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0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3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683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kase.kz/ru/kase_connection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 Заманов</dc:creator>
  <cp:lastModifiedBy>Абзал Бакынов</cp:lastModifiedBy>
  <cp:revision>2</cp:revision>
  <dcterms:created xsi:type="dcterms:W3CDTF">2018-02-02T05:23:00Z</dcterms:created>
  <dcterms:modified xsi:type="dcterms:W3CDTF">2018-02-02T05:23:00Z</dcterms:modified>
</cp:coreProperties>
</file>